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EBCFA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541482E2" w14:textId="77777777" w:rsidR="00626C9E" w:rsidRPr="005E1BB3" w:rsidRDefault="00626C9E" w:rsidP="00626C9E">
      <w:pPr>
        <w:tabs>
          <w:tab w:val="center" w:pos="5233"/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ab/>
        <w:t>«Новосибирский государственный технический университет»</w:t>
      </w:r>
    </w:p>
    <w:p w14:paraId="31EDFD8E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5082E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5537B1" w14:textId="6E467669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>Кафедра электроники и электротехники</w:t>
      </w:r>
    </w:p>
    <w:p w14:paraId="641EF820" w14:textId="2B329313" w:rsidR="00626C9E" w:rsidRPr="005E1BB3" w:rsidRDefault="00FA5912" w:rsidP="00FA5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>ТЭЦ</w:t>
      </w:r>
    </w:p>
    <w:p w14:paraId="54FA94CF" w14:textId="77777777" w:rsidR="00D45413" w:rsidRPr="005E1BB3" w:rsidRDefault="00D45413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CBBAD" w14:textId="77777777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21D18C" w14:textId="47966425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Лабораторная работа № </w:t>
      </w:r>
      <w:r w:rsidR="00FA5912" w:rsidRPr="005E1BB3">
        <w:rPr>
          <w:rFonts w:ascii="Times New Roman" w:hAnsi="Times New Roman" w:cs="Times New Roman"/>
          <w:sz w:val="28"/>
          <w:szCs w:val="28"/>
        </w:rPr>
        <w:t>3</w:t>
      </w:r>
    </w:p>
    <w:p w14:paraId="109B6244" w14:textId="276433E4" w:rsidR="00626C9E" w:rsidRPr="005E1BB3" w:rsidRDefault="00185807" w:rsidP="00626C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линейного</w:t>
      </w:r>
      <w:r>
        <w:rPr>
          <w:rFonts w:ascii="Times New Roman" w:hAnsi="Times New Roman" w:cs="Times New Roman"/>
          <w:sz w:val="28"/>
          <w:szCs w:val="28"/>
        </w:rPr>
        <w:br/>
        <w:t>пассивного четырёхполюсника</w:t>
      </w:r>
    </w:p>
    <w:p w14:paraId="3415788F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BEE615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8D8F31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BB234A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DA1A42" w14:textId="77777777" w:rsidR="00F7258E" w:rsidRPr="005E1BB3" w:rsidRDefault="00F7258E" w:rsidP="00626C9E">
      <w:pPr>
        <w:rPr>
          <w:rFonts w:ascii="Times New Roman" w:hAnsi="Times New Roman" w:cs="Times New Roman"/>
          <w:sz w:val="28"/>
          <w:szCs w:val="28"/>
        </w:rPr>
      </w:pPr>
    </w:p>
    <w:p w14:paraId="2A22505B" w14:textId="77777777" w:rsidR="00F7258E" w:rsidRPr="005E1BB3" w:rsidRDefault="00F7258E" w:rsidP="00626C9E">
      <w:pPr>
        <w:rPr>
          <w:rFonts w:ascii="Times New Roman" w:hAnsi="Times New Roman" w:cs="Times New Roman"/>
          <w:sz w:val="28"/>
          <w:szCs w:val="28"/>
        </w:rPr>
      </w:pPr>
    </w:p>
    <w:p w14:paraId="1D652C52" w14:textId="02242A4D" w:rsidR="00D45413" w:rsidRPr="005E1BB3" w:rsidRDefault="00626C9E" w:rsidP="00626C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1BB3">
        <w:rPr>
          <w:rFonts w:ascii="Times New Roman" w:hAnsi="Times New Roman" w:cs="Times New Roman"/>
          <w:sz w:val="28"/>
          <w:szCs w:val="28"/>
        </w:rPr>
        <w:t xml:space="preserve">Факультет:   </w:t>
      </w:r>
      <w:proofErr w:type="gramEnd"/>
      <w:r w:rsidRPr="005E1BB3">
        <w:rPr>
          <w:rFonts w:ascii="Times New Roman" w:hAnsi="Times New Roman" w:cs="Times New Roman"/>
          <w:sz w:val="28"/>
          <w:szCs w:val="28"/>
        </w:rPr>
        <w:t xml:space="preserve">  </w:t>
      </w:r>
      <w:r w:rsidR="00D45413" w:rsidRPr="005E1BB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E1BB3">
        <w:rPr>
          <w:rFonts w:ascii="Times New Roman" w:hAnsi="Times New Roman" w:cs="Times New Roman"/>
          <w:sz w:val="28"/>
          <w:szCs w:val="28"/>
        </w:rPr>
        <w:t xml:space="preserve">РЭФ </w:t>
      </w:r>
    </w:p>
    <w:p w14:paraId="4422C62D" w14:textId="12FB8C5A" w:rsidR="00D45413" w:rsidRPr="005E1BB3" w:rsidRDefault="00626C9E" w:rsidP="00626C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1BB3">
        <w:rPr>
          <w:rFonts w:ascii="Times New Roman" w:hAnsi="Times New Roman" w:cs="Times New Roman"/>
          <w:sz w:val="28"/>
          <w:szCs w:val="28"/>
        </w:rPr>
        <w:t xml:space="preserve">Группа:   </w:t>
      </w:r>
      <w:proofErr w:type="gramEnd"/>
      <w:r w:rsidRPr="005E1BB3">
        <w:rPr>
          <w:rFonts w:ascii="Times New Roman" w:hAnsi="Times New Roman" w:cs="Times New Roman"/>
          <w:sz w:val="28"/>
          <w:szCs w:val="28"/>
        </w:rPr>
        <w:t xml:space="preserve">  </w:t>
      </w:r>
      <w:r w:rsidR="00D45413" w:rsidRPr="005E1BB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E1BB3">
        <w:rPr>
          <w:rFonts w:ascii="Times New Roman" w:hAnsi="Times New Roman" w:cs="Times New Roman"/>
          <w:sz w:val="28"/>
          <w:szCs w:val="28"/>
        </w:rPr>
        <w:t xml:space="preserve">РЭ3-31 </w:t>
      </w:r>
    </w:p>
    <w:p w14:paraId="3D85E4E6" w14:textId="45167B88" w:rsidR="00D45413" w:rsidRPr="005E1BB3" w:rsidRDefault="00626C9E" w:rsidP="00626C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1BB3">
        <w:rPr>
          <w:rFonts w:ascii="Times New Roman" w:hAnsi="Times New Roman" w:cs="Times New Roman"/>
          <w:sz w:val="28"/>
          <w:szCs w:val="28"/>
        </w:rPr>
        <w:t xml:space="preserve">Студент:   </w:t>
      </w:r>
      <w:proofErr w:type="gramEnd"/>
      <w:r w:rsidRPr="005E1BB3">
        <w:rPr>
          <w:rFonts w:ascii="Times New Roman" w:hAnsi="Times New Roman" w:cs="Times New Roman"/>
          <w:sz w:val="28"/>
          <w:szCs w:val="28"/>
        </w:rPr>
        <w:t xml:space="preserve">  </w:t>
      </w:r>
      <w:r w:rsidR="00D45413" w:rsidRPr="005E1BB3">
        <w:rPr>
          <w:rFonts w:ascii="Times New Roman" w:hAnsi="Times New Roman" w:cs="Times New Roman"/>
          <w:sz w:val="28"/>
          <w:szCs w:val="28"/>
        </w:rPr>
        <w:t xml:space="preserve"> </w:t>
      </w:r>
      <w:r w:rsidR="00D45413" w:rsidRPr="005E1BB3">
        <w:rPr>
          <w:rFonts w:ascii="Times New Roman" w:hAnsi="Times New Roman" w:cs="Times New Roman"/>
          <w:sz w:val="28"/>
          <w:szCs w:val="28"/>
        </w:rPr>
        <w:tab/>
      </w:r>
      <w:r w:rsidR="00D45413" w:rsidRPr="005E1BB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717DB" w:rsidRPr="005E1BB3">
        <w:rPr>
          <w:rFonts w:ascii="Times New Roman" w:hAnsi="Times New Roman" w:cs="Times New Roman"/>
          <w:sz w:val="28"/>
          <w:szCs w:val="28"/>
        </w:rPr>
        <w:t>Жданов А. М.</w:t>
      </w:r>
      <w:r w:rsidR="00FA5912" w:rsidRPr="005E1BB3">
        <w:rPr>
          <w:rFonts w:ascii="Times New Roman" w:hAnsi="Times New Roman" w:cs="Times New Roman"/>
          <w:sz w:val="28"/>
          <w:szCs w:val="28"/>
        </w:rPr>
        <w:t>, Иванов А. А., Машкин М. В.</w:t>
      </w:r>
    </w:p>
    <w:p w14:paraId="41766B84" w14:textId="724CF08A" w:rsidR="00D45413" w:rsidRPr="005E1BB3" w:rsidRDefault="00626C9E" w:rsidP="00626C9E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Преподаватель:    </w:t>
      </w:r>
      <w:r w:rsidR="00D45413" w:rsidRPr="005E1B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A5912" w:rsidRPr="005E1BB3">
        <w:rPr>
          <w:rFonts w:ascii="Times New Roman" w:hAnsi="Times New Roman" w:cs="Times New Roman"/>
          <w:sz w:val="28"/>
          <w:szCs w:val="28"/>
        </w:rPr>
        <w:t>Богданов В. В.</w:t>
      </w:r>
    </w:p>
    <w:p w14:paraId="1939F39C" w14:textId="4E8A8095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73C665" w14:textId="1E8EEA9C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CB14F2" w14:textId="68EF838B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96609C" w14:textId="6F0516D6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4A0B9A" w14:textId="77777777" w:rsidR="00FA5912" w:rsidRPr="005E1BB3" w:rsidRDefault="00FA5912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436F27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C0FF3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CC9C85" w14:textId="77777777" w:rsidR="00626C9E" w:rsidRPr="005E1BB3" w:rsidRDefault="00626C9E" w:rsidP="00626C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314476" w14:textId="583DE325" w:rsidR="00626C9E" w:rsidRPr="005E1BB3" w:rsidRDefault="00D45413" w:rsidP="00D45413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 </w:t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Pr="005E1BB3">
        <w:rPr>
          <w:rFonts w:ascii="Times New Roman" w:hAnsi="Times New Roman" w:cs="Times New Roman"/>
          <w:sz w:val="28"/>
          <w:szCs w:val="28"/>
        </w:rPr>
        <w:tab/>
      </w:r>
      <w:r w:rsidR="00934780" w:rsidRPr="005E1BB3">
        <w:rPr>
          <w:rFonts w:ascii="Times New Roman" w:hAnsi="Times New Roman" w:cs="Times New Roman"/>
          <w:sz w:val="28"/>
          <w:szCs w:val="28"/>
        </w:rPr>
        <w:t xml:space="preserve">      </w:t>
      </w:r>
      <w:r w:rsidR="00626C9E" w:rsidRPr="005E1BB3">
        <w:rPr>
          <w:rFonts w:ascii="Times New Roman" w:hAnsi="Times New Roman" w:cs="Times New Roman"/>
          <w:sz w:val="28"/>
          <w:szCs w:val="28"/>
        </w:rPr>
        <w:t>Новосибирск, 202</w:t>
      </w:r>
      <w:r w:rsidR="009D0E71" w:rsidRPr="005E1BB3">
        <w:rPr>
          <w:rFonts w:ascii="Times New Roman" w:hAnsi="Times New Roman" w:cs="Times New Roman"/>
          <w:sz w:val="28"/>
          <w:szCs w:val="28"/>
        </w:rPr>
        <w:t>4</w:t>
      </w:r>
      <w:r w:rsidR="00626C9E" w:rsidRPr="005E1BB3">
        <w:rPr>
          <w:rFonts w:ascii="Times New Roman" w:hAnsi="Times New Roman" w:cs="Times New Roman"/>
          <w:sz w:val="28"/>
          <w:szCs w:val="28"/>
        </w:rPr>
        <w:t>г.</w:t>
      </w:r>
    </w:p>
    <w:p w14:paraId="4BE7DAAA" w14:textId="0290D756" w:rsidR="00DD73A1" w:rsidRPr="005E1BB3" w:rsidRDefault="00DD73A1" w:rsidP="00DD73A1">
      <w:p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626C9E" w:rsidRPr="005E1BB3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85807">
        <w:rPr>
          <w:rFonts w:ascii="Times New Roman" w:hAnsi="Times New Roman" w:cs="Times New Roman"/>
          <w:sz w:val="28"/>
          <w:szCs w:val="28"/>
        </w:rPr>
        <w:t>1.</w:t>
      </w:r>
      <w:r w:rsidR="00185807" w:rsidRPr="00185807">
        <w:rPr>
          <w:rFonts w:ascii="Times New Roman" w:hAnsi="Times New Roman" w:cs="Times New Roman"/>
          <w:sz w:val="28"/>
          <w:szCs w:val="28"/>
        </w:rPr>
        <w:t xml:space="preserve"> Ознакомиться с методикой экспериментального определения первичных параметров (в данном случае A-параметров либо Z-параметров) линейного пассивного четырехполюсника. 2. Овладеть навыками теоретического расчета первичных параметров линейного пассивного четырехполюсника.</w:t>
      </w:r>
    </w:p>
    <w:p w14:paraId="1461A04F" w14:textId="597FE6A9" w:rsidR="002E2F42" w:rsidRPr="005E1BB3" w:rsidRDefault="002E2F42" w:rsidP="005C71AE">
      <w:pPr>
        <w:rPr>
          <w:rFonts w:ascii="Times New Roman" w:hAnsi="Times New Roman" w:cs="Times New Roman"/>
          <w:sz w:val="28"/>
          <w:szCs w:val="28"/>
        </w:rPr>
      </w:pPr>
    </w:p>
    <w:p w14:paraId="7D0632EF" w14:textId="6CFD4FA9" w:rsidR="00093D0E" w:rsidRDefault="00093D0E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FD25930" wp14:editId="5ABF61BD">
            <wp:simplePos x="0" y="0"/>
            <wp:positionH relativeFrom="column">
              <wp:posOffset>146050</wp:posOffset>
            </wp:positionH>
            <wp:positionV relativeFrom="paragraph">
              <wp:posOffset>287655</wp:posOffset>
            </wp:positionV>
            <wp:extent cx="222885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415" y="21440"/>
                <wp:lineTo x="21415" y="0"/>
                <wp:lineTo x="0" y="0"/>
              </wp:wrapPolygon>
            </wp:wrapTight>
            <wp:docPr id="1212718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185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9CC">
        <w:rPr>
          <w:rFonts w:ascii="Times New Roman" w:hAnsi="Times New Roman" w:cs="Times New Roman"/>
          <w:sz w:val="28"/>
          <w:szCs w:val="28"/>
        </w:rPr>
        <w:t xml:space="preserve">2. Объект и </w:t>
      </w:r>
      <w:r w:rsidR="001809CC" w:rsidRPr="001809CC">
        <w:rPr>
          <w:rFonts w:ascii="Times New Roman" w:hAnsi="Times New Roman" w:cs="Times New Roman"/>
          <w:sz w:val="28"/>
          <w:szCs w:val="28"/>
        </w:rPr>
        <w:t>средства исследования:</w:t>
      </w:r>
    </w:p>
    <w:p w14:paraId="1273A999" w14:textId="5DA062DB" w:rsidR="002E2F42" w:rsidRPr="005E1BB3" w:rsidRDefault="00093D0E" w:rsidP="00093D0E">
      <w:pPr>
        <w:jc w:val="right"/>
        <w:rPr>
          <w:rFonts w:ascii="Times New Roman" w:hAnsi="Times New Roman" w:cs="Times New Roman"/>
          <w:sz w:val="28"/>
          <w:szCs w:val="28"/>
        </w:rPr>
      </w:pPr>
      <w:r w:rsidRPr="00093D0E">
        <w:rPr>
          <w:noProof/>
        </w:rPr>
        <w:t xml:space="preserve"> </w:t>
      </w:r>
      <w:r w:rsidR="001809CC" w:rsidRPr="001809CC">
        <w:rPr>
          <w:rFonts w:ascii="Times New Roman" w:hAnsi="Times New Roman" w:cs="Times New Roman"/>
          <w:sz w:val="28"/>
          <w:szCs w:val="28"/>
        </w:rPr>
        <w:t>Для измерений используются вольтметр</w:t>
      </w:r>
      <w:r w:rsidR="00185807">
        <w:rPr>
          <w:rFonts w:ascii="Times New Roman" w:hAnsi="Times New Roman" w:cs="Times New Roman"/>
          <w:sz w:val="28"/>
          <w:szCs w:val="28"/>
        </w:rPr>
        <w:t>ы</w:t>
      </w:r>
      <w:r w:rsidR="001809CC" w:rsidRPr="001809CC">
        <w:rPr>
          <w:rFonts w:ascii="Times New Roman" w:hAnsi="Times New Roman" w:cs="Times New Roman"/>
          <w:sz w:val="28"/>
          <w:szCs w:val="28"/>
        </w:rPr>
        <w:t xml:space="preserve"> и         амперметр</w:t>
      </w:r>
      <w:r w:rsidR="00185807">
        <w:rPr>
          <w:rFonts w:ascii="Times New Roman" w:hAnsi="Times New Roman" w:cs="Times New Roman"/>
          <w:sz w:val="28"/>
          <w:szCs w:val="28"/>
        </w:rPr>
        <w:t>ы</w:t>
      </w:r>
      <w:r w:rsidR="001809CC" w:rsidRPr="001809CC">
        <w:rPr>
          <w:rFonts w:ascii="Times New Roman" w:hAnsi="Times New Roman" w:cs="Times New Roman"/>
          <w:sz w:val="28"/>
          <w:szCs w:val="28"/>
        </w:rPr>
        <w:t>, расположенные на коннекторе</w:t>
      </w:r>
      <w:r w:rsidR="00185807">
        <w:rPr>
          <w:rFonts w:ascii="Times New Roman" w:hAnsi="Times New Roman" w:cs="Times New Roman"/>
          <w:sz w:val="28"/>
          <w:szCs w:val="28"/>
        </w:rPr>
        <w:t>, внешний вольтметр, мультиметр и виртуальные приборы.</w:t>
      </w:r>
      <w:r w:rsidRPr="00093D0E">
        <w:rPr>
          <w:noProof/>
        </w:rPr>
        <w:t xml:space="preserve"> </w:t>
      </w:r>
    </w:p>
    <w:p w14:paraId="37E8A5B8" w14:textId="6E02AEF4" w:rsidR="002E2F42" w:rsidRPr="005E1BB3" w:rsidRDefault="002E2F42" w:rsidP="005C71AE">
      <w:pPr>
        <w:rPr>
          <w:rFonts w:ascii="Times New Roman" w:hAnsi="Times New Roman" w:cs="Times New Roman"/>
          <w:sz w:val="28"/>
          <w:szCs w:val="28"/>
        </w:rPr>
      </w:pPr>
    </w:p>
    <w:p w14:paraId="384AF76C" w14:textId="2B233408" w:rsidR="002E2F42" w:rsidRPr="005E1BB3" w:rsidRDefault="00093D0E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08FE19D" wp14:editId="2ACEFB2F">
            <wp:extent cx="1990725" cy="1304925"/>
            <wp:effectExtent l="0" t="0" r="9525" b="9525"/>
            <wp:docPr id="7888044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0444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349E5" w14:textId="4097D97E" w:rsidR="001809CC" w:rsidRDefault="00D040F6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C7F7CC2" wp14:editId="0EB80AA8">
            <wp:extent cx="6480175" cy="2766695"/>
            <wp:effectExtent l="0" t="0" r="0" b="0"/>
            <wp:docPr id="21020902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902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19336" w14:textId="658C701B" w:rsidR="001809CC" w:rsidRDefault="00D040F6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B5B92A" wp14:editId="718D55AC">
            <wp:extent cx="6381750" cy="1933575"/>
            <wp:effectExtent l="0" t="0" r="0" b="9525"/>
            <wp:docPr id="8707162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71626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5C012" w14:textId="77777777" w:rsidR="001809CC" w:rsidRDefault="001809CC" w:rsidP="005C71AE">
      <w:pPr>
        <w:rPr>
          <w:rFonts w:ascii="Times New Roman" w:hAnsi="Times New Roman" w:cs="Times New Roman"/>
          <w:sz w:val="28"/>
          <w:szCs w:val="28"/>
        </w:rPr>
      </w:pPr>
    </w:p>
    <w:p w14:paraId="1E07FA04" w14:textId="77777777" w:rsidR="001809CC" w:rsidRDefault="001809CC" w:rsidP="005C71AE">
      <w:pPr>
        <w:rPr>
          <w:rFonts w:ascii="Times New Roman" w:hAnsi="Times New Roman" w:cs="Times New Roman"/>
          <w:sz w:val="28"/>
          <w:szCs w:val="28"/>
        </w:rPr>
      </w:pPr>
    </w:p>
    <w:p w14:paraId="6969BC5E" w14:textId="77777777" w:rsidR="001809CC" w:rsidRDefault="001809CC" w:rsidP="005C71AE">
      <w:pPr>
        <w:rPr>
          <w:rFonts w:ascii="Times New Roman" w:hAnsi="Times New Roman" w:cs="Times New Roman"/>
          <w:sz w:val="28"/>
          <w:szCs w:val="28"/>
        </w:rPr>
      </w:pPr>
    </w:p>
    <w:p w14:paraId="0ED84176" w14:textId="68F1E67D" w:rsidR="001809CC" w:rsidRDefault="001809CC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Рабочие формулы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05C86793" w14:textId="3DEAB1E8" w:rsidR="00B1689B" w:rsidRDefault="00B1689B" w:rsidP="005C71A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AD-BC=1;</w:t>
      </w:r>
    </w:p>
    <w:p w14:paraId="7F4F142F" w14:textId="2658F54D" w:rsidR="00B1689B" w:rsidRPr="00B1689B" w:rsidRDefault="00B1689B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Прямое питание:</w:t>
      </w:r>
    </w:p>
    <w:p w14:paraId="6C644903" w14:textId="3549BA5E" w:rsidR="001809CC" w:rsidRDefault="00093D0E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7F856F" wp14:editId="7F2ED2A1">
            <wp:extent cx="1600200" cy="704850"/>
            <wp:effectExtent l="0" t="0" r="0" b="0"/>
            <wp:docPr id="11467672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7672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FF4FD" w14:textId="0BBD2CA3" w:rsidR="00B1689B" w:rsidRDefault="00B1689B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Обратное питание: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</w:rPr>
        <w:drawing>
          <wp:inline distT="0" distB="0" distL="0" distR="0" wp14:anchorId="73662DB2" wp14:editId="31F4069E">
            <wp:extent cx="1647825" cy="685800"/>
            <wp:effectExtent l="0" t="0" r="9525" b="0"/>
            <wp:docPr id="342668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6810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B31EC" w14:textId="6EF60CAD" w:rsidR="00B1689B" w:rsidRDefault="00B1689B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0513305" wp14:editId="761F2F7D">
            <wp:extent cx="5943600" cy="752475"/>
            <wp:effectExtent l="0" t="0" r="0" b="9525"/>
            <wp:docPr id="17653046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0461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3ABAA" w14:textId="22538E65" w:rsidR="00B1689B" w:rsidRDefault="00B1689B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27CA628" wp14:editId="42FF2AB7">
            <wp:extent cx="4886325" cy="838200"/>
            <wp:effectExtent l="0" t="0" r="9525" b="0"/>
            <wp:docPr id="1243962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622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35C">
        <w:rPr>
          <w:noProof/>
        </w:rPr>
        <w:drawing>
          <wp:inline distT="0" distB="0" distL="0" distR="0" wp14:anchorId="02E996E6" wp14:editId="564EB9BD">
            <wp:extent cx="1762125" cy="847725"/>
            <wp:effectExtent l="0" t="0" r="9525" b="9525"/>
            <wp:docPr id="13695056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50561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35C">
        <w:rPr>
          <w:noProof/>
        </w:rPr>
        <w:drawing>
          <wp:inline distT="0" distB="0" distL="0" distR="0" wp14:anchorId="7A8A7E99" wp14:editId="2E279F7B">
            <wp:extent cx="4362450" cy="1133475"/>
            <wp:effectExtent l="0" t="0" r="0" b="9525"/>
            <wp:docPr id="14859613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96130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77357" w14:textId="2678E4C2" w:rsidR="00E9235C" w:rsidRPr="00B1689B" w:rsidRDefault="00E9235C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ECAFFC" wp14:editId="4128114A">
            <wp:extent cx="4324350" cy="1123950"/>
            <wp:effectExtent l="0" t="0" r="0" b="0"/>
            <wp:docPr id="9608904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9046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F47B1" w14:textId="63AAAD0C" w:rsidR="005C71AE" w:rsidRPr="005E1BB3" w:rsidRDefault="003C65A0" w:rsidP="005C7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71AE" w:rsidRPr="005E1BB3">
        <w:rPr>
          <w:rFonts w:ascii="Times New Roman" w:hAnsi="Times New Roman" w:cs="Times New Roman"/>
          <w:sz w:val="28"/>
          <w:szCs w:val="28"/>
        </w:rPr>
        <w:t>. Таблиц</w:t>
      </w:r>
      <w:r w:rsidR="001809CC">
        <w:rPr>
          <w:rFonts w:ascii="Times New Roman" w:hAnsi="Times New Roman" w:cs="Times New Roman"/>
          <w:sz w:val="28"/>
          <w:szCs w:val="28"/>
        </w:rPr>
        <w:t>ы</w:t>
      </w:r>
      <w:r w:rsidR="005C71AE" w:rsidRPr="005E1BB3">
        <w:rPr>
          <w:rFonts w:ascii="Times New Roman" w:hAnsi="Times New Roman" w:cs="Times New Roman"/>
          <w:sz w:val="28"/>
          <w:szCs w:val="28"/>
        </w:rPr>
        <w:t xml:space="preserve"> измерений: </w:t>
      </w:r>
    </w:p>
    <w:p w14:paraId="13C830CE" w14:textId="230D3359" w:rsidR="004E3DD4" w:rsidRDefault="00D040F6" w:rsidP="00626C9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C77B200" wp14:editId="43A2E1D2">
            <wp:extent cx="6480175" cy="2523490"/>
            <wp:effectExtent l="0" t="0" r="0" b="0"/>
            <wp:docPr id="12975209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2090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5FBD" w14:textId="7F3755CA" w:rsidR="003C65A0" w:rsidRPr="005E1BB3" w:rsidRDefault="00D040F6" w:rsidP="00626C9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E32FF4" wp14:editId="49A6364B">
            <wp:extent cx="6480175" cy="2126615"/>
            <wp:effectExtent l="0" t="0" r="0" b="6985"/>
            <wp:docPr id="20160255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2551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BAD1E" w14:textId="0BC3AA53" w:rsidR="004E3DD4" w:rsidRPr="005E1BB3" w:rsidRDefault="00D040F6" w:rsidP="00626C9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C69EED8" wp14:editId="06F302D8">
            <wp:extent cx="6480175" cy="2793365"/>
            <wp:effectExtent l="0" t="0" r="0" b="6985"/>
            <wp:docPr id="7072230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22309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5FAA5" w14:textId="6E685651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36836ADC" w14:textId="6AA74380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2DD56D94" w14:textId="6FD985B4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06EB3A6A" w14:textId="092C96E7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0EA5DDB5" w14:textId="430A979A" w:rsidR="00657CD4" w:rsidRPr="005E1BB3" w:rsidRDefault="00657CD4" w:rsidP="00626C9E">
      <w:pPr>
        <w:rPr>
          <w:rFonts w:ascii="Times New Roman" w:hAnsi="Times New Roman" w:cs="Times New Roman"/>
          <w:sz w:val="28"/>
          <w:szCs w:val="28"/>
        </w:rPr>
      </w:pPr>
    </w:p>
    <w:p w14:paraId="0866CFC2" w14:textId="69705288" w:rsidR="002E2F42" w:rsidRPr="005E1BB3" w:rsidRDefault="002E2F42" w:rsidP="00626C9E">
      <w:pPr>
        <w:rPr>
          <w:rFonts w:ascii="Times New Roman" w:hAnsi="Times New Roman" w:cs="Times New Roman"/>
          <w:sz w:val="28"/>
          <w:szCs w:val="28"/>
        </w:rPr>
      </w:pPr>
    </w:p>
    <w:p w14:paraId="3A8F62A5" w14:textId="77777777" w:rsidR="002E2F42" w:rsidRPr="005E1BB3" w:rsidRDefault="002E2F42" w:rsidP="00626C9E">
      <w:pPr>
        <w:rPr>
          <w:rFonts w:ascii="Times New Roman" w:hAnsi="Times New Roman" w:cs="Times New Roman"/>
          <w:sz w:val="28"/>
          <w:szCs w:val="28"/>
        </w:rPr>
      </w:pPr>
    </w:p>
    <w:p w14:paraId="0B796B5C" w14:textId="35E97BC2" w:rsidR="003C65A0" w:rsidRDefault="003C65A0" w:rsidP="003C65A0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Контрольные вопросы к 3-ей лабораторной работе</w:t>
      </w:r>
    </w:p>
    <w:p w14:paraId="5B29FFC5" w14:textId="77777777" w:rsidR="00C15E6E" w:rsidRDefault="00E45501" w:rsidP="00C15E6E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15E6E">
        <w:rPr>
          <w:rFonts w:ascii="Times New Roman" w:hAnsi="Times New Roman" w:cs="Times New Roman"/>
          <w:sz w:val="28"/>
          <w:szCs w:val="28"/>
        </w:rPr>
        <w:t>Электрическая цепь, имеющая два входным и выходных зажима</w:t>
      </w:r>
    </w:p>
    <w:p w14:paraId="5F813F8B" w14:textId="7A26FA9D" w:rsidR="001809CC" w:rsidRDefault="00E85835" w:rsidP="00E85835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78702D4" wp14:editId="31844A05">
            <wp:extent cx="1752600" cy="885825"/>
            <wp:effectExtent l="0" t="0" r="0" b="9525"/>
            <wp:docPr id="10856166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616674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F4604C" wp14:editId="1F1F1FD9">
            <wp:extent cx="1762125" cy="819150"/>
            <wp:effectExtent l="0" t="0" r="9525" b="0"/>
            <wp:docPr id="8279325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932572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DB8AC" w14:textId="228C0635" w:rsidR="00E85835" w:rsidRDefault="00F341FC" w:rsidP="00E85835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Эквивалентных цепей, наложения</w:t>
      </w:r>
    </w:p>
    <w:p w14:paraId="28651C31" w14:textId="77777777" w:rsidR="00E85835" w:rsidRDefault="00E85835" w:rsidP="00E85835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85835">
        <w:rPr>
          <w:rFonts w:ascii="Times New Roman" w:hAnsi="Times New Roman" w:cs="Times New Roman"/>
          <w:sz w:val="28"/>
          <w:szCs w:val="28"/>
        </w:rPr>
        <w:t xml:space="preserve">Опыты для </w:t>
      </w:r>
      <w:r w:rsidRPr="00E8583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85835">
        <w:rPr>
          <w:rFonts w:ascii="Times New Roman" w:hAnsi="Times New Roman" w:cs="Times New Roman"/>
          <w:sz w:val="28"/>
          <w:szCs w:val="28"/>
        </w:rPr>
        <w:t>-параметров: холостой ход и короткое замыкание при прямом питании, холостой ход и короткое замыкание при обратном питании. В каждом из этих опытов измеряют напряжение, ток и их углы сдвига фаз относительно входного сигнала.</w:t>
      </w:r>
      <w:r w:rsidRPr="00E85835">
        <w:rPr>
          <w:rFonts w:ascii="Times New Roman" w:hAnsi="Times New Roman" w:cs="Times New Roman"/>
          <w:sz w:val="28"/>
          <w:szCs w:val="28"/>
        </w:rPr>
        <w:br/>
        <w:t xml:space="preserve">Опыты для </w:t>
      </w:r>
      <w:r w:rsidRPr="00E8583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85835">
        <w:rPr>
          <w:rFonts w:ascii="Times New Roman" w:hAnsi="Times New Roman" w:cs="Times New Roman"/>
          <w:sz w:val="28"/>
          <w:szCs w:val="28"/>
        </w:rPr>
        <w:t>-параметров: холостой ход на выходе при прямом питании и холостой ход на входе при обратном питании. В каждом из этих опытов измеряют напряжения, токи и их углы сдвига фаз относительно входного сигнала.</w:t>
      </w:r>
    </w:p>
    <w:p w14:paraId="7B5C23D1" w14:textId="2E5A7DD1" w:rsidR="00E85835" w:rsidRDefault="004419E0" w:rsidP="00E85835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</w:t>
      </w:r>
      <w:r w:rsidR="00B74D20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входных и выходных цепей</w:t>
      </w:r>
    </w:p>
    <w:p w14:paraId="7F3D7140" w14:textId="060A7913" w:rsidR="00B74D20" w:rsidRDefault="00252696" w:rsidP="00E85835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</w:p>
    <w:p w14:paraId="1330748A" w14:textId="198C6603" w:rsidR="00252696" w:rsidRPr="00252696" w:rsidRDefault="00252696" w:rsidP="00252696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</w:p>
    <w:p w14:paraId="62FE75AF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27BB67A1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56720BA0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34E1A72A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7BBE45FF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32B399C5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4D461CFC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534543F9" w14:textId="77777777" w:rsidR="001809CC" w:rsidRDefault="001809CC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53D87952" w14:textId="77777777" w:rsidR="003C65A0" w:rsidRDefault="003C65A0" w:rsidP="00595656">
      <w:pPr>
        <w:rPr>
          <w:rFonts w:ascii="Times New Roman" w:hAnsi="Times New Roman" w:cs="Times New Roman"/>
          <w:sz w:val="28"/>
          <w:szCs w:val="28"/>
        </w:rPr>
      </w:pPr>
    </w:p>
    <w:p w14:paraId="1ABC3610" w14:textId="77777777" w:rsidR="003C65A0" w:rsidRDefault="003C65A0" w:rsidP="005E1BB3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1CDE75D8" w14:textId="32B311BC" w:rsidR="002B18B2" w:rsidRPr="005E1BB3" w:rsidRDefault="005E1BB3" w:rsidP="005E1BB3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 ко 2-ой лабораторной работе</w:t>
      </w:r>
    </w:p>
    <w:p w14:paraId="5D3DDE4B" w14:textId="0AF27A41" w:rsidR="002B18B2" w:rsidRPr="005E1BB3" w:rsidRDefault="002B18B2" w:rsidP="00626C9E">
      <w:pPr>
        <w:rPr>
          <w:rFonts w:ascii="Times New Roman" w:hAnsi="Times New Roman" w:cs="Times New Roman"/>
          <w:sz w:val="28"/>
          <w:szCs w:val="28"/>
        </w:rPr>
      </w:pPr>
    </w:p>
    <w:p w14:paraId="31FDCC18" w14:textId="77777777" w:rsidR="002B18B2" w:rsidRPr="005E1BB3" w:rsidRDefault="002B18B2" w:rsidP="002B18B2">
      <w:pPr>
        <w:pStyle w:val="ad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>Линейными электрическими цепями называются цепи, которые содержат только линейные элементы, например, такие как резисторы, и не содержат нелинейных элементов</w:t>
      </w:r>
    </w:p>
    <w:p w14:paraId="657F8633" w14:textId="2904D8D4" w:rsidR="002B18B2" w:rsidRPr="005E1BB3" w:rsidRDefault="002B18B2" w:rsidP="002B18B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Пассивные эл. </w:t>
      </w:r>
      <w:proofErr w:type="gramStart"/>
      <w:r w:rsidRPr="005E1BB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E1BB3">
        <w:rPr>
          <w:rFonts w:ascii="Times New Roman" w:hAnsi="Times New Roman" w:cs="Times New Roman"/>
          <w:sz w:val="28"/>
          <w:szCs w:val="28"/>
        </w:rPr>
        <w:t xml:space="preserve"> элементы, которые не могут генерировать энергию, а только потребляют или преобразуют ее. К пассивным элементам относятся резисторы, индуктивности и конденсаторы.</w:t>
      </w:r>
    </w:p>
    <w:p w14:paraId="1348C976" w14:textId="39FF1355" w:rsidR="002B18B2" w:rsidRPr="005E1BB3" w:rsidRDefault="002B18B2" w:rsidP="002B18B2">
      <w:pPr>
        <w:pStyle w:val="ad"/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 xml:space="preserve">Активные эл. </w:t>
      </w:r>
      <w:proofErr w:type="gramStart"/>
      <w:r w:rsidRPr="005E1BB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E1BB3">
        <w:rPr>
          <w:rFonts w:ascii="Times New Roman" w:hAnsi="Times New Roman" w:cs="Times New Roman"/>
          <w:sz w:val="28"/>
          <w:szCs w:val="28"/>
        </w:rPr>
        <w:t xml:space="preserve"> элементы, которые могут генерировать энергию, например, источники напряжения или тока, генераторы и усилители.</w:t>
      </w:r>
    </w:p>
    <w:p w14:paraId="09958750" w14:textId="51A00FC1" w:rsidR="002B18B2" w:rsidRPr="005E1BB3" w:rsidRDefault="002B18B2" w:rsidP="002B18B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lastRenderedPageBreak/>
        <w:t xml:space="preserve">Эквивалентное сопротивление при последовательном соединении резисторов определяется как сумма сопротивлений отдельных резисторов: </w:t>
      </w:r>
      <w:proofErr w:type="spellStart"/>
      <w:r w:rsidRPr="005E1BB3">
        <w:rPr>
          <w:rFonts w:ascii="Times New Roman" w:hAnsi="Times New Roman" w:cs="Times New Roman"/>
          <w:sz w:val="28"/>
          <w:szCs w:val="28"/>
        </w:rPr>
        <w:t>Rэкв</w:t>
      </w:r>
      <w:proofErr w:type="spellEnd"/>
      <w:r w:rsidRPr="005E1BB3">
        <w:rPr>
          <w:rFonts w:ascii="Times New Roman" w:hAnsi="Times New Roman" w:cs="Times New Roman"/>
          <w:sz w:val="28"/>
          <w:szCs w:val="28"/>
        </w:rPr>
        <w:t xml:space="preserve"> = R1 + R2 + … + </w:t>
      </w:r>
      <w:proofErr w:type="spellStart"/>
      <w:r w:rsidRPr="005E1BB3">
        <w:rPr>
          <w:rFonts w:ascii="Times New Roman" w:hAnsi="Times New Roman" w:cs="Times New Roman"/>
          <w:sz w:val="28"/>
          <w:szCs w:val="28"/>
        </w:rPr>
        <w:t>Rn</w:t>
      </w:r>
      <w:proofErr w:type="spellEnd"/>
      <w:r w:rsidRPr="005E1BB3">
        <w:rPr>
          <w:rFonts w:ascii="Times New Roman" w:hAnsi="Times New Roman" w:cs="Times New Roman"/>
          <w:sz w:val="28"/>
          <w:szCs w:val="28"/>
        </w:rPr>
        <w:t>.</w:t>
      </w:r>
    </w:p>
    <w:p w14:paraId="048939B5" w14:textId="1A3FE23E" w:rsidR="002B18B2" w:rsidRPr="005E1BB3" w:rsidRDefault="002B18B2" w:rsidP="002B18B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>Подключить вольтметр параллельно между выбранным узлом и опорным узлом.</w:t>
      </w:r>
    </w:p>
    <w:p w14:paraId="1FD73706" w14:textId="19E6A9F7" w:rsidR="002B18B2" w:rsidRPr="005E1BB3" w:rsidRDefault="002B18B2" w:rsidP="002B18B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E1BB3">
        <w:rPr>
          <w:rFonts w:ascii="Times New Roman" w:hAnsi="Times New Roman" w:cs="Times New Roman"/>
          <w:sz w:val="28"/>
          <w:szCs w:val="28"/>
        </w:rPr>
        <w:t>U</w:t>
      </w:r>
      <w:r w:rsidRPr="005E1BB3">
        <w:rPr>
          <w:rFonts w:ascii="Times New Roman" w:hAnsi="Times New Roman" w:cs="Times New Roman"/>
          <w:sz w:val="28"/>
          <w:szCs w:val="28"/>
          <w:vertAlign w:val="subscript"/>
        </w:rPr>
        <w:t>AB</w:t>
      </w:r>
      <w:r w:rsidRPr="005E1BB3">
        <w:rPr>
          <w:rFonts w:ascii="Times New Roman" w:hAnsi="Times New Roman" w:cs="Times New Roman"/>
          <w:sz w:val="28"/>
          <w:szCs w:val="28"/>
        </w:rPr>
        <w:t>​=U</w:t>
      </w:r>
      <w:r w:rsidRPr="005E1BB3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5E1BB3">
        <w:rPr>
          <w:rFonts w:ascii="Times New Roman" w:hAnsi="Times New Roman" w:cs="Times New Roman"/>
          <w:sz w:val="28"/>
          <w:szCs w:val="28"/>
        </w:rPr>
        <w:t>​−U</w:t>
      </w:r>
      <w:r w:rsidRPr="005E1BB3">
        <w:rPr>
          <w:rFonts w:ascii="Times New Roman" w:hAnsi="Times New Roman" w:cs="Times New Roman"/>
          <w:sz w:val="28"/>
          <w:szCs w:val="28"/>
          <w:vertAlign w:val="subscript"/>
        </w:rPr>
        <w:t>B</w:t>
      </w:r>
      <w:r w:rsidRPr="005E1BB3">
        <w:rPr>
          <w:rFonts w:ascii="Times New Roman" w:hAnsi="Times New Roman" w:cs="Times New Roman"/>
          <w:sz w:val="28"/>
          <w:szCs w:val="28"/>
        </w:rPr>
        <w:t>​, где U</w:t>
      </w:r>
      <w:r w:rsidRPr="005E1BB3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5E1BB3">
        <w:rPr>
          <w:rFonts w:ascii="Times New Roman" w:hAnsi="Times New Roman" w:cs="Times New Roman"/>
          <w:sz w:val="28"/>
          <w:szCs w:val="28"/>
        </w:rPr>
        <w:t>​ и U</w:t>
      </w:r>
      <w:r w:rsidRPr="005E1BB3">
        <w:rPr>
          <w:rFonts w:ascii="Times New Roman" w:hAnsi="Times New Roman" w:cs="Times New Roman"/>
          <w:sz w:val="28"/>
          <w:szCs w:val="28"/>
          <w:vertAlign w:val="subscript"/>
        </w:rPr>
        <w:t xml:space="preserve">B​ </w:t>
      </w:r>
      <w:r w:rsidRPr="005E1BB3">
        <w:rPr>
          <w:rFonts w:ascii="Times New Roman" w:hAnsi="Times New Roman" w:cs="Times New Roman"/>
          <w:sz w:val="28"/>
          <w:szCs w:val="28"/>
        </w:rPr>
        <w:t xml:space="preserve">— это напряжения на узлах </w:t>
      </w:r>
      <w:r w:rsidRPr="005E1BB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E1BB3">
        <w:rPr>
          <w:rFonts w:ascii="Times New Roman" w:hAnsi="Times New Roman" w:cs="Times New Roman"/>
          <w:sz w:val="28"/>
          <w:szCs w:val="28"/>
        </w:rPr>
        <w:t xml:space="preserve"> и </w:t>
      </w:r>
      <w:r w:rsidRPr="005E1BB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E1BB3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14:paraId="69A178C2" w14:textId="3D182A28" w:rsidR="002B18B2" w:rsidRPr="005E1BB3" w:rsidRDefault="002B18B2" w:rsidP="002B18B2">
      <w:pPr>
        <w:pStyle w:val="ad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Кирхгофа для узлов: ∑U = 0</w:t>
      </w:r>
      <w:r w:rsidR="009666BA"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 Кирхгофа для цепей: ∑U=0</w:t>
      </w:r>
    </w:p>
    <w:p w14:paraId="63161F17" w14:textId="1F2FC69D" w:rsidR="009666BA" w:rsidRPr="005E1BB3" w:rsidRDefault="009666BA" w:rsidP="009666BA">
      <w:pPr>
        <w:pStyle w:val="ad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пусть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токи, входящие в узел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Тогда, согласно закону Кирхгофа для узлов, мы можем записать: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0.</w:t>
      </w:r>
    </w:p>
    <w:p w14:paraId="53627223" w14:textId="729E6291" w:rsidR="009666BA" w:rsidRPr="005E1BB3" w:rsidRDefault="009666BA" w:rsidP="009666BA">
      <w:pPr>
        <w:pStyle w:val="ad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 токи и напряжения в ветвях цепи, используя законы Кирхгофа, закон Ома и другие методы анализа цепей (метод узловых потенциалов или метод контурных токов). Далее, сложить их алгебраически, учитывая направление токов и знаки напряжений.</w:t>
      </w:r>
    </w:p>
    <w:p w14:paraId="4138582D" w14:textId="4A86D216" w:rsidR="009666BA" w:rsidRPr="005E1BB3" w:rsidRDefault="009666BA" w:rsidP="009666BA">
      <w:pPr>
        <w:pStyle w:val="ad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Свойство взаимности (обратимости) гласит, что если в электрической цепи поменять местами источник напряжения и нагрузку, то ток в нагрузке останется прежним. Это свойство справедливо для линейных электрических цепей, т.е. цепей, в которых все элементы (резисторы, индуктивности, конденсаторы) имеют линейные характеристики.</w:t>
      </w:r>
    </w:p>
    <w:p w14:paraId="31367680" w14:textId="4BDD33BD" w:rsidR="009666BA" w:rsidRPr="005E1BB3" w:rsidRDefault="009666BA" w:rsidP="009666BA">
      <w:pPr>
        <w:pStyle w:val="ad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Обобщенный закон Ома для активной ветви электрической цепи можно записать в следующем виде: I = (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​​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</w:t>
      </w: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U = I </w:t>
      </w:r>
      <w:r w:rsidRPr="005E1BB3">
        <w:rPr>
          <w:rFonts w:ascii="Cambria Math" w:eastAsia="Times New Roman" w:hAnsi="Cambria Math" w:cs="Cambria Math"/>
          <w:sz w:val="28"/>
          <w:szCs w:val="28"/>
          <w:lang w:eastAsia="ru-RU"/>
        </w:rPr>
        <w:t>⋅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 + </w:t>
      </w:r>
      <w:proofErr w:type="spellStart"/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​</w:t>
      </w:r>
    </w:p>
    <w:p w14:paraId="0016C5C9" w14:textId="30FDDABC" w:rsidR="009666BA" w:rsidRPr="005E1BB3" w:rsidRDefault="009666BA" w:rsidP="009666BA">
      <w:pPr>
        <w:pStyle w:val="ad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Теорема о линейных соотношениях в электрических цепях, также известная как теорема о суперпозиции, утверждает, что в линейных электрических цепях, содержащих источники напряжения и тока, а также линейные элементы (резисторы, индуктивности, емкости), общее поведение цепи можно описать как сумму эффектов, вызванных каждым источником по отдельности.</w:t>
      </w:r>
    </w:p>
    <w:p w14:paraId="34FE2194" w14:textId="0A123CEA" w:rsidR="009666BA" w:rsidRPr="005E1BB3" w:rsidRDefault="009666BA" w:rsidP="009666BA">
      <w:pPr>
        <w:pStyle w:val="ad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умма мощностей потребляемых приемниками, равна сумме мощностей отдаваемых источниками</w:t>
      </w:r>
      <w:r w:rsidR="005E1BB3"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E1BB3"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="005E1BB3"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вход</w:t>
      </w:r>
      <w:proofErr w:type="spellEnd"/>
      <w:r w:rsidR="005E1BB3"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​</w:t>
      </w:r>
      <w:r w:rsidR="005E1BB3"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="005E1BB3" w:rsidRPr="005E1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 </w:t>
      </w:r>
      <w:proofErr w:type="spellStart"/>
      <w:r w:rsidR="005E1BB3" w:rsidRPr="005E1BB3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="005E1BB3"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выход</w:t>
      </w:r>
      <w:proofErr w:type="spellEnd"/>
      <w:r w:rsidR="005E1BB3" w:rsidRPr="005E1B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​</w:t>
      </w:r>
    </w:p>
    <w:p w14:paraId="41132FB0" w14:textId="77777777" w:rsidR="002B18B2" w:rsidRPr="005E1BB3" w:rsidRDefault="002B18B2" w:rsidP="002B18B2">
      <w:pPr>
        <w:rPr>
          <w:rFonts w:ascii="Times New Roman" w:hAnsi="Times New Roman" w:cs="Times New Roman"/>
          <w:sz w:val="28"/>
          <w:szCs w:val="28"/>
        </w:rPr>
      </w:pPr>
    </w:p>
    <w:sectPr w:rsidR="002B18B2" w:rsidRPr="005E1BB3" w:rsidSect="00626C9E">
      <w:pgSz w:w="11906" w:h="16838"/>
      <w:pgMar w:top="567" w:right="567" w:bottom="567" w:left="1134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2D823" w14:textId="77777777" w:rsidR="0014554E" w:rsidRDefault="0014554E" w:rsidP="00934780">
      <w:pPr>
        <w:spacing w:after="0" w:line="240" w:lineRule="auto"/>
      </w:pPr>
      <w:r>
        <w:separator/>
      </w:r>
    </w:p>
  </w:endnote>
  <w:endnote w:type="continuationSeparator" w:id="0">
    <w:p w14:paraId="44FBA026" w14:textId="77777777" w:rsidR="0014554E" w:rsidRDefault="0014554E" w:rsidP="0093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C89EF" w14:textId="77777777" w:rsidR="0014554E" w:rsidRDefault="0014554E" w:rsidP="00934780">
      <w:pPr>
        <w:spacing w:after="0" w:line="240" w:lineRule="auto"/>
      </w:pPr>
      <w:r>
        <w:separator/>
      </w:r>
    </w:p>
  </w:footnote>
  <w:footnote w:type="continuationSeparator" w:id="0">
    <w:p w14:paraId="6B2F4CA3" w14:textId="77777777" w:rsidR="0014554E" w:rsidRDefault="0014554E" w:rsidP="00934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87823"/>
    <w:multiLevelType w:val="hybridMultilevel"/>
    <w:tmpl w:val="F6F84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5377"/>
    <w:multiLevelType w:val="hybridMultilevel"/>
    <w:tmpl w:val="3A0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E739E"/>
    <w:multiLevelType w:val="hybridMultilevel"/>
    <w:tmpl w:val="EDC8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6EF7"/>
    <w:multiLevelType w:val="hybridMultilevel"/>
    <w:tmpl w:val="3C34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06194"/>
    <w:multiLevelType w:val="hybridMultilevel"/>
    <w:tmpl w:val="730A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A2280"/>
    <w:multiLevelType w:val="hybridMultilevel"/>
    <w:tmpl w:val="FB3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B1B2C"/>
    <w:multiLevelType w:val="hybridMultilevel"/>
    <w:tmpl w:val="148E0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F5CE5"/>
    <w:multiLevelType w:val="hybridMultilevel"/>
    <w:tmpl w:val="0AC68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46161"/>
    <w:multiLevelType w:val="hybridMultilevel"/>
    <w:tmpl w:val="228221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A10E72"/>
    <w:multiLevelType w:val="hybridMultilevel"/>
    <w:tmpl w:val="02A4B1AE"/>
    <w:lvl w:ilvl="0" w:tplc="5B064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35BEB"/>
    <w:multiLevelType w:val="hybridMultilevel"/>
    <w:tmpl w:val="8C4CD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F2BA2"/>
    <w:multiLevelType w:val="hybridMultilevel"/>
    <w:tmpl w:val="B3DC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63DEC"/>
    <w:multiLevelType w:val="hybridMultilevel"/>
    <w:tmpl w:val="7CDA3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92966"/>
    <w:multiLevelType w:val="hybridMultilevel"/>
    <w:tmpl w:val="5CBC03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301C15"/>
    <w:multiLevelType w:val="hybridMultilevel"/>
    <w:tmpl w:val="17825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96010">
    <w:abstractNumId w:val="13"/>
  </w:num>
  <w:num w:numId="2" w16cid:durableId="1062020184">
    <w:abstractNumId w:val="10"/>
  </w:num>
  <w:num w:numId="3" w16cid:durableId="1534879546">
    <w:abstractNumId w:val="12"/>
  </w:num>
  <w:num w:numId="4" w16cid:durableId="1215121245">
    <w:abstractNumId w:val="0"/>
  </w:num>
  <w:num w:numId="5" w16cid:durableId="1832863422">
    <w:abstractNumId w:val="5"/>
  </w:num>
  <w:num w:numId="6" w16cid:durableId="935944296">
    <w:abstractNumId w:val="11"/>
  </w:num>
  <w:num w:numId="7" w16cid:durableId="96869949">
    <w:abstractNumId w:val="9"/>
  </w:num>
  <w:num w:numId="8" w16cid:durableId="95102107">
    <w:abstractNumId w:val="6"/>
  </w:num>
  <w:num w:numId="9" w16cid:durableId="1386375581">
    <w:abstractNumId w:val="2"/>
  </w:num>
  <w:num w:numId="10" w16cid:durableId="123929340">
    <w:abstractNumId w:val="3"/>
  </w:num>
  <w:num w:numId="11" w16cid:durableId="54740524">
    <w:abstractNumId w:val="1"/>
  </w:num>
  <w:num w:numId="12" w16cid:durableId="16995011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0786950">
    <w:abstractNumId w:val="7"/>
  </w:num>
  <w:num w:numId="14" w16cid:durableId="1719165255">
    <w:abstractNumId w:val="8"/>
  </w:num>
  <w:num w:numId="15" w16cid:durableId="1954052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alignBordersAndEdg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43"/>
    <w:rsid w:val="000752C7"/>
    <w:rsid w:val="00093D0E"/>
    <w:rsid w:val="000C7673"/>
    <w:rsid w:val="00131B83"/>
    <w:rsid w:val="0014554E"/>
    <w:rsid w:val="001472E6"/>
    <w:rsid w:val="001809CC"/>
    <w:rsid w:val="00185807"/>
    <w:rsid w:val="001B1834"/>
    <w:rsid w:val="001B7BF3"/>
    <w:rsid w:val="002208E0"/>
    <w:rsid w:val="00252696"/>
    <w:rsid w:val="00266D39"/>
    <w:rsid w:val="002B18B2"/>
    <w:rsid w:val="002B4CB5"/>
    <w:rsid w:val="002E2F42"/>
    <w:rsid w:val="002F7F98"/>
    <w:rsid w:val="00367A05"/>
    <w:rsid w:val="00375555"/>
    <w:rsid w:val="0038203D"/>
    <w:rsid w:val="00393C85"/>
    <w:rsid w:val="003C65A0"/>
    <w:rsid w:val="004419E0"/>
    <w:rsid w:val="00455AB1"/>
    <w:rsid w:val="004742A3"/>
    <w:rsid w:val="004E3DD4"/>
    <w:rsid w:val="005105FD"/>
    <w:rsid w:val="00516DEC"/>
    <w:rsid w:val="0053481B"/>
    <w:rsid w:val="00560991"/>
    <w:rsid w:val="005756B3"/>
    <w:rsid w:val="0059564B"/>
    <w:rsid w:val="00595656"/>
    <w:rsid w:val="005C71AE"/>
    <w:rsid w:val="005E1BB3"/>
    <w:rsid w:val="005E4008"/>
    <w:rsid w:val="00603225"/>
    <w:rsid w:val="0060558C"/>
    <w:rsid w:val="00626C9E"/>
    <w:rsid w:val="00657CD4"/>
    <w:rsid w:val="006B593E"/>
    <w:rsid w:val="007114DB"/>
    <w:rsid w:val="00713F0B"/>
    <w:rsid w:val="00720790"/>
    <w:rsid w:val="007245C9"/>
    <w:rsid w:val="007B4015"/>
    <w:rsid w:val="00802E9C"/>
    <w:rsid w:val="00882150"/>
    <w:rsid w:val="0088267D"/>
    <w:rsid w:val="00917669"/>
    <w:rsid w:val="0093454E"/>
    <w:rsid w:val="00934780"/>
    <w:rsid w:val="009666BA"/>
    <w:rsid w:val="00972A2C"/>
    <w:rsid w:val="009B207D"/>
    <w:rsid w:val="009C714E"/>
    <w:rsid w:val="009D0E71"/>
    <w:rsid w:val="009E58E3"/>
    <w:rsid w:val="009F02E1"/>
    <w:rsid w:val="00A717DB"/>
    <w:rsid w:val="00A77A77"/>
    <w:rsid w:val="00AC4042"/>
    <w:rsid w:val="00B1689B"/>
    <w:rsid w:val="00B74D20"/>
    <w:rsid w:val="00B910B1"/>
    <w:rsid w:val="00B975BC"/>
    <w:rsid w:val="00BD3A0C"/>
    <w:rsid w:val="00C15E6E"/>
    <w:rsid w:val="00C24EE6"/>
    <w:rsid w:val="00C73E1C"/>
    <w:rsid w:val="00C81FF3"/>
    <w:rsid w:val="00CC0F98"/>
    <w:rsid w:val="00CF7822"/>
    <w:rsid w:val="00D040F6"/>
    <w:rsid w:val="00D45413"/>
    <w:rsid w:val="00DA6E5F"/>
    <w:rsid w:val="00DC0A73"/>
    <w:rsid w:val="00DD73A1"/>
    <w:rsid w:val="00E33A60"/>
    <w:rsid w:val="00E45501"/>
    <w:rsid w:val="00E53987"/>
    <w:rsid w:val="00E7143F"/>
    <w:rsid w:val="00E85835"/>
    <w:rsid w:val="00E90965"/>
    <w:rsid w:val="00E9235C"/>
    <w:rsid w:val="00EA5820"/>
    <w:rsid w:val="00EC3243"/>
    <w:rsid w:val="00ED010D"/>
    <w:rsid w:val="00EE5FF0"/>
    <w:rsid w:val="00EF2290"/>
    <w:rsid w:val="00EF2F37"/>
    <w:rsid w:val="00F3186E"/>
    <w:rsid w:val="00F341FC"/>
    <w:rsid w:val="00F37F14"/>
    <w:rsid w:val="00F7258E"/>
    <w:rsid w:val="00FA46D1"/>
    <w:rsid w:val="00FA5912"/>
    <w:rsid w:val="00FB7A1B"/>
    <w:rsid w:val="00FD6254"/>
    <w:rsid w:val="00F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B1C4"/>
  <w15:chartTrackingRefBased/>
  <w15:docId w15:val="{18CBE995-B8CA-4CD9-BA47-643B4C71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A0"/>
  </w:style>
  <w:style w:type="paragraph" w:styleId="3">
    <w:name w:val="heading 3"/>
    <w:basedOn w:val="a"/>
    <w:link w:val="30"/>
    <w:uiPriority w:val="9"/>
    <w:qFormat/>
    <w:rsid w:val="002B1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780"/>
  </w:style>
  <w:style w:type="paragraph" w:styleId="a5">
    <w:name w:val="footer"/>
    <w:basedOn w:val="a"/>
    <w:link w:val="a6"/>
    <w:uiPriority w:val="99"/>
    <w:unhideWhenUsed/>
    <w:rsid w:val="0093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780"/>
  </w:style>
  <w:style w:type="table" w:styleId="a7">
    <w:name w:val="Table Grid"/>
    <w:basedOn w:val="a1"/>
    <w:uiPriority w:val="39"/>
    <w:rsid w:val="0093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D010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01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010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010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010D"/>
    <w:rPr>
      <w:b/>
      <w:bCs/>
      <w:sz w:val="20"/>
      <w:szCs w:val="20"/>
    </w:rPr>
  </w:style>
  <w:style w:type="table" w:customStyle="1" w:styleId="1">
    <w:name w:val="Сетка таблицы1"/>
    <w:basedOn w:val="a1"/>
    <w:next w:val="a7"/>
    <w:uiPriority w:val="39"/>
    <w:rsid w:val="0060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D73A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B1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517A-543B-4BB1-B063-D8E384C1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</cp:revision>
  <dcterms:created xsi:type="dcterms:W3CDTF">2025-02-16T09:16:00Z</dcterms:created>
  <dcterms:modified xsi:type="dcterms:W3CDTF">2025-02-16T09:16:00Z</dcterms:modified>
</cp:coreProperties>
</file>