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>
      <w:pPr>
        <w:pStyle w:val="Normal"/>
        <w:tabs>
          <w:tab w:val="clear" w:pos="708"/>
          <w:tab w:val="center" w:pos="5233" w:leader="none"/>
          <w:tab w:val="right" w:pos="1046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«Новосибирский государственный технический университет»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Кафедра электронных приборов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ЭП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Лабораторная работа № 1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Изучение оборудование и работа с теоремой Фурье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Факультет:                      РЭФ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Группа:                           РЭ3-31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Студент:                         Жданов А. М., Иванов А. А., Машкин М. В, Кулманаков А.В.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Преподаватель:             Чернов К.Н.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 xml:space="preserve">      Новосибирск, 2026г.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Цель: Ознакомится с оборудованием лаборатории, исследовать разные формы сигналов и восстановить их по частотно-амплтудной характеристике с спектроанализатора.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Процесс выполнения:</w:t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Исследовали интерфейс генератора сигналов, оссцилографа, спектроанализатора. Сняли частотно-амплитудные харакеристики с помощью спектроанализатора. Восстановили с помощью теоремы Фурье исходные сигналы.</w:t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График восстановленного миандра:</w:t>
      </w:r>
    </w:p>
    <w:p>
      <w:pPr>
        <w:pStyle w:val="Normal"/>
        <w:ind w:hanging="0" w:lef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13755" cy="285877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2858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График восстановленного треугольника:</w:t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69000" cy="289687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289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График восстановленного треугольника с идеальными амплитудами:</w:t>
      </w:r>
    </w:p>
    <w:p>
      <w:pPr>
        <w:pStyle w:val="Normal"/>
        <w:ind w:hanging="0" w:lef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318135</wp:posOffset>
            </wp:positionH>
            <wp:positionV relativeFrom="paragraph">
              <wp:posOffset>-52070</wp:posOffset>
            </wp:positionV>
            <wp:extent cx="5815965" cy="2816860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281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16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Вывод: Мы ознакомились с оборудованием, научились калибровать антенный анализатор, определили, что образцы являются резистивными нагрузками, где первый имел волновое сопротивление 100 Ом, а оставшиеся два — 50 Ом. </w:t>
      </w:r>
    </w:p>
    <w:sectPr>
      <w:type w:val="nextPage"/>
      <w:pgSz w:w="11906" w:h="16838"/>
      <w:pgMar w:left="1134" w:right="567" w:gutter="0" w:header="0" w:top="567" w:footer="0" w:bottom="567"/>
      <w:pgBorders w:display="allPages" w:offsetFrom="text"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gBorders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hyphenationZone w:val="0"/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c65a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link w:val="3"/>
    <w:uiPriority w:val="9"/>
    <w:qFormat/>
    <w:rsid w:val="002b18b2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934780"/>
    <w:rPr/>
  </w:style>
  <w:style w:type="character" w:styleId="Style14" w:customStyle="1">
    <w:name w:val="Нижний колонтитул Знак"/>
    <w:basedOn w:val="DefaultParagraphFont"/>
    <w:uiPriority w:val="99"/>
    <w:qFormat/>
    <w:rsid w:val="00934780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ed010d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ed010d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ed010d"/>
    <w:rPr>
      <w:b/>
      <w:bCs/>
      <w:sz w:val="20"/>
      <w:szCs w:val="20"/>
    </w:rPr>
  </w:style>
  <w:style w:type="character" w:styleId="3" w:customStyle="1">
    <w:name w:val="Заголовок 3 Знак"/>
    <w:basedOn w:val="DefaultParagraphFont"/>
    <w:uiPriority w:val="9"/>
    <w:qFormat/>
    <w:rsid w:val="002b18b2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FreeSans"/>
    </w:rPr>
  </w:style>
  <w:style w:type="paragraph" w:styleId="user2" w:customStyle="1">
    <w:name w:val="Колонтитулы (user)"/>
    <w:basedOn w:val="Normal"/>
    <w:qFormat/>
    <w:pPr/>
    <w:rPr/>
  </w:style>
  <w:style w:type="paragraph" w:styleId="Style19" w:customStyle="1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93478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rsid w:val="0093478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mmentText">
    <w:name w:val="annotation text"/>
    <w:basedOn w:val="Normal"/>
    <w:link w:val="Style15"/>
    <w:uiPriority w:val="99"/>
    <w:semiHidden/>
    <w:unhideWhenUsed/>
    <w:rsid w:val="00ed010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ed010d"/>
    <w:pPr/>
    <w:rPr>
      <w:b/>
      <w:bCs/>
    </w:rPr>
  </w:style>
  <w:style w:type="paragraph" w:styleId="ListParagraph">
    <w:name w:val="List Paragraph"/>
    <w:basedOn w:val="Normal"/>
    <w:uiPriority w:val="34"/>
    <w:qFormat/>
    <w:rsid w:val="00dd73a1"/>
    <w:pPr>
      <w:spacing w:before="0" w:after="160"/>
      <w:ind w:left="720"/>
      <w:contextualSpacing/>
    </w:pPr>
    <w:rPr/>
  </w:style>
  <w:style w:type="paragraph" w:styleId="PlainText">
    <w:name w:val="Plain Text"/>
    <w:basedOn w:val="Caption"/>
    <w:qFormat/>
    <w:pPr/>
    <w:rPr/>
  </w:style>
  <w:style w:type="paragraph" w:styleId="user3" w:customStyle="1">
    <w:name w:val="Содержимое врезки (user)"/>
    <w:basedOn w:val="Normal"/>
    <w:qFormat/>
    <w:pPr/>
    <w:rPr/>
  </w:style>
  <w:style w:type="paragraph" w:styleId="Style20" w:customStyle="1">
    <w:name w:val="Содержимое врезки"/>
    <w:basedOn w:val="Normal"/>
    <w:qFormat/>
    <w:pPr/>
    <w:rPr/>
  </w:style>
  <w:style w:type="paragraph" w:styleId="Style21" w:customStyle="1">
    <w:name w:val="Комментарий"/>
    <w:basedOn w:val="Normal"/>
    <w:qFormat/>
    <w:pPr>
      <w:spacing w:lineRule="auto" w:line="240" w:before="56" w:after="0"/>
      <w:ind w:left="57" w:right="57"/>
    </w:pPr>
    <w:rPr>
      <w:sz w:val="20"/>
      <w:szCs w:val="20"/>
    </w:rPr>
  </w:style>
  <w:style w:type="numbering" w:styleId="user4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93478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6055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517A-543B-4BB1-B063-D8E384C1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Application>LibreOffice/25.8.3.2$Linux_X86_64 LibreOffice_project/580$Build-2</Application>
  <AppVersion>15.0000</AppVersion>
  <Pages>3</Pages>
  <Words>126</Words>
  <Characters>997</Characters>
  <CharactersWithSpaces>1206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2025-02-16T09:16:00Z</dcterms:created>
  <dc:creator>PC</dc:creator>
  <dc:description/>
  <dc:language>ru-RU</dc:language>
  <cp:lastModifiedBy/>
  <dcterms:modified xsi:type="dcterms:W3CDTF">2026-04-11T11:14:01Z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