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A29E" w14:textId="7711879B" w:rsidR="00D1142F" w:rsidRPr="00AB26C7" w:rsidRDefault="00BF29D3" w:rsidP="00BF29D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6C7">
        <w:rPr>
          <w:rFonts w:ascii="Times New Roman" w:hAnsi="Times New Roman" w:cs="Times New Roman"/>
          <w:sz w:val="24"/>
          <w:szCs w:val="24"/>
        </w:rPr>
        <w:t xml:space="preserve">Прошивка – программное обеспечение, разработанное для микроконтроллера </w:t>
      </w:r>
      <w:proofErr w:type="spellStart"/>
      <w:r w:rsidRPr="00AB26C7">
        <w:rPr>
          <w:rFonts w:ascii="Times New Roman" w:hAnsi="Times New Roman" w:cs="Times New Roman"/>
          <w:sz w:val="24"/>
          <w:szCs w:val="24"/>
          <w:lang w:val="en-US"/>
        </w:rPr>
        <w:t>stm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>32</w:t>
      </w:r>
      <w:r w:rsidRPr="00AB26C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B26C7">
        <w:rPr>
          <w:rFonts w:ascii="Times New Roman" w:hAnsi="Times New Roman" w:cs="Times New Roman"/>
          <w:sz w:val="24"/>
          <w:szCs w:val="24"/>
        </w:rPr>
        <w:t>411</w:t>
      </w:r>
      <w:proofErr w:type="spellStart"/>
      <w:r w:rsidRPr="00AB26C7">
        <w:rPr>
          <w:rFonts w:ascii="Times New Roman" w:hAnsi="Times New Roman" w:cs="Times New Roman"/>
          <w:sz w:val="24"/>
          <w:szCs w:val="24"/>
          <w:lang w:val="en-US"/>
        </w:rPr>
        <w:t>ceu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>6, которое выполняет заданные функции:</w:t>
      </w:r>
    </w:p>
    <w:p w14:paraId="23FB338C" w14:textId="25EBD71F" w:rsidR="00E13505" w:rsidRPr="00AB26C7" w:rsidRDefault="00E13505" w:rsidP="00BF29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6C7">
        <w:rPr>
          <w:rFonts w:ascii="Times New Roman" w:hAnsi="Times New Roman" w:cs="Times New Roman"/>
          <w:sz w:val="24"/>
          <w:szCs w:val="24"/>
        </w:rPr>
        <w:t xml:space="preserve">Активирует кварцевый генератор с внешним кварцем, смонтированный на плате, настраивает и запускает </w:t>
      </w:r>
      <w:r w:rsidRPr="00AB26C7">
        <w:rPr>
          <w:rFonts w:ascii="Times New Roman" w:hAnsi="Times New Roman" w:cs="Times New Roman"/>
          <w:sz w:val="24"/>
          <w:szCs w:val="24"/>
          <w:lang w:val="en-US"/>
        </w:rPr>
        <w:t>PLL</w:t>
      </w:r>
      <w:r w:rsidRPr="00AB26C7">
        <w:rPr>
          <w:rFonts w:ascii="Times New Roman" w:hAnsi="Times New Roman" w:cs="Times New Roman"/>
          <w:sz w:val="24"/>
          <w:szCs w:val="24"/>
        </w:rPr>
        <w:t>(</w:t>
      </w:r>
      <w:r w:rsidR="002777A1" w:rsidRPr="00AB26C7">
        <w:rPr>
          <w:rFonts w:ascii="Times New Roman" w:hAnsi="Times New Roman" w:cs="Times New Roman"/>
          <w:sz w:val="24"/>
          <w:szCs w:val="24"/>
        </w:rPr>
        <w:t xml:space="preserve">встроенный умножитель частоты) чтобы поднять частоту тактового сигнала с 25 до 100 </w:t>
      </w:r>
      <w:proofErr w:type="spellStart"/>
      <w:r w:rsidR="002777A1" w:rsidRPr="00AB26C7">
        <w:rPr>
          <w:rFonts w:ascii="Times New Roman" w:hAnsi="Times New Roman" w:cs="Times New Roman"/>
          <w:sz w:val="24"/>
          <w:szCs w:val="24"/>
        </w:rPr>
        <w:t>мгц</w:t>
      </w:r>
      <w:proofErr w:type="spellEnd"/>
      <w:r w:rsidR="002777A1" w:rsidRPr="00AB26C7">
        <w:rPr>
          <w:rFonts w:ascii="Times New Roman" w:hAnsi="Times New Roman" w:cs="Times New Roman"/>
          <w:sz w:val="24"/>
          <w:szCs w:val="24"/>
        </w:rPr>
        <w:t xml:space="preserve">, после чего конфигурирует все делители на разные модули микроконтроллера, включая тактовый сигнал процессорного ядра и его таймеров(в том числе таймер слежки за состоянием ядра), таймеров, </w:t>
      </w:r>
      <w:proofErr w:type="spellStart"/>
      <w:r w:rsidR="002777A1" w:rsidRPr="00AB26C7">
        <w:rPr>
          <w:rFonts w:ascii="Times New Roman" w:hAnsi="Times New Roman" w:cs="Times New Roman"/>
          <w:sz w:val="24"/>
          <w:szCs w:val="24"/>
          <w:lang w:val="en-US"/>
        </w:rPr>
        <w:t>spi</w:t>
      </w:r>
      <w:proofErr w:type="spellEnd"/>
      <w:r w:rsidR="002777A1" w:rsidRPr="00AB26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777A1" w:rsidRPr="00AB26C7">
        <w:rPr>
          <w:rFonts w:ascii="Times New Roman" w:hAnsi="Times New Roman" w:cs="Times New Roman"/>
          <w:sz w:val="24"/>
          <w:szCs w:val="24"/>
          <w:lang w:val="en-US"/>
        </w:rPr>
        <w:t>uart</w:t>
      </w:r>
      <w:proofErr w:type="spellEnd"/>
      <w:r w:rsidR="002777A1" w:rsidRPr="00AB26C7">
        <w:rPr>
          <w:rFonts w:ascii="Times New Roman" w:hAnsi="Times New Roman" w:cs="Times New Roman"/>
          <w:sz w:val="24"/>
          <w:szCs w:val="24"/>
        </w:rPr>
        <w:t xml:space="preserve"> модулей, после чего переключает источник тактового сигнала, попадающего на делители на </w:t>
      </w:r>
      <w:r w:rsidR="002777A1" w:rsidRPr="00AB26C7">
        <w:rPr>
          <w:rFonts w:ascii="Times New Roman" w:hAnsi="Times New Roman" w:cs="Times New Roman"/>
          <w:sz w:val="24"/>
          <w:szCs w:val="24"/>
          <w:lang w:val="en-US"/>
        </w:rPr>
        <w:t>PLL</w:t>
      </w:r>
      <w:r w:rsidR="002777A1" w:rsidRPr="00AB26C7">
        <w:rPr>
          <w:rFonts w:ascii="Times New Roman" w:hAnsi="Times New Roman" w:cs="Times New Roman"/>
          <w:sz w:val="24"/>
          <w:szCs w:val="24"/>
        </w:rPr>
        <w:t>, поднимая частоту на всех частях микроконтроллера до расчётной частоты.</w:t>
      </w:r>
    </w:p>
    <w:p w14:paraId="63A87BD4" w14:textId="3584962B" w:rsidR="002777A1" w:rsidRPr="00AB26C7" w:rsidRDefault="002777A1" w:rsidP="00BF29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6C7">
        <w:rPr>
          <w:rFonts w:ascii="Times New Roman" w:hAnsi="Times New Roman" w:cs="Times New Roman"/>
          <w:sz w:val="24"/>
          <w:szCs w:val="24"/>
        </w:rPr>
        <w:t xml:space="preserve">Конфигурирует таймер №3 в режим счёта вверх с генерацией прерывания по </w:t>
      </w:r>
      <w:proofErr w:type="spellStart"/>
      <w:r w:rsidRPr="00AB26C7">
        <w:rPr>
          <w:rFonts w:ascii="Times New Roman" w:hAnsi="Times New Roman" w:cs="Times New Roman"/>
          <w:sz w:val="24"/>
          <w:szCs w:val="24"/>
        </w:rPr>
        <w:t>переполенению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по заданному числу, загружает в регистр </w:t>
      </w:r>
      <w:proofErr w:type="spellStart"/>
      <w:r w:rsidRPr="00AB26C7">
        <w:rPr>
          <w:rFonts w:ascii="Times New Roman" w:hAnsi="Times New Roman" w:cs="Times New Roman"/>
          <w:sz w:val="24"/>
          <w:szCs w:val="24"/>
        </w:rPr>
        <w:t>предделителя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0(допустимо, т.к. при выполнении штатной логики установки </w:t>
      </w:r>
      <w:proofErr w:type="spellStart"/>
      <w:r w:rsidRPr="00AB26C7">
        <w:rPr>
          <w:rFonts w:ascii="Times New Roman" w:hAnsi="Times New Roman" w:cs="Times New Roman"/>
          <w:sz w:val="24"/>
          <w:szCs w:val="24"/>
        </w:rPr>
        <w:t>предделителя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после чтения из регистра всегда добавляется 1), устанавливает в верхнюю границу счёта число 10000, что устанавливает частоту </w:t>
      </w:r>
      <w:proofErr w:type="spellStart"/>
      <w:r w:rsidRPr="00AB26C7">
        <w:rPr>
          <w:rFonts w:ascii="Times New Roman" w:hAnsi="Times New Roman" w:cs="Times New Roman"/>
          <w:sz w:val="24"/>
          <w:szCs w:val="24"/>
        </w:rPr>
        <w:t>переполнеиня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таймера в 10000 кГц</w:t>
      </w:r>
      <w:r w:rsidR="00AB26C7" w:rsidRPr="00AB26C7">
        <w:rPr>
          <w:rFonts w:ascii="Times New Roman" w:hAnsi="Times New Roman" w:cs="Times New Roman"/>
          <w:sz w:val="24"/>
          <w:szCs w:val="24"/>
        </w:rPr>
        <w:t xml:space="preserve">, и следовательно, мгновенный переход к выполнению прерывания опроса АЦП, с последующим сбросом счётчика(мы условимся, что время выполнения опроса АЦП и сохранение данных в память меньше, чем время между генерациями прерываний, чтобы оставалось время на упаковку и отправку данных по </w:t>
      </w:r>
      <w:proofErr w:type="spellStart"/>
      <w:r w:rsidR="00AB26C7" w:rsidRPr="00AB26C7">
        <w:rPr>
          <w:rFonts w:ascii="Times New Roman" w:hAnsi="Times New Roman" w:cs="Times New Roman"/>
          <w:sz w:val="24"/>
          <w:szCs w:val="24"/>
          <w:lang w:val="en-US"/>
        </w:rPr>
        <w:t>uart</w:t>
      </w:r>
      <w:proofErr w:type="spellEnd"/>
      <w:r w:rsidR="00AB26C7" w:rsidRPr="00AB26C7">
        <w:rPr>
          <w:rFonts w:ascii="Times New Roman" w:hAnsi="Times New Roman" w:cs="Times New Roman"/>
          <w:sz w:val="24"/>
          <w:szCs w:val="24"/>
        </w:rPr>
        <w:t>)</w:t>
      </w:r>
    </w:p>
    <w:p w14:paraId="3A81B47B" w14:textId="3EF332C2" w:rsidR="00AB26C7" w:rsidRPr="00AB26C7" w:rsidRDefault="00AB26C7" w:rsidP="00BF29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6C7">
        <w:rPr>
          <w:rFonts w:ascii="Times New Roman" w:hAnsi="Times New Roman" w:cs="Times New Roman"/>
          <w:sz w:val="24"/>
          <w:szCs w:val="24"/>
        </w:rPr>
        <w:t>Создаёт сильную функцию прерывания таймера №3, которая заменяет собой слабую функцию прерывания</w:t>
      </w:r>
      <w:r w:rsidR="002269FF">
        <w:rPr>
          <w:rFonts w:ascii="Times New Roman" w:hAnsi="Times New Roman" w:cs="Times New Roman"/>
          <w:sz w:val="24"/>
          <w:szCs w:val="24"/>
        </w:rPr>
        <w:t>, регистрирует соответствующее ей прерывание и выдаёт ей приоритет 1</w:t>
      </w:r>
      <w:r>
        <w:rPr>
          <w:rFonts w:ascii="Times New Roman" w:hAnsi="Times New Roman" w:cs="Times New Roman"/>
          <w:sz w:val="24"/>
          <w:szCs w:val="24"/>
        </w:rPr>
        <w:t xml:space="preserve">. Внутри самой функции прерывания мы запрашиваем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полу-слово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модуля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spi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котором содержится результат преобразования с одного из АЦП, повторяем аналогичную операцию со 2-ым АЦП и сохраняем измерения в памяти.</w:t>
      </w:r>
    </w:p>
    <w:p w14:paraId="4D4C3B68" w14:textId="77777777" w:rsidR="00AB26C7" w:rsidRPr="00AB26C7" w:rsidRDefault="00AB26C7" w:rsidP="00AB26C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6C7">
        <w:rPr>
          <w:rFonts w:ascii="Times New Roman" w:hAnsi="Times New Roman" w:cs="Times New Roman"/>
          <w:sz w:val="24"/>
          <w:szCs w:val="24"/>
        </w:rPr>
        <w:t xml:space="preserve">Активирует встроенный модуль </w:t>
      </w:r>
      <w:proofErr w:type="spellStart"/>
      <w:r w:rsidRPr="00AB26C7">
        <w:rPr>
          <w:rFonts w:ascii="Times New Roman" w:hAnsi="Times New Roman" w:cs="Times New Roman"/>
          <w:sz w:val="24"/>
          <w:szCs w:val="24"/>
          <w:lang w:val="en-US"/>
        </w:rPr>
        <w:t>uart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внутри контроллера и постоянно отправляет данные текущего измерения тока и напряжения в форматированном виде для быстрой отправки на </w:t>
      </w:r>
      <w:proofErr w:type="spellStart"/>
      <w:r w:rsidRPr="00AB26C7">
        <w:rPr>
          <w:rFonts w:ascii="Times New Roman" w:hAnsi="Times New Roman" w:cs="Times New Roman"/>
          <w:sz w:val="24"/>
          <w:szCs w:val="24"/>
        </w:rPr>
        <w:t>эвм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для дальнейшего анализа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8FEF8F" w14:textId="77777777" w:rsidR="00AB26C7" w:rsidRPr="00AB26C7" w:rsidRDefault="00AB26C7" w:rsidP="00AB26C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6C7">
        <w:rPr>
          <w:rFonts w:ascii="Times New Roman" w:hAnsi="Times New Roman" w:cs="Times New Roman"/>
          <w:sz w:val="24"/>
          <w:szCs w:val="24"/>
        </w:rPr>
        <w:t xml:space="preserve">Активирует встроенный модуль </w:t>
      </w:r>
      <w:proofErr w:type="spellStart"/>
      <w:r w:rsidRPr="00AB26C7">
        <w:rPr>
          <w:rFonts w:ascii="Times New Roman" w:hAnsi="Times New Roman" w:cs="Times New Roman"/>
          <w:sz w:val="24"/>
          <w:szCs w:val="24"/>
          <w:lang w:val="en-US"/>
        </w:rPr>
        <w:t>spi</w:t>
      </w:r>
      <w:proofErr w:type="spellEnd"/>
      <w:r w:rsidRPr="00AB26C7">
        <w:rPr>
          <w:rFonts w:ascii="Times New Roman" w:hAnsi="Times New Roman" w:cs="Times New Roman"/>
          <w:sz w:val="24"/>
          <w:szCs w:val="24"/>
        </w:rPr>
        <w:t xml:space="preserve"> внутри микроконтроллера, инициализирует 1-й Аналогово-Цифровой Преобразователь нужным диапазоном входных напряжений(максимально доступным – +/-12 В), 2-й – тоже, но до +/-3 В и запускает опрос этих АЦП по прерыванию с таймера для получения результатов преобразования(измерения АЦП).</w:t>
      </w:r>
    </w:p>
    <w:p w14:paraId="18740304" w14:textId="651768B7" w:rsidR="00E13505" w:rsidRDefault="00AB26C7" w:rsidP="00BF29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Запускает таймер</w:t>
      </w:r>
      <w:r w:rsidR="002269FF">
        <w:rPr>
          <w:rFonts w:ascii="Times New Roman" w:hAnsi="Times New Roman" w:cs="Times New Roman"/>
          <w:sz w:val="24"/>
          <w:szCs w:val="24"/>
        </w:rPr>
        <w:t xml:space="preserve"> для начала работы устройства.</w:t>
      </w:r>
    </w:p>
    <w:p w14:paraId="4E193222" w14:textId="189A1605" w:rsidR="002269FF" w:rsidRDefault="002269FF" w:rsidP="002269FF">
      <w:pPr>
        <w:pStyle w:val="a3"/>
        <w:spacing w:line="360" w:lineRule="auto"/>
        <w:ind w:left="14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Прошивка написана на ПО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использованные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библеотеки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cmsis</w:t>
      </w:r>
      <w:proofErr w:type="spellEnd"/>
      <w:r w:rsidRPr="002269FF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удобная логика работы с регистрами и первичная инициализация микроконтроллера для запуска выполнения основной программы)</w:t>
      </w:r>
      <w:r>
        <w:rPr>
          <w:rFonts w:ascii="Times New Roman" w:hAnsi="Times New Roman" w:cs="Times New Roman"/>
          <w:sz w:val="24"/>
          <w:szCs w:val="24"/>
        </w:rPr>
        <w:br/>
        <w:t>Платформа имеет на борту:</w:t>
      </w:r>
    </w:p>
    <w:p w14:paraId="6A4B860C" w14:textId="7B865E25" w:rsidR="002269FF" w:rsidRP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Микроконтроллер </w:t>
      </w:r>
      <w:r>
        <w:rPr>
          <w:rFonts w:ascii="Times New Roman" w:hAnsi="Times New Roman" w:cs="Times New Roman"/>
          <w:sz w:val="24"/>
          <w:szCs w:val="24"/>
          <w:lang w:val="en-US"/>
        </w:rPr>
        <w:t>stm32f411ceu6</w:t>
      </w:r>
    </w:p>
    <w:p w14:paraId="6CD6B58A" w14:textId="6AC5E32E" w:rsidR="002269FF" w:rsidRP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Преобразователь  </w:t>
      </w:r>
      <w:r>
        <w:rPr>
          <w:rFonts w:ascii="Times New Roman" w:hAnsi="Times New Roman" w:cs="Times New Roman"/>
          <w:sz w:val="24"/>
          <w:szCs w:val="24"/>
          <w:lang w:val="en-US"/>
        </w:rPr>
        <w:t>USB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-UART cp2102</w:t>
      </w:r>
    </w:p>
    <w:p w14:paraId="44A94BCE" w14:textId="24C088ED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Оптоизоляторы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сигнальные х 2</w:t>
      </w:r>
    </w:p>
    <w:p w14:paraId="36B91D35" w14:textId="7BC4284F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АЦП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высокоскоросные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 2</w:t>
      </w:r>
    </w:p>
    <w:p w14:paraId="2F4B4FEB" w14:textId="05485BAD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Предусилители на инструментальных усилителях х 2</w:t>
      </w:r>
    </w:p>
    <w:p w14:paraId="43F1A1D6" w14:textId="0ACF2FC0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Индукционно развязанный понижающий преобразователь 24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В</w:t>
      </w:r>
    </w:p>
    <w:p w14:paraId="496785C8" w14:textId="120C9888" w:rsidR="002269FF" w:rsidRP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Стабилизаторы на 12, -12 и 3.3 В для нужд каждого канала х 2</w:t>
      </w:r>
    </w:p>
    <w:p w14:paraId="35103C90" w14:textId="75F7B833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Кварц на 25 МГц</w:t>
      </w:r>
    </w:p>
    <w:p w14:paraId="756D973C" w14:textId="6D94BF97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Тактовая кнопка для сброса микроконтроллера</w:t>
      </w:r>
    </w:p>
    <w:p w14:paraId="7E86E88E" w14:textId="30C06394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Порты для подключения </w:t>
      </w:r>
      <w:r>
        <w:rPr>
          <w:rFonts w:ascii="Times New Roman" w:hAnsi="Times New Roman" w:cs="Times New Roman"/>
          <w:sz w:val="24"/>
          <w:szCs w:val="24"/>
          <w:lang w:val="en-US"/>
        </w:rPr>
        <w:t>SWD</w:t>
      </w:r>
      <w:r w:rsidRPr="002269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отладчика и </w:t>
      </w:r>
      <w:r>
        <w:rPr>
          <w:rFonts w:ascii="Times New Roman" w:hAnsi="Times New Roman" w:cs="Times New Roman"/>
          <w:sz w:val="24"/>
          <w:szCs w:val="24"/>
          <w:lang w:val="en-US"/>
        </w:rPr>
        <w:t>UART</w:t>
      </w:r>
    </w:p>
    <w:p w14:paraId="5FB902B9" w14:textId="7B63B48D" w:rsidR="002269FF" w:rsidRDefault="002269FF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Стабилизатор трёхвыводной в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269FF">
        <w:rPr>
          <w:rFonts w:ascii="Times New Roman" w:hAnsi="Times New Roman" w:cs="Times New Roman"/>
          <w:sz w:val="24"/>
          <w:szCs w:val="24"/>
        </w:rPr>
        <w:t xml:space="preserve">-220 </w:t>
      </w:r>
      <w:r>
        <w:rPr>
          <w:rFonts w:ascii="Times New Roman" w:hAnsi="Times New Roman" w:cs="Times New Roman"/>
          <w:sz w:val="24"/>
          <w:szCs w:val="24"/>
        </w:rPr>
        <w:t xml:space="preserve">корпусе, понижающий входное напряжение с 24 В до 3.3 В для питания микроконтроллера,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изоляторов</w:t>
      </w:r>
      <w:r w:rsidR="00E732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732E9">
        <w:rPr>
          <w:rFonts w:ascii="Times New Roman" w:hAnsi="Times New Roman" w:cs="Times New Roman"/>
          <w:sz w:val="24"/>
          <w:szCs w:val="24"/>
        </w:rPr>
        <w:t>со стороны контроллера)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usb</w:t>
      </w:r>
      <w:proofErr w:type="spellEnd"/>
      <w:r w:rsidRPr="002269FF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преобразователя</w:t>
      </w:r>
    </w:p>
    <w:p w14:paraId="3B127730" w14:textId="020151B3" w:rsidR="00E732E9" w:rsidRPr="002269FF" w:rsidRDefault="00E732E9" w:rsidP="002269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требуемая для всего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вышепечисленного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обвязка, в виде делителей, подтяжек, сглаживающий, фильтрующих и согласующих конденсаторов.</w:t>
      </w:r>
    </w:p>
    <w:sectPr w:rsidR="00E732E9" w:rsidRPr="0022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86C43"/>
    <w:multiLevelType w:val="hybridMultilevel"/>
    <w:tmpl w:val="0BF86D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102D0D"/>
    <w:multiLevelType w:val="hybridMultilevel"/>
    <w:tmpl w:val="0BF86D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D3"/>
    <w:rsid w:val="002269FF"/>
    <w:rsid w:val="002777A1"/>
    <w:rsid w:val="00AB26C7"/>
    <w:rsid w:val="00BF29D3"/>
    <w:rsid w:val="00D1142F"/>
    <w:rsid w:val="00E13505"/>
    <w:rsid w:val="00E7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6BBC"/>
  <w15:chartTrackingRefBased/>
  <w15:docId w15:val="{AE827431-A23E-479F-BAA5-F17A5E84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NoPass</dc:creator>
  <cp:keywords/>
  <dc:description/>
  <cp:lastModifiedBy>NoPass</cp:lastModifiedBy>
  <cp:revision>1</cp:revision>
  <dcterms:created xsi:type="dcterms:W3CDTF">2026-07-22T04:08:00Z</dcterms:created>
  <dcterms:modified xsi:type="dcterms:W3CDTF">2026-07-22T05:04:00Z</dcterms:modified>
</cp:coreProperties>
</file>