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451E" w:rsidRDefault="00882D4B">
      <w:pPr>
        <w:spacing w:line="360" w:lineRule="auto"/>
        <w:ind w:firstLine="709"/>
        <w:jc w:val="both"/>
      </w:pPr>
      <w:r>
        <w:rPr>
          <w:b/>
          <w:bCs/>
          <w:sz w:val="28"/>
          <w:szCs w:val="28"/>
        </w:rPr>
        <w:t>Методика построения программной модели</w:t>
      </w:r>
    </w:p>
    <w:p w:rsidR="0099451E" w:rsidRDefault="0099451E">
      <w:pPr>
        <w:spacing w:line="360" w:lineRule="auto"/>
        <w:ind w:firstLine="709"/>
        <w:jc w:val="both"/>
        <w:rPr>
          <w:b/>
          <w:bCs/>
          <w:sz w:val="28"/>
          <w:szCs w:val="28"/>
        </w:rPr>
      </w:pPr>
    </w:p>
    <w:p w:rsidR="0099451E" w:rsidRDefault="00882D4B">
      <w:pPr>
        <w:pStyle w:val="a5"/>
        <w:spacing w:line="360" w:lineRule="auto"/>
        <w:ind w:firstLine="709"/>
      </w:pPr>
      <w:r>
        <w:rPr>
          <w:sz w:val="28"/>
          <w:szCs w:val="28"/>
        </w:rPr>
        <w:t xml:space="preserve">Для разработки программной модели исходная система должна быть представлена как стохастическая СМО. Это объясняется следующим: информация от внешней среды поступает в случайные моменты времени, длительность обработки различных типов информации в общем случае также является различной. Таким образом, внешняя среда может быть отображена как генератор сообщений, а комплекс </w:t>
      </w:r>
      <w:proofErr w:type="gramStart"/>
      <w:r>
        <w:rPr>
          <w:sz w:val="28"/>
          <w:szCs w:val="28"/>
        </w:rPr>
        <w:t>ВС</w:t>
      </w:r>
      <w:proofErr w:type="gramEnd"/>
      <w:r>
        <w:rPr>
          <w:sz w:val="28"/>
          <w:szCs w:val="28"/>
        </w:rPr>
        <w:t xml:space="preserve"> – обслуживающими устройствами.</w:t>
      </w:r>
    </w:p>
    <w:p w:rsidR="0099451E" w:rsidRDefault="0099451E">
      <w:pPr>
        <w:spacing w:line="360" w:lineRule="auto"/>
        <w:ind w:firstLine="709"/>
        <w:jc w:val="both"/>
        <w:rPr>
          <w:sz w:val="28"/>
          <w:szCs w:val="28"/>
        </w:rPr>
      </w:pPr>
    </w:p>
    <w:p w:rsidR="0099451E" w:rsidRDefault="00882D4B">
      <w:pPr>
        <w:spacing w:line="360" w:lineRule="auto"/>
        <w:ind w:firstLine="709"/>
        <w:jc w:val="both"/>
      </w:pPr>
      <w:r>
        <w:rPr>
          <w:b/>
          <w:bCs/>
          <w:sz w:val="28"/>
          <w:szCs w:val="28"/>
        </w:rPr>
        <w:t xml:space="preserve">Обобщенная структурная схема </w:t>
      </w:r>
      <w:proofErr w:type="gramStart"/>
      <w:r>
        <w:rPr>
          <w:b/>
          <w:bCs/>
          <w:sz w:val="28"/>
          <w:szCs w:val="28"/>
        </w:rPr>
        <w:t>ВС</w:t>
      </w:r>
      <w:proofErr w:type="gramEnd"/>
    </w:p>
    <w:p w:rsidR="0099451E" w:rsidRDefault="008356BE">
      <w:pPr>
        <w:spacing w:line="360" w:lineRule="auto"/>
        <w:ind w:firstLine="709"/>
        <w:jc w:val="both"/>
        <w:rPr>
          <w:b/>
          <w:bCs/>
          <w:sz w:val="28"/>
          <w:szCs w:val="28"/>
        </w:rPr>
      </w:pPr>
      <w:r>
        <w:rPr>
          <w:b/>
          <w:bCs/>
          <w:sz w:val="28"/>
          <w:szCs w:val="28"/>
        </w:rPr>
        <w:pict>
          <v:shapetype id="shapetype_109" o:spid="_x0000_m1333" coordsize="21600,21600" o:spt="100" adj="0,,0" path="m,l21600,r,21600l,21600xe">
            <v:stroke joinstyle="miter"/>
            <v:formulas/>
            <v:path gradientshapeok="t" o:connecttype="rect" textboxrect="0,0,21600,21600"/>
          </v:shapetype>
        </w:pict>
      </w:r>
      <w:r>
        <w:rPr>
          <w:b/>
          <w:bCs/>
          <w:sz w:val="28"/>
          <w:szCs w:val="28"/>
        </w:rPr>
        <w:pict>
          <v:shape id="_x0000_s1293" type="#shapetype_109" style="position:absolute;left:0;text-align:left;margin-left:203.1pt;margin-top:1.4pt;width:98.1pt;height:27.9pt;z-index:251544064" fillcolor="white" stroked="t" strokecolor="black" strokeweight=".26mm">
            <v:fill color2="black" o:detectmouseclick="t"/>
            <v:stroke joinstyle="round" endcap="flat"/>
            <v:textbox>
              <w:txbxContent>
                <w:p w:rsidR="00D04786" w:rsidRDefault="00D04786">
                  <w:pPr>
                    <w:overflowPunct w:val="0"/>
                  </w:pPr>
                  <w:proofErr w:type="spellStart"/>
                  <w:r>
                    <w:rPr>
                      <w:rFonts w:ascii="Liberation Serif" w:eastAsia="DejaVu Sans" w:hAnsi="Liberation Serif" w:cs="DejaVu Sans"/>
                      <w:lang w:val="en-US" w:eastAsia="zh-CN" w:bidi="hi-IN"/>
                    </w:rPr>
                    <w:t>ПБССт</w:t>
                  </w:r>
                  <w:proofErr w:type="spellEnd"/>
                </w:p>
              </w:txbxContent>
            </v:textbox>
          </v:shape>
        </w:pict>
      </w:r>
      <w:r>
        <w:rPr>
          <w:b/>
          <w:bCs/>
          <w:sz w:val="28"/>
          <w:szCs w:val="28"/>
        </w:rPr>
        <w:pict>
          <v:line id="shape_0" o:spid="_x0000_s1328" style="position:absolute;left:0;text-align:left;z-index:251509248" from="6in,57.2pt" to="449.95pt,57.2pt" strokeweight=".26mm">
            <v:fill o:detectmouseclick="t"/>
          </v:line>
        </w:pict>
      </w:r>
      <w:r>
        <w:rPr>
          <w:b/>
          <w:bCs/>
          <w:sz w:val="28"/>
          <w:szCs w:val="28"/>
        </w:rPr>
        <w:pict>
          <v:line id="_x0000_s1323" style="position:absolute;left:0;text-align:left;z-index:251513344" from="450pt,57.2pt" to="450pt,183.15pt" strokeweight=".26mm">
            <v:fill o:detectmouseclick="t"/>
          </v:line>
        </w:pict>
      </w:r>
      <w:r>
        <w:rPr>
          <w:b/>
          <w:bCs/>
          <w:sz w:val="28"/>
          <w:szCs w:val="28"/>
        </w:rPr>
        <w:pict>
          <v:line id="_x0000_s1322" style="position:absolute;left:0;text-align:left;z-index:251514368" from="5in,57.2pt" to="377.95pt,57.2pt" strokeweight=".26mm">
            <v:fill o:detectmouseclick="t"/>
          </v:line>
        </w:pict>
      </w:r>
      <w:r>
        <w:rPr>
          <w:b/>
          <w:bCs/>
          <w:sz w:val="28"/>
          <w:szCs w:val="28"/>
        </w:rPr>
        <w:pict>
          <v:line id="_x0000_s1321" style="position:absolute;left:0;text-align:left;z-index:251515392" from="5in,94.1pt" to="377.95pt,94.1pt" strokeweight=".26mm">
            <v:fill o:detectmouseclick="t"/>
          </v:line>
        </w:pict>
      </w:r>
      <w:r>
        <w:rPr>
          <w:b/>
          <w:bCs/>
          <w:sz w:val="28"/>
          <w:szCs w:val="28"/>
        </w:rPr>
        <w:pict>
          <v:line id="_x0000_s1320" style="position:absolute;left:0;text-align:left;z-index:251516416" from="5in,159.4pt" to="377.95pt,159.4pt" strokeweight=".26mm">
            <v:fill o:detectmouseclick="t"/>
          </v:line>
        </w:pict>
      </w:r>
      <w:r>
        <w:rPr>
          <w:b/>
          <w:bCs/>
          <w:sz w:val="28"/>
          <w:szCs w:val="28"/>
        </w:rPr>
        <w:pict>
          <v:line id="_x0000_s1319" style="position:absolute;left:0;text-align:left;z-index:251517440" from="5in,57.2pt" to="5in,156.15pt" strokeweight=".26mm">
            <v:fill o:detectmouseclick="t"/>
          </v:line>
        </w:pict>
      </w:r>
      <w:r>
        <w:rPr>
          <w:b/>
          <w:bCs/>
          <w:sz w:val="28"/>
          <w:szCs w:val="28"/>
        </w:rPr>
        <w:pict>
          <v:line id="_x0000_s1318" style="position:absolute;left:0;text-align:left;z-index:251518464" from="324pt,187.3pt" to="449.95pt,187.3pt" strokeweight=".26mm">
            <v:fill o:detectmouseclick="t"/>
          </v:line>
        </w:pict>
      </w:r>
      <w:r>
        <w:rPr>
          <w:b/>
          <w:bCs/>
          <w:sz w:val="28"/>
          <w:szCs w:val="28"/>
        </w:rPr>
        <w:pict>
          <v:line id="_x0000_s1317" style="position:absolute;left:0;text-align:left;z-index:251519488" from="6in,159.4pt" to="449.95pt,159.4pt" strokeweight=".26mm">
            <v:fill o:detectmouseclick="t"/>
          </v:line>
        </w:pict>
      </w:r>
      <w:r>
        <w:rPr>
          <w:b/>
          <w:bCs/>
          <w:sz w:val="28"/>
          <w:szCs w:val="28"/>
        </w:rPr>
        <w:pict>
          <v:line id="_x0000_s1316" style="position:absolute;left:0;text-align:left;z-index:251520512" from="6in,94.1pt" to="449.95pt,94.1pt" strokeweight=".26mm">
            <v:fill o:detectmouseclick="t"/>
          </v:line>
        </w:pict>
      </w:r>
      <w:r>
        <w:rPr>
          <w:b/>
          <w:bCs/>
          <w:sz w:val="28"/>
          <w:szCs w:val="28"/>
        </w:rPr>
        <w:pict>
          <v:line id="_x0000_s1315" style="position:absolute;left:0;text-align:left;z-index:251521536" from="324pt,112.55pt" to="359.95pt,112.55pt" strokeweight=".26mm">
            <v:fill o:detectmouseclick="t"/>
          </v:line>
        </w:pict>
      </w:r>
      <w:r>
        <w:rPr>
          <w:b/>
          <w:bCs/>
          <w:sz w:val="28"/>
          <w:szCs w:val="28"/>
        </w:rPr>
        <w:pict>
          <v:line id="_x0000_s1314" style="position:absolute;left:0;text-align:left;z-index:251522560" from="324pt,19.85pt" to="467.95pt,19.85pt" strokeweight=".26mm">
            <v:fill o:detectmouseclick="t"/>
          </v:line>
        </w:pict>
      </w:r>
      <w:r>
        <w:rPr>
          <w:b/>
          <w:bCs/>
          <w:sz w:val="28"/>
          <w:szCs w:val="28"/>
        </w:rPr>
        <w:pict>
          <v:line id="_x0000_s1313" style="position:absolute;left:0;text-align:left;z-index:251523584" from="6in,47.75pt" to="467.95pt,47.75pt" strokeweight=".26mm">
            <v:fill o:detectmouseclick="t"/>
          </v:line>
        </w:pict>
      </w:r>
      <w:r>
        <w:rPr>
          <w:b/>
          <w:bCs/>
          <w:sz w:val="28"/>
          <w:szCs w:val="28"/>
        </w:rPr>
        <w:pict>
          <v:line id="_x0000_s1312" style="position:absolute;left:0;text-align:left;z-index:251524608" from="6in,85.1pt" to="467.95pt,85.1pt" strokeweight=".26mm">
            <v:fill o:detectmouseclick="t"/>
          </v:line>
        </w:pict>
      </w:r>
      <w:r>
        <w:rPr>
          <w:b/>
          <w:bCs/>
          <w:sz w:val="28"/>
          <w:szCs w:val="28"/>
        </w:rPr>
        <w:pict>
          <v:line id="_x0000_s1311" style="position:absolute;left:0;text-align:left;z-index:251525632" from="6in,149.9pt" to="467.95pt,149.9pt" strokeweight=".26mm">
            <v:fill o:detectmouseclick="t"/>
          </v:line>
        </w:pict>
      </w:r>
      <w:r>
        <w:rPr>
          <w:b/>
          <w:bCs/>
          <w:sz w:val="28"/>
          <w:szCs w:val="28"/>
        </w:rPr>
        <w:pict>
          <v:line id="_x0000_s1310" style="position:absolute;left:0;text-align:left;z-index:251526656" from="468pt,19.85pt" to="468pt,137.45pt" strokeweight=".26mm">
            <v:fill o:detectmouseclick="t"/>
          </v:line>
        </w:pict>
      </w:r>
      <w:r>
        <w:rPr>
          <w:b/>
          <w:bCs/>
          <w:sz w:val="28"/>
          <w:szCs w:val="28"/>
        </w:rPr>
        <w:pict>
          <v:line id="_x0000_s1309" style="position:absolute;left:0;text-align:left;z-index:251527680" from="36pt,19.85pt" to="188.95pt,19.85pt" strokeweight=".26mm">
            <v:fill o:detectmouseclick="t"/>
          </v:line>
        </w:pict>
      </w:r>
      <w:r>
        <w:rPr>
          <w:b/>
          <w:bCs/>
          <w:sz w:val="28"/>
          <w:szCs w:val="28"/>
        </w:rPr>
        <w:pict>
          <v:line id="_x0000_s1308" style="position:absolute;left:0;text-align:left;z-index:251528704" from="36pt,47.75pt" to="71.95pt,47.75pt" strokeweight=".26mm">
            <v:fill o:detectmouseclick="t"/>
          </v:line>
        </w:pict>
      </w:r>
      <w:r>
        <w:rPr>
          <w:b/>
          <w:bCs/>
          <w:sz w:val="28"/>
          <w:szCs w:val="28"/>
        </w:rPr>
        <w:pict>
          <v:line id="_x0000_s1307" style="position:absolute;left:0;text-align:left;z-index:251529728" from="36pt,85.1pt" to="71.95pt,85.1pt" strokeweight=".26mm">
            <v:fill o:detectmouseclick="t"/>
          </v:line>
        </w:pict>
      </w:r>
      <w:r>
        <w:rPr>
          <w:b/>
          <w:bCs/>
          <w:sz w:val="28"/>
          <w:szCs w:val="28"/>
        </w:rPr>
        <w:pict>
          <v:line id="_x0000_s1306" style="position:absolute;left:0;text-align:left;z-index:251530752" from="54pt,159.4pt" to="71.95pt,159.4pt" strokeweight=".26mm">
            <v:fill o:detectmouseclick="t"/>
          </v:line>
        </w:pict>
      </w:r>
      <w:r>
        <w:rPr>
          <w:b/>
          <w:bCs/>
          <w:sz w:val="28"/>
          <w:szCs w:val="28"/>
        </w:rPr>
        <w:pict>
          <v:line id="_x0000_s1305" style="position:absolute;left:0;text-align:left;z-index:251531776" from="36pt,19.85pt" to="36pt,145.8pt" strokeweight=".26mm">
            <v:fill o:detectmouseclick="t"/>
          </v:line>
        </w:pict>
      </w:r>
      <w:r>
        <w:rPr>
          <w:b/>
          <w:bCs/>
          <w:sz w:val="28"/>
          <w:szCs w:val="28"/>
        </w:rPr>
        <w:pict>
          <v:line id="_x0000_s1304" style="position:absolute;left:0;text-align:left;z-index:251532800" from="243pt,112.55pt" to="269.95pt,112.55pt" strokeweight=".26mm">
            <v:fill o:detectmouseclick="t"/>
          </v:line>
        </w:pict>
      </w:r>
      <w:r>
        <w:rPr>
          <w:b/>
          <w:bCs/>
          <w:sz w:val="28"/>
          <w:szCs w:val="28"/>
        </w:rPr>
        <w:pict>
          <v:line id="_x0000_s1298" style="position:absolute;left:0;text-align:left;z-index:251538944" from="126pt,57.2pt" to="134.95pt,57.2pt" strokeweight=".26mm">
            <v:fill o:detectmouseclick="t"/>
          </v:line>
        </w:pict>
      </w:r>
      <w:r>
        <w:rPr>
          <w:b/>
          <w:bCs/>
          <w:sz w:val="28"/>
          <w:szCs w:val="28"/>
        </w:rPr>
        <w:pict>
          <v:line id="_x0000_s1297" style="position:absolute;left:0;text-align:left;z-index:251539968" from="126pt,159.4pt" to="134.95pt,159.4pt" strokeweight=".26mm">
            <v:fill o:detectmouseclick="t"/>
          </v:line>
        </w:pict>
      </w:r>
      <w:r>
        <w:rPr>
          <w:b/>
          <w:bCs/>
          <w:sz w:val="28"/>
          <w:szCs w:val="28"/>
        </w:rPr>
        <w:pict>
          <v:line id="_x0000_s1296" style="position:absolute;left:0;text-align:left;z-index:251540992" from="135pt,57.2pt" to="135pt,156.15pt" strokeweight=".26mm">
            <v:fill o:detectmouseclick="t"/>
          </v:line>
        </w:pict>
      </w:r>
      <w:r>
        <w:rPr>
          <w:b/>
          <w:bCs/>
          <w:sz w:val="28"/>
          <w:szCs w:val="28"/>
        </w:rPr>
        <w:pict>
          <v:line id="_x0000_s1295" style="position:absolute;left:0;text-align:left;z-index:251542016" from="126pt,85.1pt" to="134.95pt,85.1pt" strokeweight=".26mm">
            <v:fill o:detectmouseclick="t"/>
          </v:line>
        </w:pict>
      </w:r>
      <w:r>
        <w:rPr>
          <w:b/>
          <w:bCs/>
          <w:sz w:val="28"/>
          <w:szCs w:val="28"/>
        </w:rPr>
        <w:pict>
          <v:line id="_x0000_s1294" style="position:absolute;left:0;text-align:left;z-index:251543040" from="135pt,112.55pt" to="188.95pt,112.55pt" strokeweight=".26mm">
            <v:fill o:detectmouseclick="t"/>
          </v:line>
        </w:pict>
      </w:r>
      <w:r>
        <w:rPr>
          <w:b/>
          <w:bCs/>
          <w:sz w:val="28"/>
          <w:szCs w:val="28"/>
        </w:rPr>
        <w:pict>
          <v:line id="_x0000_s1292" style="position:absolute;left:0;text-align:left;z-index:251545088" from="3in,29.3pt" to="3in,92.25pt" strokeweight=".26mm">
            <v:fill o:detectmouseclick="t"/>
          </v:line>
        </w:pict>
      </w:r>
      <w:r>
        <w:rPr>
          <w:b/>
          <w:bCs/>
          <w:sz w:val="28"/>
          <w:szCs w:val="28"/>
        </w:rPr>
        <w:pict>
          <v:line id="_x0000_s1291" style="position:absolute;left:0;text-align:left;z-index:251546112" from="297pt,29.3pt" to="297pt,92.25pt" strokeweight=".26mm">
            <v:fill o:detectmouseclick="t"/>
          </v:line>
        </w:pict>
      </w:r>
      <w:r>
        <w:rPr>
          <w:b/>
          <w:bCs/>
          <w:sz w:val="28"/>
          <w:szCs w:val="28"/>
        </w:rPr>
        <w:pict>
          <v:line id="_x0000_s1290" style="position:absolute;left:0;text-align:left;z-index:251547136" from="54pt,57.2pt" to="71.95pt,57.2pt" strokeweight=".26mm">
            <v:fill o:detectmouseclick="t"/>
          </v:line>
        </w:pict>
      </w:r>
      <w:r>
        <w:rPr>
          <w:b/>
          <w:bCs/>
          <w:sz w:val="28"/>
          <w:szCs w:val="28"/>
        </w:rPr>
        <w:pict>
          <v:line id="_x0000_s1289" style="position:absolute;left:0;text-align:left;z-index:251548160" from="54pt,94.1pt" to="71.95pt,94.1pt" strokeweight=".26mm">
            <v:fill o:detectmouseclick="t"/>
          </v:line>
        </w:pict>
      </w:r>
      <w:r>
        <w:rPr>
          <w:b/>
          <w:bCs/>
          <w:sz w:val="28"/>
          <w:szCs w:val="28"/>
        </w:rPr>
        <w:pict>
          <v:line id="_x0000_s1288" style="position:absolute;left:0;text-align:left;z-index:251549184" from="36pt,149.9pt" to="71.95pt,149.9pt" strokeweight=".26mm">
            <v:fill o:detectmouseclick="t"/>
          </v:line>
        </w:pict>
      </w:r>
      <w:r>
        <w:rPr>
          <w:b/>
          <w:bCs/>
          <w:sz w:val="28"/>
          <w:szCs w:val="28"/>
        </w:rPr>
        <w:pict>
          <v:line id="_x0000_s1287" style="position:absolute;left:0;text-align:left;z-index:251550208" from="54pt,57.2pt" to="54pt,183.15pt" strokeweight=".26mm">
            <v:fill o:detectmouseclick="t"/>
          </v:line>
        </w:pict>
      </w:r>
      <w:r>
        <w:rPr>
          <w:b/>
          <w:bCs/>
          <w:sz w:val="28"/>
          <w:szCs w:val="28"/>
        </w:rPr>
        <w:pict>
          <v:line id="_x0000_s1286" style="position:absolute;left:0;text-align:left;z-index:251551232" from="54pt,187.3pt" to="188.95pt,187.3pt" strokeweight=".26mm">
            <v:fill o:detectmouseclick="t"/>
          </v:line>
        </w:pict>
      </w:r>
      <w:r>
        <w:rPr>
          <w:b/>
          <w:bCs/>
          <w:sz w:val="28"/>
          <w:szCs w:val="28"/>
        </w:rPr>
        <w:pict>
          <v:line id="_x0000_s1284" style="position:absolute;left:0;text-align:left;z-index:251553280" from="3in,122pt" to="3in,166.95pt" strokeweight=".26mm">
            <v:fill o:detectmouseclick="t"/>
          </v:line>
        </w:pict>
      </w:r>
      <w:r>
        <w:rPr>
          <w:b/>
          <w:bCs/>
          <w:sz w:val="28"/>
          <w:szCs w:val="28"/>
        </w:rPr>
        <w:pict>
          <v:line id="_x0000_s1283" style="position:absolute;left:0;text-align:left;z-index:251554304" from="297pt,122pt" to="297pt,166.95pt" strokeweight=".26mm">
            <v:fill o:detectmouseclick="t"/>
          </v:line>
        </w:pict>
      </w:r>
    </w:p>
    <w:p w:rsidR="0099451E" w:rsidRDefault="008356BE">
      <w:pPr>
        <w:spacing w:line="360" w:lineRule="auto"/>
        <w:ind w:firstLine="709"/>
        <w:jc w:val="both"/>
        <w:rPr>
          <w:b/>
          <w:bCs/>
          <w:sz w:val="28"/>
          <w:szCs w:val="28"/>
        </w:rPr>
      </w:pPr>
      <w:r>
        <w:rPr>
          <w:b/>
          <w:bCs/>
          <w:sz w:val="28"/>
          <w:szCs w:val="28"/>
        </w:rPr>
        <w:pict>
          <v:shape id="_x0000_s1326" type="#shapetype_109" style="position:absolute;left:0;text-align:left;margin-left:377.95pt;margin-top:14.15pt;width:54.05pt;height:25.6pt;z-index:251510272" fillcolor="white" stroked="t" strokecolor="black" strokeweight=".26mm">
            <v:fill color2="black" o:detectmouseclick="t"/>
            <v:stroke joinstyle="round" endcap="flat"/>
            <v:textbox>
              <w:txbxContent>
                <w:p w:rsidR="00D04786" w:rsidRDefault="00D04786">
                  <w:pPr>
                    <w:overflowPunct w:val="0"/>
                  </w:pPr>
                  <w:r>
                    <w:rPr>
                      <w:rFonts w:ascii="Liberation Serif" w:eastAsia="DejaVu Sans" w:hAnsi="Liberation Serif" w:cs="DejaVu Sans"/>
                      <w:lang w:val="en-US" w:eastAsia="zh-CN" w:bidi="hi-IN"/>
                    </w:rPr>
                    <w:t>А1</w:t>
                  </w:r>
                </w:p>
              </w:txbxContent>
            </v:textbox>
          </v:shape>
        </w:pict>
      </w:r>
      <w:r>
        <w:rPr>
          <w:b/>
          <w:bCs/>
          <w:sz w:val="28"/>
          <w:szCs w:val="28"/>
        </w:rPr>
        <w:pict>
          <v:shape id="_x0000_s1301" type="#shapetype_109" style="position:absolute;left:0;text-align:left;margin-left:71.95pt;margin-top:14.15pt;width:59pt;height:25.6pt;z-index:251535872" fillcolor="white" stroked="t" strokecolor="black" strokeweight=".26mm">
            <v:fill color2="black" o:detectmouseclick="t"/>
            <v:stroke joinstyle="round" endcap="flat"/>
            <v:textbox>
              <w:txbxContent>
                <w:p w:rsidR="00D04786" w:rsidRDefault="00D04786">
                  <w:pPr>
                    <w:overflowPunct w:val="0"/>
                  </w:pPr>
                  <w:r>
                    <w:rPr>
                      <w:rFonts w:ascii="Liberation Serif" w:eastAsia="DejaVu Sans" w:hAnsi="Liberation Serif" w:cs="DejaVu Sans"/>
                      <w:lang w:val="en-US" w:eastAsia="zh-CN" w:bidi="hi-IN"/>
                    </w:rPr>
                    <w:t>ИИ1</w:t>
                  </w:r>
                </w:p>
              </w:txbxContent>
            </v:textbox>
          </v:shape>
        </w:pict>
      </w:r>
    </w:p>
    <w:p w:rsidR="0099451E" w:rsidRDefault="0099451E">
      <w:pPr>
        <w:spacing w:line="360" w:lineRule="auto"/>
        <w:ind w:firstLine="709"/>
        <w:jc w:val="both"/>
        <w:rPr>
          <w:b/>
          <w:bCs/>
          <w:sz w:val="28"/>
          <w:szCs w:val="28"/>
        </w:rPr>
      </w:pPr>
    </w:p>
    <w:p w:rsidR="0099451E" w:rsidRDefault="008356BE">
      <w:pPr>
        <w:spacing w:line="360" w:lineRule="auto"/>
        <w:ind w:firstLine="709"/>
        <w:jc w:val="both"/>
        <w:rPr>
          <w:b/>
          <w:bCs/>
          <w:sz w:val="28"/>
          <w:szCs w:val="28"/>
        </w:rPr>
      </w:pPr>
      <w:r>
        <w:rPr>
          <w:b/>
          <w:bCs/>
          <w:sz w:val="28"/>
          <w:szCs w:val="28"/>
        </w:rPr>
        <w:pict>
          <v:shape id="_x0000_s1325" type="#shapetype_109" style="position:absolute;left:0;text-align:left;margin-left:386.7pt;margin-top:1.9pt;width:45.3pt;height:27.1pt;z-index:251511296" fillcolor="white" stroked="t" strokecolor="black" strokeweight=".26mm">
            <v:fill color2="black" o:detectmouseclick="t"/>
            <v:stroke joinstyle="round" endcap="flat"/>
            <v:textbox>
              <w:txbxContent>
                <w:p w:rsidR="00D04786" w:rsidRDefault="00D04786">
                  <w:pPr>
                    <w:overflowPunct w:val="0"/>
                  </w:pPr>
                  <w:r>
                    <w:rPr>
                      <w:rFonts w:ascii="Liberation Serif" w:eastAsia="DejaVu Sans" w:hAnsi="Liberation Serif" w:cs="DejaVu Sans"/>
                      <w:lang w:val="en-US" w:eastAsia="zh-CN" w:bidi="hi-IN"/>
                    </w:rPr>
                    <w:t>А2</w:t>
                  </w:r>
                </w:p>
              </w:txbxContent>
            </v:textbox>
          </v:shape>
        </w:pict>
      </w:r>
      <w:r>
        <w:rPr>
          <w:b/>
          <w:bCs/>
          <w:sz w:val="28"/>
          <w:szCs w:val="28"/>
        </w:rPr>
        <w:pict>
          <v:shape id="_x0000_s1302" type="#shapetype_109" style="position:absolute;left:0;text-align:left;margin-left:269.95pt;margin-top:21.7pt;width:54.05pt;height:27.9pt;z-index:251534848" fillcolor="white" stroked="t" strokecolor="black" strokeweight=".26mm">
            <v:fill color2="black" o:detectmouseclick="t"/>
            <v:stroke joinstyle="round" endcap="flat"/>
            <v:textbox>
              <w:txbxContent>
                <w:p w:rsidR="00D04786" w:rsidRDefault="00D04786">
                  <w:pPr>
                    <w:overflowPunct w:val="0"/>
                  </w:pPr>
                  <w:r>
                    <w:rPr>
                      <w:rFonts w:ascii="Liberation Serif" w:eastAsia="DejaVu Sans" w:hAnsi="Liberation Serif" w:cs="DejaVu Sans"/>
                      <w:lang w:val="en-US" w:eastAsia="zh-CN" w:bidi="hi-IN"/>
                    </w:rPr>
                    <w:t>ОА</w:t>
                  </w:r>
                </w:p>
              </w:txbxContent>
            </v:textbox>
          </v:shape>
        </w:pict>
      </w:r>
      <w:r>
        <w:rPr>
          <w:b/>
          <w:bCs/>
          <w:sz w:val="28"/>
          <w:szCs w:val="28"/>
        </w:rPr>
        <w:pict>
          <v:shape id="_x0000_s1300" type="#shapetype_109" style="position:absolute;left:0;text-align:left;margin-left:71.95pt;margin-top:3.25pt;width:54.05pt;height:25.75pt;z-index:251536896" fillcolor="white" stroked="t" strokecolor="black" strokeweight=".26mm">
            <v:fill color2="black" o:detectmouseclick="t"/>
            <v:stroke joinstyle="round" endcap="flat"/>
            <v:textbox>
              <w:txbxContent>
                <w:p w:rsidR="00D04786" w:rsidRDefault="00D04786">
                  <w:pPr>
                    <w:overflowPunct w:val="0"/>
                  </w:pPr>
                  <w:r>
                    <w:rPr>
                      <w:rFonts w:ascii="Liberation Serif" w:eastAsia="DejaVu Sans" w:hAnsi="Liberation Serif" w:cs="DejaVu Sans"/>
                      <w:lang w:val="en-US" w:eastAsia="zh-CN" w:bidi="hi-IN"/>
                    </w:rPr>
                    <w:t>ИИ2</w:t>
                  </w:r>
                </w:p>
              </w:txbxContent>
            </v:textbox>
          </v:shape>
        </w:pict>
      </w:r>
      <w:r>
        <w:rPr>
          <w:b/>
          <w:bCs/>
          <w:sz w:val="28"/>
          <w:szCs w:val="28"/>
        </w:rPr>
        <w:pict>
          <v:shape id="_x0000_s1303" type="#shapetype_109" style="position:absolute;left:0;text-align:left;margin-left:193.2pt;margin-top:21.7pt;width:44.6pt;height:27.9pt;z-index:251533824" fillcolor="white" stroked="t" strokecolor="black" strokeweight=".26mm">
            <v:fill color2="black" o:detectmouseclick="t"/>
            <v:stroke joinstyle="round" endcap="flat"/>
            <v:textbox>
              <w:txbxContent>
                <w:p w:rsidR="00D04786" w:rsidRDefault="00D04786">
                  <w:pPr>
                    <w:overflowPunct w:val="0"/>
                  </w:pPr>
                  <w:r>
                    <w:rPr>
                      <w:rFonts w:ascii="Liberation Serif" w:eastAsia="DejaVu Sans" w:hAnsi="Liberation Serif" w:cs="DejaVu Sans"/>
                      <w:lang w:val="en-US" w:eastAsia="zh-CN" w:bidi="hi-IN"/>
                    </w:rPr>
                    <w:t>БП</w:t>
                  </w:r>
                </w:p>
              </w:txbxContent>
            </v:textbox>
          </v:shape>
        </w:pict>
      </w:r>
    </w:p>
    <w:p w:rsidR="0099451E" w:rsidRDefault="0099451E">
      <w:pPr>
        <w:spacing w:line="360" w:lineRule="auto"/>
        <w:ind w:firstLine="709"/>
        <w:jc w:val="both"/>
        <w:rPr>
          <w:b/>
          <w:bCs/>
          <w:sz w:val="28"/>
          <w:szCs w:val="28"/>
        </w:rPr>
      </w:pPr>
    </w:p>
    <w:p w:rsidR="0099451E" w:rsidRDefault="008356BE">
      <w:pPr>
        <w:spacing w:line="360" w:lineRule="auto"/>
        <w:ind w:firstLine="709"/>
        <w:jc w:val="both"/>
        <w:rPr>
          <w:b/>
          <w:bCs/>
          <w:sz w:val="28"/>
          <w:szCs w:val="28"/>
        </w:rPr>
      </w:pPr>
      <w:r>
        <w:rPr>
          <w:b/>
          <w:bCs/>
          <w:sz w:val="28"/>
          <w:szCs w:val="28"/>
        </w:rPr>
        <w:pict>
          <v:shape id="_x0000_s1324" type="#shapetype_109" style="position:absolute;left:0;text-align:left;margin-left:386.7pt;margin-top:16.6pt;width:39.75pt;height:31.1pt;z-index:251512320" fillcolor="white" stroked="t" strokecolor="black" strokeweight=".26mm">
            <v:fill color2="black" o:detectmouseclick="t"/>
            <v:stroke joinstyle="round" endcap="flat"/>
            <v:textbox>
              <w:txbxContent>
                <w:p w:rsidR="00D04786" w:rsidRDefault="00D04786">
                  <w:pPr>
                    <w:overflowPunct w:val="0"/>
                  </w:pPr>
                  <w:proofErr w:type="spellStart"/>
                  <w:r>
                    <w:rPr>
                      <w:rFonts w:ascii="Liberation Serif" w:eastAsia="DejaVu Sans" w:hAnsi="Liberation Serif" w:cs="DejaVu Sans"/>
                      <w:lang w:val="en-US" w:eastAsia="zh-CN" w:bidi="hi-IN"/>
                    </w:rPr>
                    <w:t>Аn</w:t>
                  </w:r>
                  <w:proofErr w:type="spellEnd"/>
                </w:p>
              </w:txbxContent>
            </v:textbox>
          </v:shape>
        </w:pict>
      </w:r>
      <w:r>
        <w:rPr>
          <w:b/>
          <w:bCs/>
          <w:sz w:val="28"/>
          <w:szCs w:val="28"/>
        </w:rPr>
        <w:pict>
          <v:shape id="_x0000_s1299" type="#shapetype_109" style="position:absolute;left:0;text-align:left;margin-left:71.95pt;margin-top:19.75pt;width:59pt;height:26.5pt;z-index:251537920" fillcolor="white" stroked="t" strokecolor="black" strokeweight=".26mm">
            <v:fill color2="black" o:detectmouseclick="t"/>
            <v:stroke joinstyle="round" endcap="flat"/>
            <v:textbox>
              <w:txbxContent>
                <w:p w:rsidR="00D04786" w:rsidRDefault="00D04786">
                  <w:pPr>
                    <w:overflowPunct w:val="0"/>
                  </w:pPr>
                  <w:proofErr w:type="spellStart"/>
                  <w:r>
                    <w:rPr>
                      <w:rFonts w:ascii="Liberation Serif" w:eastAsia="DejaVu Sans" w:hAnsi="Liberation Serif" w:cs="DejaVu Sans"/>
                      <w:lang w:val="en-US" w:eastAsia="zh-CN" w:bidi="hi-IN"/>
                    </w:rPr>
                    <w:t>ИИn</w:t>
                  </w:r>
                  <w:proofErr w:type="spellEnd"/>
                </w:p>
              </w:txbxContent>
            </v:textbox>
          </v:shape>
        </w:pict>
      </w:r>
    </w:p>
    <w:p w:rsidR="0099451E" w:rsidRDefault="008356BE">
      <w:pPr>
        <w:spacing w:line="360" w:lineRule="auto"/>
        <w:ind w:firstLine="709"/>
        <w:jc w:val="both"/>
        <w:rPr>
          <w:b/>
          <w:bCs/>
          <w:sz w:val="28"/>
          <w:szCs w:val="28"/>
        </w:rPr>
      </w:pPr>
      <w:r>
        <w:rPr>
          <w:b/>
          <w:bCs/>
          <w:sz w:val="28"/>
          <w:szCs w:val="28"/>
        </w:rPr>
        <w:pict>
          <v:shape id="_x0000_s1285" type="#shapetype_109" style="position:absolute;left:0;text-align:left;margin-left:203.1pt;margin-top:23.55pt;width:106.7pt;height:38.75pt;z-index:251552256" fillcolor="white" stroked="t" strokecolor="black" strokeweight=".26mm">
            <v:fill color2="black" o:detectmouseclick="t"/>
            <v:stroke joinstyle="round" endcap="flat"/>
            <v:textbox style="mso-next-textbox:#_x0000_s1285">
              <w:txbxContent>
                <w:p w:rsidR="00D04786" w:rsidRDefault="00D04786">
                  <w:pPr>
                    <w:overflowPunct w:val="0"/>
                  </w:pPr>
                  <w:proofErr w:type="spellStart"/>
                  <w:r>
                    <w:rPr>
                      <w:rFonts w:ascii="Liberation Serif" w:eastAsia="DejaVu Sans" w:hAnsi="Liberation Serif" w:cs="DejaVu Sans"/>
                      <w:lang w:val="en-US" w:eastAsia="zh-CN" w:bidi="hi-IN"/>
                    </w:rPr>
                    <w:t>Блок</w:t>
                  </w:r>
                  <w:proofErr w:type="spellEnd"/>
                  <w:r>
                    <w:rPr>
                      <w:rFonts w:ascii="Liberation Serif" w:eastAsia="DejaVu Sans" w:hAnsi="Liberation Serif" w:cs="DejaVu Sans"/>
                      <w:lang w:val="en-US" w:eastAsia="zh-CN" w:bidi="hi-IN"/>
                    </w:rPr>
                    <w:t xml:space="preserve"> </w:t>
                  </w:r>
                  <w:proofErr w:type="spellStart"/>
                  <w:r>
                    <w:rPr>
                      <w:rFonts w:ascii="Liberation Serif" w:eastAsia="DejaVu Sans" w:hAnsi="Liberation Serif" w:cs="DejaVu Sans"/>
                      <w:lang w:val="en-US" w:eastAsia="zh-CN" w:bidi="hi-IN"/>
                    </w:rPr>
                    <w:t>синхронизации</w:t>
                  </w:r>
                  <w:proofErr w:type="spellEnd"/>
                </w:p>
              </w:txbxContent>
            </v:textbox>
          </v:shape>
        </w:pict>
      </w:r>
    </w:p>
    <w:p w:rsidR="0099451E" w:rsidRDefault="0099451E">
      <w:pPr>
        <w:spacing w:line="360" w:lineRule="auto"/>
        <w:ind w:firstLine="709"/>
        <w:jc w:val="both"/>
        <w:rPr>
          <w:b/>
          <w:bCs/>
          <w:sz w:val="28"/>
          <w:szCs w:val="28"/>
        </w:rPr>
      </w:pPr>
    </w:p>
    <w:p w:rsidR="0099451E" w:rsidRDefault="0099451E">
      <w:pPr>
        <w:pStyle w:val="a5"/>
        <w:spacing w:line="360" w:lineRule="auto"/>
        <w:ind w:firstLine="709"/>
        <w:rPr>
          <w:b/>
          <w:bCs/>
          <w:sz w:val="28"/>
          <w:szCs w:val="28"/>
        </w:rPr>
      </w:pPr>
    </w:p>
    <w:p w:rsidR="0099451E" w:rsidRDefault="00882D4B">
      <w:pPr>
        <w:pStyle w:val="a5"/>
        <w:spacing w:line="360" w:lineRule="auto"/>
        <w:ind w:firstLine="709"/>
      </w:pPr>
      <w:r>
        <w:rPr>
          <w:b/>
          <w:bCs/>
          <w:sz w:val="28"/>
          <w:szCs w:val="28"/>
        </w:rPr>
        <w:t>ИИ</w:t>
      </w:r>
      <w:r>
        <w:rPr>
          <w:sz w:val="28"/>
          <w:szCs w:val="28"/>
        </w:rPr>
        <w:t xml:space="preserve"> – источники информации – выдают на вход буферной памяти независимые друг от друга сообщения. Закон появления сообщений - произвольный.</w:t>
      </w:r>
    </w:p>
    <w:p w:rsidR="00AF7410" w:rsidRDefault="00882D4B">
      <w:pPr>
        <w:spacing w:line="360" w:lineRule="auto"/>
        <w:ind w:firstLine="709"/>
        <w:jc w:val="both"/>
        <w:rPr>
          <w:sz w:val="28"/>
          <w:szCs w:val="28"/>
        </w:rPr>
      </w:pPr>
      <w:r>
        <w:rPr>
          <w:sz w:val="28"/>
          <w:szCs w:val="28"/>
        </w:rPr>
        <w:t xml:space="preserve">В </w:t>
      </w:r>
      <w:r>
        <w:rPr>
          <w:b/>
          <w:bCs/>
          <w:sz w:val="28"/>
          <w:szCs w:val="28"/>
        </w:rPr>
        <w:t>БП</w:t>
      </w:r>
      <w:r>
        <w:rPr>
          <w:sz w:val="28"/>
          <w:szCs w:val="28"/>
        </w:rPr>
        <w:t xml:space="preserve"> (буферной памяти) сообщения записываются «в навал» и выбираются по одному в обслуживающий аппарат по принципу </w:t>
      </w:r>
      <w:r>
        <w:rPr>
          <w:sz w:val="28"/>
          <w:szCs w:val="28"/>
          <w:lang w:val="en-US"/>
        </w:rPr>
        <w:t>FIFO</w:t>
      </w:r>
      <w:r>
        <w:rPr>
          <w:sz w:val="28"/>
          <w:szCs w:val="28"/>
        </w:rPr>
        <w:t>/</w:t>
      </w:r>
      <w:r>
        <w:rPr>
          <w:sz w:val="28"/>
          <w:szCs w:val="28"/>
          <w:lang w:val="en-US"/>
        </w:rPr>
        <w:t>LIFO</w:t>
      </w:r>
      <w:r>
        <w:rPr>
          <w:sz w:val="28"/>
          <w:szCs w:val="28"/>
        </w:rPr>
        <w:t xml:space="preserve">. </w:t>
      </w:r>
    </w:p>
    <w:p w:rsidR="0099451E" w:rsidRDefault="00AF7410">
      <w:pPr>
        <w:spacing w:line="360" w:lineRule="auto"/>
        <w:ind w:firstLine="709"/>
        <w:jc w:val="both"/>
      </w:pPr>
      <w:r>
        <w:rPr>
          <w:sz w:val="28"/>
          <w:szCs w:val="28"/>
        </w:rPr>
        <w:t xml:space="preserve">В </w:t>
      </w:r>
      <w:r>
        <w:rPr>
          <w:b/>
          <w:bCs/>
          <w:sz w:val="28"/>
          <w:szCs w:val="28"/>
        </w:rPr>
        <w:t>ОА</w:t>
      </w:r>
      <w:r>
        <w:rPr>
          <w:sz w:val="28"/>
          <w:szCs w:val="28"/>
        </w:rPr>
        <w:t xml:space="preserve"> (обслуживающий аппарат) д</w:t>
      </w:r>
      <w:r w:rsidR="00882D4B">
        <w:rPr>
          <w:sz w:val="28"/>
          <w:szCs w:val="28"/>
        </w:rPr>
        <w:t xml:space="preserve">лительность обработки одного сообщения в общем случае может быть случайной, но закон обработки всегда должен быть задан. Т.к. быстродействие </w:t>
      </w:r>
      <w:r w:rsidR="00882D4B" w:rsidRPr="00AF7410">
        <w:rPr>
          <w:b/>
          <w:sz w:val="28"/>
          <w:szCs w:val="28"/>
        </w:rPr>
        <w:t>ОА</w:t>
      </w:r>
      <w:r w:rsidR="00882D4B">
        <w:rPr>
          <w:sz w:val="28"/>
          <w:szCs w:val="28"/>
        </w:rPr>
        <w:t xml:space="preserve"> ограничено, то на входе системы в </w:t>
      </w:r>
      <w:r w:rsidR="00882D4B" w:rsidRPr="00AF7410">
        <w:rPr>
          <w:b/>
          <w:sz w:val="28"/>
          <w:szCs w:val="28"/>
        </w:rPr>
        <w:t xml:space="preserve">БП </w:t>
      </w:r>
      <w:r w:rsidR="00882D4B">
        <w:rPr>
          <w:sz w:val="28"/>
          <w:szCs w:val="28"/>
        </w:rPr>
        <w:t>возможно сложение данных, ожидающих обработку.</w:t>
      </w:r>
    </w:p>
    <w:p w:rsidR="0099451E" w:rsidRDefault="00882D4B">
      <w:pPr>
        <w:spacing w:line="360" w:lineRule="auto"/>
        <w:ind w:firstLine="709"/>
        <w:jc w:val="both"/>
        <w:rPr>
          <w:sz w:val="28"/>
          <w:szCs w:val="28"/>
        </w:rPr>
      </w:pPr>
      <w:proofErr w:type="spellStart"/>
      <w:r>
        <w:rPr>
          <w:b/>
          <w:bCs/>
          <w:sz w:val="28"/>
          <w:szCs w:val="28"/>
        </w:rPr>
        <w:t>ПБССт</w:t>
      </w:r>
      <w:proofErr w:type="spellEnd"/>
      <w:r>
        <w:rPr>
          <w:sz w:val="28"/>
          <w:szCs w:val="28"/>
        </w:rPr>
        <w:t xml:space="preserve">  - программный блок сбора статистики.</w:t>
      </w:r>
      <w:r w:rsidR="00AF7410">
        <w:rPr>
          <w:sz w:val="28"/>
          <w:szCs w:val="28"/>
        </w:rPr>
        <w:t xml:space="preserve"> </w:t>
      </w:r>
      <w:r>
        <w:rPr>
          <w:b/>
          <w:bCs/>
          <w:sz w:val="28"/>
          <w:szCs w:val="28"/>
        </w:rPr>
        <w:t>Блок синхронизации</w:t>
      </w:r>
      <w:r>
        <w:rPr>
          <w:sz w:val="28"/>
          <w:szCs w:val="28"/>
        </w:rPr>
        <w:t xml:space="preserve"> необходим, чтобы система заработала.</w:t>
      </w:r>
    </w:p>
    <w:p w:rsidR="00111673" w:rsidRDefault="00111673">
      <w:pPr>
        <w:spacing w:line="360" w:lineRule="auto"/>
        <w:ind w:firstLine="709"/>
        <w:jc w:val="both"/>
        <w:rPr>
          <w:sz w:val="28"/>
          <w:szCs w:val="28"/>
        </w:rPr>
      </w:pPr>
    </w:p>
    <w:p w:rsidR="00111673" w:rsidRDefault="00111673">
      <w:pPr>
        <w:spacing w:line="360" w:lineRule="auto"/>
        <w:ind w:firstLine="709"/>
        <w:jc w:val="both"/>
        <w:rPr>
          <w:sz w:val="28"/>
          <w:szCs w:val="28"/>
        </w:rPr>
      </w:pPr>
    </w:p>
    <w:p w:rsidR="0099451E" w:rsidRDefault="00882D4B">
      <w:pPr>
        <w:spacing w:line="360" w:lineRule="auto"/>
        <w:ind w:firstLine="709"/>
        <w:jc w:val="both"/>
      </w:pPr>
      <w:r>
        <w:rPr>
          <w:b/>
          <w:bCs/>
          <w:sz w:val="28"/>
          <w:szCs w:val="28"/>
        </w:rPr>
        <w:lastRenderedPageBreak/>
        <w:t>Моделирование потока сообщений</w:t>
      </w:r>
    </w:p>
    <w:p w:rsidR="0099451E" w:rsidRDefault="00882D4B">
      <w:pPr>
        <w:spacing w:line="360" w:lineRule="auto"/>
        <w:ind w:firstLine="709"/>
        <w:jc w:val="both"/>
      </w:pPr>
      <w:r>
        <w:rPr>
          <w:sz w:val="28"/>
          <w:szCs w:val="28"/>
        </w:rPr>
        <w:t>Поток сообщений обычно моделируется моментами появления очередного сообщения в потоке. Текущий момент времени появления очередного сообщения:</w:t>
      </w:r>
    </w:p>
    <w:p w:rsidR="0099451E" w:rsidRDefault="008356BE">
      <w:pPr>
        <w:spacing w:line="360" w:lineRule="auto"/>
        <w:ind w:firstLine="709"/>
        <w:jc w:val="both"/>
        <w:rPr>
          <w:sz w:val="28"/>
          <w:szCs w:val="28"/>
          <w:lang w:val="en-US"/>
        </w:rPr>
      </w:pPr>
      <m:oMathPara>
        <m:oMath>
          <m:sSub>
            <m:sSubPr>
              <m:ctrlPr>
                <w:rPr>
                  <w:rFonts w:ascii="Cambria Math" w:hAnsi="Cambria Math"/>
                </w:rPr>
              </m:ctrlPr>
            </m:sSubPr>
            <m:e>
              <m:r>
                <w:rPr>
                  <w:rFonts w:ascii="Cambria Math" w:hAnsi="Cambria Math"/>
                </w:rPr>
                <m:t>t</m:t>
              </m:r>
            </m:e>
            <m:sub>
              <m:r>
                <w:rPr>
                  <w:rFonts w:ascii="Cambria Math" w:hAnsi="Cambria Math"/>
                </w:rPr>
                <m:t>i</m:t>
              </m:r>
            </m:sub>
          </m:sSub>
          <m:r>
            <w:rPr>
              <w:rFonts w:ascii="Cambria Math" w:hAnsi="Cambria Math"/>
            </w:rPr>
            <m:t>=</m:t>
          </m:r>
          <m:nary>
            <m:naryPr>
              <m:chr m:val="∑"/>
              <m:ctrlPr>
                <w:rPr>
                  <w:rFonts w:ascii="Cambria Math" w:hAnsi="Cambria Math"/>
                </w:rPr>
              </m:ctrlPr>
            </m:naryPr>
            <m:sub>
              <m:r>
                <w:rPr>
                  <w:rFonts w:ascii="Cambria Math" w:hAnsi="Cambria Math"/>
                </w:rPr>
                <m:t>k=1</m:t>
              </m:r>
            </m:sub>
            <m:sup>
              <m:r>
                <w:rPr>
                  <w:rFonts w:ascii="Cambria Math" w:hAnsi="Cambria Math"/>
                </w:rPr>
                <m:t>i-1</m:t>
              </m:r>
            </m:sup>
            <m:e>
              <m:sSub>
                <m:sSubPr>
                  <m:ctrlPr>
                    <w:rPr>
                      <w:rFonts w:ascii="Cambria Math" w:hAnsi="Cambria Math"/>
                    </w:rPr>
                  </m:ctrlPr>
                </m:sSubPr>
                <m:e>
                  <m:r>
                    <w:rPr>
                      <w:rFonts w:ascii="Cambria Math" w:hAnsi="Cambria Math"/>
                    </w:rPr>
                    <m:t>T</m:t>
                  </m:r>
                </m:e>
                <m:sub>
                  <m:r>
                    <w:rPr>
                      <w:rFonts w:ascii="Cambria Math" w:hAnsi="Cambria Math"/>
                    </w:rPr>
                    <m:t>k</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i</m:t>
                  </m:r>
                </m:sub>
              </m:sSub>
            </m:e>
          </m:nary>
        </m:oMath>
      </m:oMathPara>
    </w:p>
    <w:p w:rsidR="0099451E" w:rsidRDefault="00882D4B" w:rsidP="00111673">
      <w:pPr>
        <w:pStyle w:val="a8"/>
        <w:spacing w:line="360" w:lineRule="auto"/>
        <w:jc w:val="both"/>
        <w:rPr>
          <w:b w:val="0"/>
          <w:bCs w:val="0"/>
          <w:szCs w:val="28"/>
        </w:rPr>
      </w:pPr>
      <w:r>
        <w:rPr>
          <w:b w:val="0"/>
          <w:bCs w:val="0"/>
          <w:szCs w:val="28"/>
        </w:rPr>
        <w:t xml:space="preserve">где </w:t>
      </w:r>
      <w:r>
        <w:rPr>
          <w:b w:val="0"/>
          <w:bCs w:val="0"/>
          <w:szCs w:val="28"/>
          <w:lang w:val="en-US"/>
        </w:rPr>
        <w:t>T</w:t>
      </w:r>
      <w:r>
        <w:rPr>
          <w:b w:val="0"/>
          <w:bCs w:val="0"/>
          <w:szCs w:val="28"/>
          <w:vertAlign w:val="subscript"/>
          <w:lang w:val="en-US"/>
        </w:rPr>
        <w:t>i</w:t>
      </w:r>
      <w:r>
        <w:rPr>
          <w:b w:val="0"/>
          <w:bCs w:val="0"/>
          <w:szCs w:val="28"/>
        </w:rPr>
        <w:t xml:space="preserve">– интервал времени между появлением </w:t>
      </w:r>
      <w:proofErr w:type="spellStart"/>
      <w:r>
        <w:rPr>
          <w:b w:val="0"/>
          <w:bCs w:val="0"/>
          <w:szCs w:val="28"/>
          <w:lang w:val="en-US"/>
        </w:rPr>
        <w:t>i</w:t>
      </w:r>
      <w:proofErr w:type="spellEnd"/>
      <w:r>
        <w:rPr>
          <w:b w:val="0"/>
          <w:bCs w:val="0"/>
          <w:szCs w:val="28"/>
        </w:rPr>
        <w:t>-го и (</w:t>
      </w:r>
      <w:proofErr w:type="spellStart"/>
      <w:r>
        <w:rPr>
          <w:b w:val="0"/>
          <w:bCs w:val="0"/>
          <w:szCs w:val="28"/>
          <w:lang w:val="en-US"/>
        </w:rPr>
        <w:t>i</w:t>
      </w:r>
      <w:proofErr w:type="spellEnd"/>
      <w:r>
        <w:rPr>
          <w:b w:val="0"/>
          <w:bCs w:val="0"/>
          <w:szCs w:val="28"/>
        </w:rPr>
        <w:t>-1)-го сообщения.</w:t>
      </w:r>
    </w:p>
    <w:p w:rsidR="00207FDC" w:rsidRDefault="00207FDC">
      <w:pPr>
        <w:pStyle w:val="a8"/>
        <w:spacing w:line="360" w:lineRule="auto"/>
        <w:ind w:firstLine="709"/>
        <w:jc w:val="both"/>
        <w:rPr>
          <w:b w:val="0"/>
        </w:rPr>
      </w:pPr>
    </w:p>
    <w:p w:rsidR="0099451E" w:rsidRDefault="00BC2C8D">
      <w:pPr>
        <w:pStyle w:val="a8"/>
        <w:spacing w:line="360" w:lineRule="auto"/>
        <w:ind w:firstLine="709"/>
        <w:jc w:val="both"/>
        <w:rPr>
          <w:b w:val="0"/>
        </w:rPr>
      </w:pPr>
      <w:r>
        <w:rPr>
          <w:szCs w:val="28"/>
        </w:rPr>
        <w:t>Процедура</w:t>
      </w:r>
    </w:p>
    <w:p w:rsidR="0099451E" w:rsidRDefault="00882D4B" w:rsidP="00111673">
      <w:pPr>
        <w:pStyle w:val="a8"/>
        <w:spacing w:line="360" w:lineRule="auto"/>
        <w:jc w:val="both"/>
        <w:rPr>
          <w:b w:val="0"/>
        </w:rPr>
      </w:pPr>
      <w:r>
        <w:rPr>
          <w:b w:val="0"/>
          <w:bCs w:val="0"/>
          <w:szCs w:val="28"/>
        </w:rPr>
        <w:t xml:space="preserve">обращение к процедуре выражения случайного числа </w:t>
      </w:r>
      <w:proofErr w:type="spellStart"/>
      <w:r>
        <w:rPr>
          <w:b w:val="0"/>
          <w:bCs w:val="0"/>
          <w:szCs w:val="28"/>
          <w:lang w:val="en-US"/>
        </w:rPr>
        <w:t>Rnd</w:t>
      </w:r>
      <w:proofErr w:type="spellEnd"/>
    </w:p>
    <w:p w:rsidR="0099451E" w:rsidRPr="00825692" w:rsidRDefault="008356BE">
      <w:pPr>
        <w:pStyle w:val="a8"/>
        <w:spacing w:line="360" w:lineRule="auto"/>
        <w:ind w:firstLine="709"/>
        <w:jc w:val="both"/>
        <w:rPr>
          <w:szCs w:val="28"/>
          <w:lang w:val="en-US"/>
        </w:rPr>
      </w:pPr>
      <m:oMathPara>
        <m:oMath>
          <m:eqArr>
            <m:eqArrPr>
              <m:ctrlPr>
                <w:rPr>
                  <w:rFonts w:ascii="Cambria Math" w:hAnsi="Cambria Math"/>
                  <w:szCs w:val="28"/>
                </w:rPr>
              </m:ctrlPr>
            </m:eqArrPr>
            <m:e>
              <m:sSub>
                <m:sSubPr>
                  <m:ctrlPr>
                    <w:rPr>
                      <w:rFonts w:ascii="Cambria Math" w:hAnsi="Cambria Math"/>
                      <w:szCs w:val="28"/>
                    </w:rPr>
                  </m:ctrlPr>
                </m:sSubPr>
                <m:e>
                  <m:r>
                    <m:rPr>
                      <m:sty m:val="bi"/>
                    </m:rPr>
                    <w:rPr>
                      <w:rFonts w:ascii="Cambria Math" w:hAnsi="Cambria Math"/>
                      <w:szCs w:val="28"/>
                    </w:rPr>
                    <m:t>T</m:t>
                  </m:r>
                </m:e>
                <m:sub>
                  <m:r>
                    <m:rPr>
                      <m:sty m:val="bi"/>
                    </m:rPr>
                    <w:rPr>
                      <w:rFonts w:ascii="Cambria Math" w:hAnsi="Cambria Math"/>
                      <w:szCs w:val="28"/>
                    </w:rPr>
                    <m:t>i</m:t>
                  </m:r>
                </m:sub>
              </m:sSub>
              <m:r>
                <m:rPr>
                  <m:sty m:val="bi"/>
                </m:rPr>
                <w:rPr>
                  <w:rFonts w:ascii="Cambria Math" w:hAnsi="Cambria Math"/>
                  <w:szCs w:val="28"/>
                  <w:lang w:val="en-US"/>
                </w:rPr>
                <m:t>=-</m:t>
              </m:r>
              <m:f>
                <m:fPr>
                  <m:ctrlPr>
                    <w:rPr>
                      <w:rFonts w:ascii="Cambria Math" w:hAnsi="Cambria Math"/>
                      <w:szCs w:val="28"/>
                    </w:rPr>
                  </m:ctrlPr>
                </m:fPr>
                <m:num>
                  <m:r>
                    <m:rPr>
                      <m:sty m:val="bi"/>
                    </m:rPr>
                    <w:rPr>
                      <w:rFonts w:ascii="Cambria Math" w:hAnsi="Cambria Math"/>
                      <w:szCs w:val="28"/>
                      <w:lang w:val="en-US"/>
                    </w:rPr>
                    <m:t>1</m:t>
                  </m:r>
                </m:num>
                <m:den>
                  <m:r>
                    <m:rPr>
                      <m:sty m:val="bi"/>
                    </m:rPr>
                    <w:rPr>
                      <w:rFonts w:ascii="Cambria Math" w:hAnsi="Cambria Math"/>
                      <w:szCs w:val="28"/>
                    </w:rPr>
                    <m:t>λ</m:t>
                  </m:r>
                </m:den>
              </m:f>
              <m:r>
                <m:rPr>
                  <m:lit/>
                  <m:nor/>
                </m:rPr>
                <w:rPr>
                  <w:rFonts w:ascii="Cambria Math" w:hAnsi="Cambria Math"/>
                  <w:szCs w:val="28"/>
                  <w:lang w:val="en-US"/>
                </w:rPr>
                <m:t>ln</m:t>
              </m:r>
              <m:r>
                <m:rPr>
                  <m:sty m:val="bi"/>
                </m:rPr>
                <w:rPr>
                  <w:rFonts w:ascii="Cambria Math" w:hAnsi="Cambria Math"/>
                  <w:szCs w:val="28"/>
                  <w:lang w:val="en-US"/>
                </w:rPr>
                <m:t>(1-</m:t>
              </m:r>
              <m:sSub>
                <m:sSubPr>
                  <m:ctrlPr>
                    <w:rPr>
                      <w:rFonts w:ascii="Cambria Math" w:hAnsi="Cambria Math"/>
                      <w:szCs w:val="28"/>
                    </w:rPr>
                  </m:ctrlPr>
                </m:sSubPr>
                <m:e>
                  <m:r>
                    <m:rPr>
                      <m:sty m:val="bi"/>
                    </m:rPr>
                    <w:rPr>
                      <w:rFonts w:ascii="Cambria Math" w:hAnsi="Cambria Math"/>
                      <w:szCs w:val="28"/>
                    </w:rPr>
                    <m:t>R</m:t>
                  </m:r>
                </m:e>
                <m:sub>
                  <m:r>
                    <m:rPr>
                      <m:sty m:val="bi"/>
                    </m:rPr>
                    <w:rPr>
                      <w:rFonts w:ascii="Cambria Math" w:hAnsi="Cambria Math"/>
                      <w:szCs w:val="28"/>
                    </w:rPr>
                    <m:t>i</m:t>
                  </m:r>
                </m:sub>
              </m:sSub>
              <m:r>
                <m:rPr>
                  <m:sty m:val="bi"/>
                </m:rPr>
                <w:rPr>
                  <w:rFonts w:ascii="Cambria Math" w:hAnsi="Cambria Math"/>
                  <w:szCs w:val="28"/>
                  <w:lang w:val="en-US"/>
                </w:rPr>
                <m:t>)</m:t>
              </m:r>
            </m:e>
            <m:e>
              <m:sSub>
                <m:sSubPr>
                  <m:ctrlPr>
                    <w:rPr>
                      <w:rFonts w:ascii="Cambria Math" w:hAnsi="Cambria Math"/>
                      <w:i/>
                      <w:szCs w:val="28"/>
                    </w:rPr>
                  </m:ctrlPr>
                </m:sSubPr>
                <m:e>
                  <m:r>
                    <m:rPr>
                      <m:sty m:val="bi"/>
                    </m:rPr>
                    <w:rPr>
                      <w:rFonts w:ascii="Cambria Math" w:hAnsi="Cambria Math"/>
                      <w:szCs w:val="28"/>
                    </w:rPr>
                    <m:t>t</m:t>
                  </m:r>
                </m:e>
                <m:sub>
                  <m:r>
                    <m:rPr>
                      <m:sty m:val="bi"/>
                    </m:rPr>
                    <w:rPr>
                      <w:rFonts w:ascii="Cambria Math" w:hAnsi="Cambria Math"/>
                      <w:szCs w:val="28"/>
                    </w:rPr>
                    <m:t>i</m:t>
                  </m:r>
                </m:sub>
              </m:sSub>
              <m:r>
                <m:rPr>
                  <m:sty m:val="bi"/>
                </m:rPr>
                <w:rPr>
                  <w:rFonts w:ascii="Cambria Math" w:hAnsi="Cambria Math"/>
                  <w:szCs w:val="28"/>
                  <w:lang w:val="en-US"/>
                </w:rPr>
                <m:t>=</m:t>
              </m:r>
              <m:sSub>
                <m:sSubPr>
                  <m:ctrlPr>
                    <w:rPr>
                      <w:rFonts w:ascii="Cambria Math" w:hAnsi="Cambria Math"/>
                      <w:i/>
                      <w:szCs w:val="28"/>
                    </w:rPr>
                  </m:ctrlPr>
                </m:sSubPr>
                <m:e>
                  <m:r>
                    <m:rPr>
                      <m:sty m:val="bi"/>
                    </m:rPr>
                    <w:rPr>
                      <w:rFonts w:ascii="Cambria Math" w:hAnsi="Cambria Math"/>
                      <w:szCs w:val="28"/>
                    </w:rPr>
                    <m:t>t</m:t>
                  </m:r>
                </m:e>
                <m:sub>
                  <m:r>
                    <m:rPr>
                      <m:sty m:val="bi"/>
                    </m:rPr>
                    <w:rPr>
                      <w:rFonts w:ascii="Cambria Math" w:hAnsi="Cambria Math"/>
                      <w:szCs w:val="28"/>
                    </w:rPr>
                    <m:t>i</m:t>
                  </m:r>
                  <m:r>
                    <m:rPr>
                      <m:sty m:val="bi"/>
                    </m:rPr>
                    <w:rPr>
                      <w:rFonts w:ascii="Cambria Math" w:hAnsi="Cambria Math"/>
                      <w:szCs w:val="28"/>
                      <w:lang w:val="en-US"/>
                    </w:rPr>
                    <m:t>-</m:t>
                  </m:r>
                  <m:r>
                    <m:rPr>
                      <m:sty m:val="bi"/>
                    </m:rPr>
                    <w:rPr>
                      <w:rFonts w:ascii="Cambria Math" w:hAnsi="Cambria Math"/>
                      <w:szCs w:val="28"/>
                    </w:rPr>
                    <m:t>1</m:t>
                  </m:r>
                </m:sub>
              </m:sSub>
              <m:r>
                <m:rPr>
                  <m:sty m:val="bi"/>
                </m:rPr>
                <w:rPr>
                  <w:rFonts w:ascii="Cambria Math" w:hAnsi="Cambria Math"/>
                  <w:szCs w:val="28"/>
                  <w:lang w:val="en-US"/>
                </w:rPr>
                <m:t>+</m:t>
              </m:r>
              <m:sSub>
                <m:sSubPr>
                  <m:ctrlPr>
                    <w:rPr>
                      <w:rFonts w:ascii="Cambria Math" w:hAnsi="Cambria Math"/>
                      <w:szCs w:val="28"/>
                    </w:rPr>
                  </m:ctrlPr>
                </m:sSubPr>
                <m:e>
                  <m:r>
                    <m:rPr>
                      <m:sty m:val="bi"/>
                    </m:rPr>
                    <w:rPr>
                      <w:rFonts w:ascii="Cambria Math" w:hAnsi="Cambria Math"/>
                      <w:szCs w:val="28"/>
                    </w:rPr>
                    <m:t>T</m:t>
                  </m:r>
                </m:e>
                <m:sub>
                  <m:r>
                    <m:rPr>
                      <m:sty m:val="bi"/>
                    </m:rPr>
                    <w:rPr>
                      <w:rFonts w:ascii="Cambria Math" w:hAnsi="Cambria Math"/>
                      <w:szCs w:val="28"/>
                    </w:rPr>
                    <m:t>i</m:t>
                  </m:r>
                </m:sub>
              </m:sSub>
            </m:e>
          </m:eqArr>
        </m:oMath>
      </m:oMathPara>
    </w:p>
    <w:tbl>
      <w:tblPr>
        <w:tblW w:w="9138" w:type="dxa"/>
        <w:jc w:val="center"/>
        <w:tblInd w:w="-10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tblPr>
      <w:tblGrid>
        <w:gridCol w:w="4066"/>
        <w:gridCol w:w="5072"/>
      </w:tblGrid>
      <w:tr w:rsidR="0099451E" w:rsidTr="009D19F3">
        <w:trPr>
          <w:jc w:val="center"/>
        </w:trPr>
        <w:tc>
          <w:tcPr>
            <w:tcW w:w="406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99451E" w:rsidRDefault="00882D4B">
            <w:pPr>
              <w:pStyle w:val="a8"/>
              <w:spacing w:line="360" w:lineRule="auto"/>
              <w:jc w:val="left"/>
              <w:rPr>
                <w:b w:val="0"/>
              </w:rPr>
            </w:pPr>
            <w:r>
              <w:rPr>
                <w:sz w:val="20"/>
                <w:szCs w:val="20"/>
              </w:rPr>
              <w:t>Вид распределения</w:t>
            </w:r>
          </w:p>
        </w:tc>
        <w:tc>
          <w:tcPr>
            <w:tcW w:w="507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99451E" w:rsidRDefault="00882D4B">
            <w:pPr>
              <w:pStyle w:val="a8"/>
              <w:spacing w:line="360" w:lineRule="auto"/>
              <w:jc w:val="left"/>
              <w:rPr>
                <w:b w:val="0"/>
              </w:rPr>
            </w:pPr>
            <w:r>
              <w:rPr>
                <w:sz w:val="20"/>
                <w:szCs w:val="20"/>
              </w:rPr>
              <w:t>Выражение</w:t>
            </w:r>
          </w:p>
        </w:tc>
      </w:tr>
      <w:tr w:rsidR="0099451E" w:rsidTr="009D19F3">
        <w:trPr>
          <w:jc w:val="center"/>
        </w:trPr>
        <w:tc>
          <w:tcPr>
            <w:tcW w:w="406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99451E" w:rsidRDefault="00882D4B">
            <w:pPr>
              <w:pStyle w:val="a8"/>
              <w:spacing w:line="360" w:lineRule="auto"/>
              <w:jc w:val="left"/>
              <w:rPr>
                <w:b w:val="0"/>
                <w:bCs w:val="0"/>
                <w:sz w:val="20"/>
                <w:szCs w:val="20"/>
                <w:lang w:val="en-US"/>
              </w:rPr>
            </w:pPr>
            <w:r>
              <w:rPr>
                <w:b w:val="0"/>
                <w:bCs w:val="0"/>
                <w:sz w:val="20"/>
                <w:szCs w:val="20"/>
              </w:rPr>
              <w:t>равномерное на [</w:t>
            </w:r>
            <w:r>
              <w:rPr>
                <w:b w:val="0"/>
                <w:bCs w:val="0"/>
                <w:sz w:val="20"/>
                <w:szCs w:val="20"/>
                <w:lang w:val="en-US"/>
              </w:rPr>
              <w:t>a</w:t>
            </w:r>
            <w:r>
              <w:rPr>
                <w:b w:val="0"/>
                <w:bCs w:val="0"/>
                <w:sz w:val="20"/>
                <w:szCs w:val="20"/>
              </w:rPr>
              <w:t>,</w:t>
            </w:r>
            <w:r>
              <w:rPr>
                <w:b w:val="0"/>
                <w:bCs w:val="0"/>
                <w:sz w:val="20"/>
                <w:szCs w:val="20"/>
                <w:lang w:val="en-US"/>
              </w:rPr>
              <w:t>b</w:t>
            </w:r>
            <w:r>
              <w:rPr>
                <w:b w:val="0"/>
                <w:bCs w:val="0"/>
                <w:sz w:val="20"/>
                <w:szCs w:val="20"/>
              </w:rPr>
              <w:t>]</w:t>
            </w:r>
          </w:p>
          <w:p w:rsidR="00D04786" w:rsidRPr="00D04786" w:rsidRDefault="00D04786">
            <w:pPr>
              <w:pStyle w:val="a8"/>
              <w:spacing w:line="360" w:lineRule="auto"/>
              <w:jc w:val="left"/>
              <w:rPr>
                <w:b w:val="0"/>
                <w:bCs w:val="0"/>
                <w:sz w:val="20"/>
                <w:szCs w:val="20"/>
                <w:lang w:val="en-US"/>
              </w:rPr>
            </w:pPr>
            <w:r>
              <w:rPr>
                <w:b w:val="0"/>
                <w:bCs w:val="0"/>
                <w:noProof/>
                <w:sz w:val="20"/>
                <w:szCs w:val="20"/>
              </w:rPr>
              <w:drawing>
                <wp:inline distT="0" distB="0" distL="0" distR="0">
                  <wp:extent cx="2362200" cy="1162050"/>
                  <wp:effectExtent l="19050" t="0" r="0" b="0"/>
                  <wp:docPr id="1" name="Рисунок 0" descr="Равномерное распредел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авномерное распределение.jpg"/>
                          <pic:cNvPicPr/>
                        </pic:nvPicPr>
                        <pic:blipFill>
                          <a:blip r:embed="rId7" cstate="print"/>
                          <a:stretch>
                            <a:fillRect/>
                          </a:stretch>
                        </pic:blipFill>
                        <pic:spPr>
                          <a:xfrm>
                            <a:off x="0" y="0"/>
                            <a:ext cx="2360651" cy="1161288"/>
                          </a:xfrm>
                          <a:prstGeom prst="rect">
                            <a:avLst/>
                          </a:prstGeom>
                        </pic:spPr>
                      </pic:pic>
                    </a:graphicData>
                  </a:graphic>
                </wp:inline>
              </w:drawing>
            </w:r>
          </w:p>
        </w:tc>
        <w:tc>
          <w:tcPr>
            <w:tcW w:w="507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04786" w:rsidRDefault="00D04786" w:rsidP="00D04786">
            <w:pPr>
              <w:pStyle w:val="a8"/>
              <w:spacing w:line="360" w:lineRule="auto"/>
              <w:rPr>
                <w:b w:val="0"/>
                <w:bCs w:val="0"/>
                <w:sz w:val="20"/>
                <w:szCs w:val="20"/>
                <w:lang w:val="en-US"/>
              </w:rPr>
            </w:pPr>
          </w:p>
          <w:p w:rsidR="0099451E" w:rsidRDefault="0099451E" w:rsidP="00D04786">
            <w:pPr>
              <w:pStyle w:val="a8"/>
              <w:spacing w:line="360" w:lineRule="auto"/>
              <w:rPr>
                <w:b w:val="0"/>
                <w:bCs w:val="0"/>
                <w:sz w:val="20"/>
                <w:szCs w:val="20"/>
              </w:rPr>
            </w:pPr>
          </w:p>
          <w:p w:rsidR="00207FDC" w:rsidRDefault="00207FDC" w:rsidP="00D04786">
            <w:pPr>
              <w:pStyle w:val="a8"/>
              <w:spacing w:line="360" w:lineRule="auto"/>
              <w:rPr>
                <w:b w:val="0"/>
                <w:bCs w:val="0"/>
                <w:sz w:val="20"/>
                <w:szCs w:val="20"/>
              </w:rPr>
            </w:pPr>
            <w:r>
              <w:rPr>
                <w:b w:val="0"/>
                <w:bCs w:val="0"/>
                <w:noProof/>
                <w:sz w:val="20"/>
                <w:szCs w:val="20"/>
              </w:rPr>
              <w:drawing>
                <wp:inline distT="0" distB="0" distL="0" distR="0">
                  <wp:extent cx="1333500" cy="295275"/>
                  <wp:effectExtent l="19050" t="0" r="0" b="0"/>
                  <wp:docPr id="8" name="Рисунок 7" descr="Равномерное распределение об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авномерное распределение обр.jpg"/>
                          <pic:cNvPicPr/>
                        </pic:nvPicPr>
                        <pic:blipFill>
                          <a:blip r:embed="rId8" cstate="print"/>
                          <a:stretch>
                            <a:fillRect/>
                          </a:stretch>
                        </pic:blipFill>
                        <pic:spPr>
                          <a:xfrm>
                            <a:off x="0" y="0"/>
                            <a:ext cx="1333500" cy="295275"/>
                          </a:xfrm>
                          <a:prstGeom prst="rect">
                            <a:avLst/>
                          </a:prstGeom>
                        </pic:spPr>
                      </pic:pic>
                    </a:graphicData>
                  </a:graphic>
                </wp:inline>
              </w:drawing>
            </w:r>
          </w:p>
          <w:p w:rsidR="00207FDC" w:rsidRDefault="00207FDC" w:rsidP="00D04786">
            <w:pPr>
              <w:pStyle w:val="a8"/>
              <w:spacing w:line="360" w:lineRule="auto"/>
              <w:rPr>
                <w:b w:val="0"/>
                <w:bCs w:val="0"/>
                <w:sz w:val="20"/>
                <w:szCs w:val="20"/>
              </w:rPr>
            </w:pPr>
          </w:p>
        </w:tc>
      </w:tr>
      <w:tr w:rsidR="0099451E" w:rsidTr="009D19F3">
        <w:trPr>
          <w:jc w:val="center"/>
        </w:trPr>
        <w:tc>
          <w:tcPr>
            <w:tcW w:w="406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99451E" w:rsidRDefault="00207FDC">
            <w:pPr>
              <w:pStyle w:val="a8"/>
              <w:spacing w:line="360" w:lineRule="auto"/>
              <w:jc w:val="left"/>
              <w:rPr>
                <w:b w:val="0"/>
                <w:bCs w:val="0"/>
                <w:sz w:val="20"/>
                <w:szCs w:val="20"/>
              </w:rPr>
            </w:pPr>
            <w:r>
              <w:rPr>
                <w:b w:val="0"/>
                <w:bCs w:val="0"/>
                <w:sz w:val="20"/>
                <w:szCs w:val="20"/>
              </w:rPr>
              <w:t>Н</w:t>
            </w:r>
            <w:r w:rsidR="00882D4B">
              <w:rPr>
                <w:b w:val="0"/>
                <w:bCs w:val="0"/>
                <w:sz w:val="20"/>
                <w:szCs w:val="20"/>
              </w:rPr>
              <w:t>ормальное</w:t>
            </w:r>
          </w:p>
          <w:p w:rsidR="00825692" w:rsidRPr="00825692" w:rsidRDefault="00825692">
            <w:pPr>
              <w:pStyle w:val="a8"/>
              <w:spacing w:line="360" w:lineRule="auto"/>
              <w:jc w:val="left"/>
              <w:rPr>
                <w:b w:val="0"/>
                <w:bCs w:val="0"/>
                <w:sz w:val="20"/>
                <w:szCs w:val="20"/>
                <w:lang w:val="en-US"/>
              </w:rPr>
            </w:pPr>
            <w:r>
              <w:rPr>
                <w:b w:val="0"/>
                <w:bCs w:val="0"/>
                <w:sz w:val="20"/>
                <w:szCs w:val="20"/>
              </w:rPr>
              <w:t>Плотность распределения</w:t>
            </w:r>
            <w:r>
              <w:rPr>
                <w:b w:val="0"/>
                <w:bCs w:val="0"/>
                <w:sz w:val="20"/>
                <w:szCs w:val="20"/>
                <w:lang w:val="en-US"/>
              </w:rPr>
              <w:t>:</w:t>
            </w:r>
          </w:p>
          <w:p w:rsidR="00207FDC" w:rsidRDefault="00207FDC">
            <w:pPr>
              <w:pStyle w:val="a8"/>
              <w:spacing w:line="360" w:lineRule="auto"/>
              <w:jc w:val="left"/>
              <w:rPr>
                <w:b w:val="0"/>
              </w:rPr>
            </w:pPr>
            <w:r w:rsidRPr="00207FDC">
              <w:rPr>
                <w:b w:val="0"/>
                <w:bCs w:val="0"/>
                <w:noProof/>
                <w:sz w:val="20"/>
                <w:szCs w:val="20"/>
              </w:rPr>
              <w:drawing>
                <wp:inline distT="0" distB="0" distL="0" distR="0">
                  <wp:extent cx="2047875" cy="557477"/>
                  <wp:effectExtent l="19050" t="0" r="0" b="0"/>
                  <wp:docPr id="58" name="Рисунок 57" descr="N Гаус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 Гаусс.png"/>
                          <pic:cNvPicPr/>
                        </pic:nvPicPr>
                        <pic:blipFill>
                          <a:blip r:embed="rId9" cstate="print"/>
                          <a:stretch>
                            <a:fillRect/>
                          </a:stretch>
                        </pic:blipFill>
                        <pic:spPr>
                          <a:xfrm>
                            <a:off x="0" y="0"/>
                            <a:ext cx="2058119" cy="560266"/>
                          </a:xfrm>
                          <a:prstGeom prst="rect">
                            <a:avLst/>
                          </a:prstGeom>
                        </pic:spPr>
                      </pic:pic>
                    </a:graphicData>
                  </a:graphic>
                </wp:inline>
              </w:drawing>
            </w:r>
          </w:p>
        </w:tc>
        <w:tc>
          <w:tcPr>
            <w:tcW w:w="507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99451E" w:rsidRDefault="009D19F3" w:rsidP="00207FDC">
            <w:pPr>
              <w:pStyle w:val="a8"/>
              <w:spacing w:line="360" w:lineRule="auto"/>
              <w:rPr>
                <w:b w:val="0"/>
                <w:bCs w:val="0"/>
                <w:sz w:val="20"/>
                <w:szCs w:val="20"/>
              </w:rPr>
            </w:pPr>
            <w:r w:rsidRPr="00111673">
              <w:rPr>
                <w:b w:val="0"/>
                <w:bCs w:val="0"/>
                <w:noProof/>
                <w:sz w:val="20"/>
                <w:szCs w:val="20"/>
              </w:rPr>
              <w:drawing>
                <wp:inline distT="0" distB="0" distL="0" distR="0">
                  <wp:extent cx="2197100" cy="520700"/>
                  <wp:effectExtent l="0" t="0" r="0" b="0"/>
                  <wp:docPr id="1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
                          <pic:cNvPicPr>
                            <a:picLocks noChangeAspect="1" noChangeArrowheads="1"/>
                          </pic:cNvPicPr>
                        </pic:nvPicPr>
                        <pic:blipFill>
                          <a:blip r:embed="rId10" cstate="print"/>
                          <a:stretch>
                            <a:fillRect/>
                          </a:stretch>
                        </pic:blipFill>
                        <pic:spPr bwMode="auto">
                          <a:xfrm>
                            <a:off x="0" y="0"/>
                            <a:ext cx="2197100" cy="520700"/>
                          </a:xfrm>
                          <a:prstGeom prst="rect">
                            <a:avLst/>
                          </a:prstGeom>
                        </pic:spPr>
                      </pic:pic>
                    </a:graphicData>
                  </a:graphic>
                </wp:inline>
              </w:drawing>
            </w:r>
          </w:p>
          <w:p w:rsidR="009D19F3" w:rsidRPr="007C710C" w:rsidRDefault="008356BE" w:rsidP="009D19F3">
            <w:pPr>
              <w:pStyle w:val="a8"/>
              <w:spacing w:line="360" w:lineRule="auto"/>
              <w:ind w:firstLine="709"/>
              <w:jc w:val="both"/>
              <w:rPr>
                <w:b w:val="0"/>
                <w:bCs w:val="0"/>
                <w:szCs w:val="28"/>
              </w:rPr>
            </w:pPr>
            <m:oMathPara>
              <m:oMath>
                <m:sSub>
                  <m:sSubPr>
                    <m:ctrlPr>
                      <w:rPr>
                        <w:rFonts w:ascii="Cambria Math" w:hAnsi="Cambria Math"/>
                      </w:rPr>
                    </m:ctrlPr>
                  </m:sSubPr>
                  <m:e>
                    <m:r>
                      <m:rPr>
                        <m:sty m:val="bi"/>
                      </m:rPr>
                      <w:rPr>
                        <w:rFonts w:ascii="Cambria Math" w:hAnsi="Cambria Math"/>
                      </w:rPr>
                      <m:t>t</m:t>
                    </m:r>
                  </m:e>
                  <m:sub>
                    <m:r>
                      <m:rPr>
                        <m:lit/>
                        <m:nor/>
                      </m:rPr>
                      <w:rPr>
                        <w:rFonts w:ascii="Cambria Math" w:hAnsi="Cambria Math"/>
                      </w:rPr>
                      <m:t>ОБР</m:t>
                    </m:r>
                  </m:sub>
                </m:sSub>
                <m:r>
                  <m:rPr>
                    <m:sty m:val="bi"/>
                  </m:rPr>
                  <w:rPr>
                    <w:rFonts w:ascii="Cambria Math" w:hAnsi="Cambria Math"/>
                  </w:rPr>
                  <m:t>=</m:t>
                </m:r>
                <m:sSub>
                  <m:sSubPr>
                    <m:ctrlPr>
                      <w:rPr>
                        <w:rFonts w:ascii="Cambria Math" w:hAnsi="Cambria Math"/>
                      </w:rPr>
                    </m:ctrlPr>
                  </m:sSubPr>
                  <m:e>
                    <m:r>
                      <m:rPr>
                        <m:sty m:val="bi"/>
                      </m:rPr>
                      <w:rPr>
                        <w:rFonts w:ascii="Cambria Math" w:hAnsi="Cambria Math"/>
                      </w:rPr>
                      <m:t>σ</m:t>
                    </m:r>
                  </m:e>
                  <m:sub>
                    <m:r>
                      <m:rPr>
                        <m:sty m:val="bi"/>
                      </m:rPr>
                      <w:rPr>
                        <w:rFonts w:ascii="Cambria Math" w:hAnsi="Cambria Math"/>
                      </w:rPr>
                      <m:t>X</m:t>
                    </m:r>
                  </m:sub>
                </m:sSub>
                <m:r>
                  <m:rPr>
                    <m:sty m:val="bi"/>
                  </m:rPr>
                  <w:rPr>
                    <w:rFonts w:ascii="Cambria Math" w:hAnsi="Cambria Math"/>
                  </w:rPr>
                  <m:t>∙</m:t>
                </m:r>
                <m:d>
                  <m:dPr>
                    <m:ctrlPr>
                      <w:rPr>
                        <w:rFonts w:ascii="Cambria Math" w:hAnsi="Cambria Math"/>
                        <w:i/>
                      </w:rPr>
                    </m:ctrlPr>
                  </m:dPr>
                  <m:e>
                    <m:nary>
                      <m:naryPr>
                        <m:chr m:val="∑"/>
                        <m:ctrlPr>
                          <w:rPr>
                            <w:rFonts w:ascii="Cambria Math" w:hAnsi="Cambria Math"/>
                          </w:rPr>
                        </m:ctrlPr>
                      </m:naryPr>
                      <m:sub>
                        <m:r>
                          <m:rPr>
                            <m:sty m:val="bi"/>
                          </m:rPr>
                          <w:rPr>
                            <w:rFonts w:ascii="Cambria Math" w:hAnsi="Cambria Math"/>
                          </w:rPr>
                          <m:t>i=1</m:t>
                        </m:r>
                      </m:sub>
                      <m:sup>
                        <m:r>
                          <m:rPr>
                            <m:lit/>
                            <m:nor/>
                          </m:rPr>
                          <w:rPr>
                            <w:rFonts w:ascii="Cambria Math" w:hAnsi="Cambria Math"/>
                          </w:rPr>
                          <m:t>12</m:t>
                        </m:r>
                      </m:sup>
                      <m:e>
                        <m:sSub>
                          <m:sSubPr>
                            <m:ctrlPr>
                              <w:rPr>
                                <w:rFonts w:ascii="Cambria Math" w:hAnsi="Cambria Math"/>
                              </w:rPr>
                            </m:ctrlPr>
                          </m:sSubPr>
                          <m:e>
                            <m:r>
                              <m:rPr>
                                <m:sty m:val="bi"/>
                              </m:rPr>
                              <w:rPr>
                                <w:rFonts w:ascii="Cambria Math" w:hAnsi="Cambria Math"/>
                              </w:rPr>
                              <m:t>R</m:t>
                            </m:r>
                          </m:e>
                          <m:sub>
                            <m:r>
                              <m:rPr>
                                <m:sty m:val="bi"/>
                              </m:rPr>
                              <w:rPr>
                                <w:rFonts w:ascii="Cambria Math" w:hAnsi="Cambria Math"/>
                              </w:rPr>
                              <m:t>i</m:t>
                            </m:r>
                          </m:sub>
                        </m:sSub>
                      </m:e>
                    </m:nary>
                    <m:r>
                      <m:rPr>
                        <m:sty m:val="bi"/>
                      </m:rPr>
                      <w:rPr>
                        <w:rFonts w:ascii="Cambria Math" w:hAnsi="Cambria Math"/>
                      </w:rPr>
                      <m:t>-6</m:t>
                    </m:r>
                  </m:e>
                </m:d>
                <m:r>
                  <m:rPr>
                    <m:sty m:val="bi"/>
                  </m:rPr>
                  <w:rPr>
                    <w:rFonts w:ascii="Cambria Math" w:hAnsi="Cambria Math"/>
                  </w:rPr>
                  <m:t>+</m:t>
                </m:r>
                <m:sSub>
                  <m:sSubPr>
                    <m:ctrlPr>
                      <w:rPr>
                        <w:rFonts w:ascii="Cambria Math" w:hAnsi="Cambria Math"/>
                      </w:rPr>
                    </m:ctrlPr>
                  </m:sSubPr>
                  <m:e>
                    <m:r>
                      <m:rPr>
                        <m:sty m:val="bi"/>
                      </m:rPr>
                      <w:rPr>
                        <w:rFonts w:ascii="Cambria Math" w:hAnsi="Cambria Math"/>
                      </w:rPr>
                      <m:t>M</m:t>
                    </m:r>
                  </m:e>
                  <m:sub>
                    <m:r>
                      <m:rPr>
                        <m:sty m:val="bi"/>
                      </m:rPr>
                      <w:rPr>
                        <w:rFonts w:ascii="Cambria Math" w:hAnsi="Cambria Math"/>
                      </w:rPr>
                      <m:t>X</m:t>
                    </m:r>
                  </m:sub>
                </m:sSub>
              </m:oMath>
            </m:oMathPara>
          </w:p>
          <w:p w:rsidR="009D19F3" w:rsidRPr="00825692" w:rsidRDefault="00825692" w:rsidP="00207FDC">
            <w:pPr>
              <w:pStyle w:val="a8"/>
              <w:spacing w:line="360" w:lineRule="auto"/>
              <w:rPr>
                <w:b w:val="0"/>
                <w:bCs w:val="0"/>
                <w:sz w:val="20"/>
                <w:szCs w:val="20"/>
              </w:rPr>
            </w:pPr>
            <w:r>
              <w:rPr>
                <w:b w:val="0"/>
                <w:bCs w:val="0"/>
                <w:sz w:val="20"/>
                <w:szCs w:val="20"/>
                <w:lang w:val="en-US"/>
              </w:rPr>
              <w:t>(</w:t>
            </w:r>
            <w:r>
              <w:rPr>
                <w:b w:val="0"/>
                <w:bCs w:val="0"/>
                <w:sz w:val="20"/>
                <w:szCs w:val="20"/>
              </w:rPr>
              <w:t>достаточно 12 измерений)</w:t>
            </w:r>
          </w:p>
          <w:p w:rsidR="00111673" w:rsidRPr="00111673" w:rsidRDefault="00111673" w:rsidP="00207FDC">
            <w:pPr>
              <w:pStyle w:val="a8"/>
              <w:spacing w:line="360" w:lineRule="auto"/>
              <w:rPr>
                <w:b w:val="0"/>
                <w:bCs w:val="0"/>
                <w:sz w:val="20"/>
                <w:szCs w:val="20"/>
              </w:rPr>
            </w:pPr>
          </w:p>
        </w:tc>
      </w:tr>
      <w:tr w:rsidR="0099451E" w:rsidTr="009D19F3">
        <w:trPr>
          <w:jc w:val="center"/>
        </w:trPr>
        <w:tc>
          <w:tcPr>
            <w:tcW w:w="406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99451E" w:rsidRDefault="00D04786">
            <w:pPr>
              <w:pStyle w:val="a8"/>
              <w:spacing w:line="360" w:lineRule="auto"/>
              <w:jc w:val="left"/>
              <w:rPr>
                <w:b w:val="0"/>
                <w:bCs w:val="0"/>
                <w:sz w:val="20"/>
                <w:szCs w:val="20"/>
                <w:lang w:val="en-US"/>
              </w:rPr>
            </w:pPr>
            <w:r>
              <w:rPr>
                <w:b w:val="0"/>
                <w:bCs w:val="0"/>
                <w:sz w:val="20"/>
                <w:szCs w:val="20"/>
              </w:rPr>
              <w:t>Э</w:t>
            </w:r>
            <w:r w:rsidR="00882D4B">
              <w:rPr>
                <w:b w:val="0"/>
                <w:bCs w:val="0"/>
                <w:sz w:val="20"/>
                <w:szCs w:val="20"/>
              </w:rPr>
              <w:t>кспоненциальное</w:t>
            </w:r>
          </w:p>
          <w:p w:rsidR="00D04786" w:rsidRPr="00D04786" w:rsidRDefault="00D04786">
            <w:pPr>
              <w:pStyle w:val="a8"/>
              <w:spacing w:line="360" w:lineRule="auto"/>
              <w:jc w:val="left"/>
              <w:rPr>
                <w:b w:val="0"/>
                <w:bCs w:val="0"/>
                <w:sz w:val="20"/>
                <w:szCs w:val="20"/>
                <w:lang w:val="en-US"/>
              </w:rPr>
            </w:pPr>
            <w:r>
              <w:rPr>
                <w:b w:val="0"/>
                <w:bCs w:val="0"/>
                <w:noProof/>
                <w:sz w:val="20"/>
                <w:szCs w:val="20"/>
              </w:rPr>
              <w:drawing>
                <wp:inline distT="0" distB="0" distL="0" distR="0">
                  <wp:extent cx="2295524" cy="904875"/>
                  <wp:effectExtent l="19050" t="0" r="0" b="0"/>
                  <wp:docPr id="2" name="Рисунок 1" descr="Показательное распредел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казательное распределение.jpg"/>
                          <pic:cNvPicPr/>
                        </pic:nvPicPr>
                        <pic:blipFill>
                          <a:blip r:embed="rId11" cstate="print"/>
                          <a:stretch>
                            <a:fillRect/>
                          </a:stretch>
                        </pic:blipFill>
                        <pic:spPr>
                          <a:xfrm>
                            <a:off x="0" y="0"/>
                            <a:ext cx="2302588" cy="907659"/>
                          </a:xfrm>
                          <a:prstGeom prst="rect">
                            <a:avLst/>
                          </a:prstGeom>
                        </pic:spPr>
                      </pic:pic>
                    </a:graphicData>
                  </a:graphic>
                </wp:inline>
              </w:drawing>
            </w:r>
          </w:p>
        </w:tc>
        <w:tc>
          <w:tcPr>
            <w:tcW w:w="507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99451E" w:rsidRDefault="0099451E">
            <w:pPr>
              <w:pStyle w:val="a8"/>
              <w:spacing w:line="360" w:lineRule="auto"/>
              <w:jc w:val="left"/>
              <w:rPr>
                <w:b w:val="0"/>
                <w:bCs w:val="0"/>
                <w:sz w:val="20"/>
                <w:szCs w:val="20"/>
              </w:rPr>
            </w:pPr>
          </w:p>
          <w:p w:rsidR="00207FDC" w:rsidRDefault="00111673" w:rsidP="00111673">
            <w:pPr>
              <w:pStyle w:val="a8"/>
              <w:spacing w:line="360" w:lineRule="auto"/>
              <w:rPr>
                <w:b w:val="0"/>
                <w:bCs w:val="0"/>
                <w:sz w:val="20"/>
                <w:szCs w:val="20"/>
              </w:rPr>
            </w:pPr>
            <w:r>
              <w:rPr>
                <w:b w:val="0"/>
                <w:bCs w:val="0"/>
                <w:noProof/>
                <w:sz w:val="20"/>
                <w:szCs w:val="20"/>
              </w:rPr>
              <w:drawing>
                <wp:inline distT="0" distB="0" distL="0" distR="0">
                  <wp:extent cx="1666875" cy="558534"/>
                  <wp:effectExtent l="19050" t="0" r="9525" b="0"/>
                  <wp:docPr id="9" name="Рисунок 8" descr="Показательное распределение об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казательное распределение обр.jpg"/>
                          <pic:cNvPicPr/>
                        </pic:nvPicPr>
                        <pic:blipFill>
                          <a:blip r:embed="rId12" cstate="print"/>
                          <a:stretch>
                            <a:fillRect/>
                          </a:stretch>
                        </pic:blipFill>
                        <pic:spPr>
                          <a:xfrm>
                            <a:off x="0" y="0"/>
                            <a:ext cx="1663966" cy="557559"/>
                          </a:xfrm>
                          <a:prstGeom prst="rect">
                            <a:avLst/>
                          </a:prstGeom>
                        </pic:spPr>
                      </pic:pic>
                    </a:graphicData>
                  </a:graphic>
                </wp:inline>
              </w:drawing>
            </w:r>
          </w:p>
        </w:tc>
      </w:tr>
      <w:tr w:rsidR="00D04786" w:rsidRPr="00825692" w:rsidTr="009D19F3">
        <w:trPr>
          <w:jc w:val="center"/>
        </w:trPr>
        <w:tc>
          <w:tcPr>
            <w:tcW w:w="406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04786" w:rsidRDefault="00111673" w:rsidP="00D04786">
            <w:pPr>
              <w:pStyle w:val="a8"/>
              <w:spacing w:line="360" w:lineRule="auto"/>
              <w:jc w:val="left"/>
              <w:rPr>
                <w:b w:val="0"/>
                <w:bCs w:val="0"/>
                <w:sz w:val="20"/>
                <w:szCs w:val="20"/>
              </w:rPr>
            </w:pPr>
            <w:r>
              <w:rPr>
                <w:b w:val="0"/>
                <w:bCs w:val="0"/>
                <w:sz w:val="20"/>
                <w:szCs w:val="20"/>
              </w:rPr>
              <w:lastRenderedPageBreak/>
              <w:t>Треугольное</w:t>
            </w:r>
          </w:p>
          <w:p w:rsidR="00111673" w:rsidRPr="00111673" w:rsidRDefault="00111673" w:rsidP="00D04786">
            <w:pPr>
              <w:pStyle w:val="a8"/>
              <w:spacing w:line="360" w:lineRule="auto"/>
              <w:jc w:val="left"/>
              <w:rPr>
                <w:b w:val="0"/>
                <w:bCs w:val="0"/>
                <w:sz w:val="20"/>
                <w:szCs w:val="20"/>
              </w:rPr>
            </w:pPr>
            <w:r w:rsidRPr="00111673">
              <w:rPr>
                <w:b w:val="0"/>
                <w:bCs w:val="0"/>
                <w:noProof/>
                <w:sz w:val="20"/>
                <w:szCs w:val="20"/>
              </w:rPr>
              <w:drawing>
                <wp:inline distT="0" distB="0" distL="0" distR="0">
                  <wp:extent cx="2428874" cy="1733550"/>
                  <wp:effectExtent l="19050" t="0" r="0" b="0"/>
                  <wp:docPr id="12" name="Рисунок 3" descr="Треугольное распредел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реугольное распределение.jpg"/>
                          <pic:cNvPicPr/>
                        </pic:nvPicPr>
                        <pic:blipFill>
                          <a:blip r:embed="rId13" cstate="print"/>
                          <a:stretch>
                            <a:fillRect/>
                          </a:stretch>
                        </pic:blipFill>
                        <pic:spPr>
                          <a:xfrm>
                            <a:off x="0" y="0"/>
                            <a:ext cx="2430046" cy="1734386"/>
                          </a:xfrm>
                          <a:prstGeom prst="rect">
                            <a:avLst/>
                          </a:prstGeom>
                        </pic:spPr>
                      </pic:pic>
                    </a:graphicData>
                  </a:graphic>
                </wp:inline>
              </w:drawing>
            </w:r>
          </w:p>
        </w:tc>
        <w:tc>
          <w:tcPr>
            <w:tcW w:w="507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04786" w:rsidRDefault="00D04786" w:rsidP="00207FDC">
            <w:pPr>
              <w:pStyle w:val="a8"/>
              <w:spacing w:line="360" w:lineRule="auto"/>
              <w:rPr>
                <w:b w:val="0"/>
                <w:bCs w:val="0"/>
                <w:sz w:val="20"/>
                <w:szCs w:val="20"/>
              </w:rPr>
            </w:pPr>
          </w:p>
          <w:p w:rsidR="00111673" w:rsidRDefault="00111673" w:rsidP="00207FDC">
            <w:pPr>
              <w:pStyle w:val="a8"/>
              <w:spacing w:line="360" w:lineRule="auto"/>
              <w:rPr>
                <w:b w:val="0"/>
                <w:bCs w:val="0"/>
                <w:sz w:val="20"/>
                <w:szCs w:val="20"/>
              </w:rPr>
            </w:pPr>
          </w:p>
          <w:p w:rsidR="00805857" w:rsidRDefault="00805857" w:rsidP="00207FDC">
            <w:pPr>
              <w:pStyle w:val="a8"/>
              <w:spacing w:line="360" w:lineRule="auto"/>
              <w:rPr>
                <w:b w:val="0"/>
                <w:bCs w:val="0"/>
                <w:szCs w:val="28"/>
              </w:rPr>
            </w:pPr>
          </w:p>
          <w:p w:rsidR="00111673" w:rsidRPr="00111673" w:rsidRDefault="00111673" w:rsidP="00207FDC">
            <w:pPr>
              <w:pStyle w:val="a8"/>
              <w:spacing w:line="360" w:lineRule="auto"/>
              <w:rPr>
                <w:b w:val="0"/>
                <w:bCs w:val="0"/>
                <w:szCs w:val="28"/>
                <w:lang w:val="en-US"/>
              </w:rPr>
            </w:pPr>
            <w:r w:rsidRPr="00111673">
              <w:rPr>
                <w:b w:val="0"/>
                <w:bCs w:val="0"/>
                <w:szCs w:val="28"/>
                <w:lang w:val="en-US"/>
              </w:rPr>
              <w:t>T</w:t>
            </w:r>
            <w:r w:rsidRPr="00B831D8">
              <w:rPr>
                <w:b w:val="0"/>
                <w:bCs w:val="0"/>
                <w:szCs w:val="28"/>
                <w:vertAlign w:val="subscript"/>
                <w:lang w:val="en-US"/>
              </w:rPr>
              <w:t>i</w:t>
            </w:r>
            <w:r>
              <w:rPr>
                <w:b w:val="0"/>
                <w:bCs w:val="0"/>
                <w:szCs w:val="28"/>
                <w:lang w:val="en-US"/>
              </w:rPr>
              <w:t>=a*(1-</w:t>
            </w:r>
            <w:proofErr w:type="gramStart"/>
            <w:r>
              <w:rPr>
                <w:b w:val="0"/>
                <w:bCs w:val="0"/>
                <w:szCs w:val="28"/>
                <w:lang w:val="en-US"/>
              </w:rPr>
              <w:t>sqrt(</w:t>
            </w:r>
            <w:proofErr w:type="spellStart"/>
            <w:proofErr w:type="gramEnd"/>
            <w:r>
              <w:rPr>
                <w:b w:val="0"/>
                <w:bCs w:val="0"/>
                <w:szCs w:val="28"/>
                <w:lang w:val="en-US"/>
              </w:rPr>
              <w:t>R</w:t>
            </w:r>
            <w:r w:rsidRPr="00B831D8">
              <w:rPr>
                <w:b w:val="0"/>
                <w:bCs w:val="0"/>
                <w:szCs w:val="28"/>
                <w:vertAlign w:val="subscript"/>
                <w:lang w:val="en-US"/>
              </w:rPr>
              <w:t>i</w:t>
            </w:r>
            <w:proofErr w:type="spellEnd"/>
            <w:r>
              <w:rPr>
                <w:b w:val="0"/>
                <w:bCs w:val="0"/>
                <w:szCs w:val="28"/>
                <w:lang w:val="en-US"/>
              </w:rPr>
              <w:t>/c))</w:t>
            </w:r>
          </w:p>
        </w:tc>
      </w:tr>
      <w:tr w:rsidR="0099451E" w:rsidTr="009D19F3">
        <w:trPr>
          <w:jc w:val="center"/>
        </w:trPr>
        <w:tc>
          <w:tcPr>
            <w:tcW w:w="406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99451E" w:rsidRDefault="00111673">
            <w:pPr>
              <w:pStyle w:val="a8"/>
              <w:spacing w:line="360" w:lineRule="auto"/>
              <w:jc w:val="left"/>
              <w:rPr>
                <w:b w:val="0"/>
                <w:bCs w:val="0"/>
                <w:sz w:val="20"/>
                <w:szCs w:val="20"/>
              </w:rPr>
            </w:pPr>
            <w:r>
              <w:rPr>
                <w:b w:val="0"/>
                <w:bCs w:val="0"/>
                <w:sz w:val="20"/>
                <w:szCs w:val="20"/>
              </w:rPr>
              <w:t xml:space="preserve">Эрланга </w:t>
            </w:r>
          </w:p>
          <w:p w:rsidR="00207FDC" w:rsidRDefault="00207FDC">
            <w:pPr>
              <w:pStyle w:val="a8"/>
              <w:spacing w:line="360" w:lineRule="auto"/>
              <w:jc w:val="left"/>
              <w:rPr>
                <w:b w:val="0"/>
                <w:bCs w:val="0"/>
                <w:sz w:val="20"/>
                <w:szCs w:val="20"/>
              </w:rPr>
            </w:pPr>
          </w:p>
          <w:p w:rsidR="00207FDC" w:rsidRPr="00D04786" w:rsidRDefault="00207FDC">
            <w:pPr>
              <w:pStyle w:val="a8"/>
              <w:spacing w:line="360" w:lineRule="auto"/>
              <w:jc w:val="left"/>
              <w:rPr>
                <w:b w:val="0"/>
              </w:rPr>
            </w:pPr>
          </w:p>
        </w:tc>
        <w:tc>
          <w:tcPr>
            <w:tcW w:w="507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99451E" w:rsidRDefault="0099451E">
            <w:pPr>
              <w:pStyle w:val="a8"/>
              <w:spacing w:line="360" w:lineRule="auto"/>
              <w:jc w:val="left"/>
              <w:rPr>
                <w:b w:val="0"/>
                <w:bCs w:val="0"/>
                <w:sz w:val="20"/>
                <w:szCs w:val="20"/>
              </w:rPr>
            </w:pPr>
          </w:p>
          <w:p w:rsidR="00207FDC" w:rsidRDefault="00111673" w:rsidP="00805857">
            <w:pPr>
              <w:pStyle w:val="a8"/>
              <w:spacing w:line="360" w:lineRule="auto"/>
              <w:rPr>
                <w:b w:val="0"/>
                <w:bCs w:val="0"/>
                <w:sz w:val="20"/>
                <w:szCs w:val="20"/>
              </w:rPr>
            </w:pPr>
            <w:r w:rsidRPr="00111673">
              <w:rPr>
                <w:b w:val="0"/>
                <w:bCs w:val="0"/>
                <w:noProof/>
                <w:sz w:val="20"/>
                <w:szCs w:val="20"/>
              </w:rPr>
              <w:drawing>
                <wp:inline distT="0" distB="0" distL="0" distR="0">
                  <wp:extent cx="1511300" cy="469900"/>
                  <wp:effectExtent l="0" t="0" r="0" b="0"/>
                  <wp:docPr id="11"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4"/>
                          <pic:cNvPicPr>
                            <a:picLocks noChangeAspect="1" noChangeArrowheads="1"/>
                          </pic:cNvPicPr>
                        </pic:nvPicPr>
                        <pic:blipFill>
                          <a:blip r:embed="rId14" cstate="print"/>
                          <a:stretch>
                            <a:fillRect/>
                          </a:stretch>
                        </pic:blipFill>
                        <pic:spPr bwMode="auto">
                          <a:xfrm>
                            <a:off x="0" y="0"/>
                            <a:ext cx="1511300" cy="469900"/>
                          </a:xfrm>
                          <a:prstGeom prst="rect">
                            <a:avLst/>
                          </a:prstGeom>
                        </pic:spPr>
                      </pic:pic>
                    </a:graphicData>
                  </a:graphic>
                </wp:inline>
              </w:drawing>
            </w:r>
          </w:p>
        </w:tc>
      </w:tr>
    </w:tbl>
    <w:p w:rsidR="0099451E" w:rsidRDefault="0099451E">
      <w:pPr>
        <w:pStyle w:val="a8"/>
        <w:spacing w:line="360" w:lineRule="auto"/>
        <w:ind w:firstLine="709"/>
        <w:jc w:val="both"/>
        <w:rPr>
          <w:b w:val="0"/>
          <w:szCs w:val="28"/>
        </w:rPr>
      </w:pPr>
    </w:p>
    <w:p w:rsidR="0099451E" w:rsidRDefault="00882D4B">
      <w:pPr>
        <w:pStyle w:val="a8"/>
        <w:spacing w:line="360" w:lineRule="auto"/>
        <w:ind w:firstLine="709"/>
        <w:jc w:val="both"/>
        <w:rPr>
          <w:b w:val="0"/>
        </w:rPr>
      </w:pPr>
      <w:r>
        <w:rPr>
          <w:szCs w:val="28"/>
        </w:rPr>
        <w:t>Моделирование работы Обслуживающего Аппарата.</w:t>
      </w:r>
    </w:p>
    <w:p w:rsidR="0099451E" w:rsidRDefault="0099451E">
      <w:pPr>
        <w:pStyle w:val="a8"/>
        <w:spacing w:line="360" w:lineRule="auto"/>
        <w:ind w:firstLine="709"/>
        <w:jc w:val="both"/>
        <w:rPr>
          <w:b w:val="0"/>
          <w:szCs w:val="28"/>
        </w:rPr>
      </w:pPr>
    </w:p>
    <w:p w:rsidR="0099451E" w:rsidRDefault="00882D4B">
      <w:pPr>
        <w:pStyle w:val="a8"/>
        <w:spacing w:line="360" w:lineRule="auto"/>
        <w:ind w:firstLine="709"/>
        <w:jc w:val="both"/>
      </w:pPr>
      <w:r>
        <w:rPr>
          <w:b w:val="0"/>
          <w:bCs w:val="0"/>
          <w:szCs w:val="28"/>
        </w:rPr>
        <w:t xml:space="preserve">Программа – имитатор работы ОА представляет собой комплекс, вырабатывающий случайные отрезки времени, соответствующие длительностям обслуживания требований. Например, если требования от источника обрабатываются в ОА по нормальному закону с параметрами </w:t>
      </w:r>
      <w:proofErr w:type="spellStart"/>
      <w:r>
        <w:rPr>
          <w:b w:val="0"/>
          <w:bCs w:val="0"/>
          <w:i/>
          <w:iCs/>
          <w:szCs w:val="28"/>
          <w:lang w:val="en-US"/>
        </w:rPr>
        <w:t>Mx</w:t>
      </w:r>
      <w:proofErr w:type="spellEnd"/>
      <w:r>
        <w:rPr>
          <w:b w:val="0"/>
          <w:bCs w:val="0"/>
          <w:szCs w:val="28"/>
        </w:rPr>
        <w:t xml:space="preserve"> и </w:t>
      </w:r>
      <w:r w:rsidR="008356BE">
        <w:fldChar w:fldCharType="begin"/>
      </w:r>
      <w:r>
        <w:instrText>SYMBOL 115 \f "Symbol" \s 14</w:instrText>
      </w:r>
      <w:r w:rsidR="008356BE">
        <w:fldChar w:fldCharType="end"/>
      </w:r>
      <w:bookmarkStart w:id="0" w:name="__Fieldmark__324_353448133"/>
      <w:bookmarkEnd w:id="0"/>
      <w:r>
        <w:rPr>
          <w:b w:val="0"/>
          <w:bCs w:val="0"/>
          <w:i/>
          <w:iCs/>
          <w:szCs w:val="28"/>
          <w:lang w:val="en-US"/>
        </w:rPr>
        <w:t>x</w:t>
      </w:r>
      <w:r>
        <w:rPr>
          <w:b w:val="0"/>
          <w:bCs w:val="0"/>
          <w:szCs w:val="28"/>
        </w:rPr>
        <w:t xml:space="preserve">, то длительность обработки </w:t>
      </w:r>
      <w:proofErr w:type="spellStart"/>
      <w:r>
        <w:rPr>
          <w:b w:val="0"/>
          <w:bCs w:val="0"/>
          <w:szCs w:val="28"/>
          <w:lang w:val="en-US"/>
        </w:rPr>
        <w:t>i</w:t>
      </w:r>
      <w:proofErr w:type="spellEnd"/>
      <w:r>
        <w:rPr>
          <w:b w:val="0"/>
          <w:bCs w:val="0"/>
          <w:szCs w:val="28"/>
        </w:rPr>
        <w:t>-ого требования:</w:t>
      </w:r>
    </w:p>
    <w:p w:rsidR="0099451E" w:rsidRPr="007C710C" w:rsidRDefault="008356BE">
      <w:pPr>
        <w:pStyle w:val="a8"/>
        <w:spacing w:line="360" w:lineRule="auto"/>
        <w:ind w:firstLine="709"/>
        <w:jc w:val="both"/>
        <w:rPr>
          <w:b w:val="0"/>
          <w:bCs w:val="0"/>
          <w:szCs w:val="28"/>
        </w:rPr>
      </w:pPr>
      <m:oMathPara>
        <m:oMath>
          <m:sSub>
            <m:sSubPr>
              <m:ctrlPr>
                <w:rPr>
                  <w:rFonts w:ascii="Cambria Math" w:hAnsi="Cambria Math"/>
                </w:rPr>
              </m:ctrlPr>
            </m:sSubPr>
            <m:e>
              <m:r>
                <m:rPr>
                  <m:sty m:val="bi"/>
                </m:rPr>
                <w:rPr>
                  <w:rFonts w:ascii="Cambria Math" w:hAnsi="Cambria Math"/>
                </w:rPr>
                <m:t>t</m:t>
              </m:r>
            </m:e>
            <m:sub>
              <m:r>
                <m:rPr>
                  <m:lit/>
                  <m:nor/>
                </m:rPr>
                <w:rPr>
                  <w:rFonts w:ascii="Cambria Math" w:hAnsi="Cambria Math"/>
                </w:rPr>
                <m:t>ОБР</m:t>
              </m:r>
            </m:sub>
          </m:sSub>
          <m:r>
            <m:rPr>
              <m:sty m:val="bi"/>
            </m:rPr>
            <w:rPr>
              <w:rFonts w:ascii="Cambria Math" w:hAnsi="Cambria Math"/>
            </w:rPr>
            <m:t>=</m:t>
          </m:r>
          <m:sSub>
            <m:sSubPr>
              <m:ctrlPr>
                <w:rPr>
                  <w:rFonts w:ascii="Cambria Math" w:hAnsi="Cambria Math"/>
                </w:rPr>
              </m:ctrlPr>
            </m:sSubPr>
            <m:e>
              <m:r>
                <m:rPr>
                  <m:sty m:val="bi"/>
                </m:rPr>
                <w:rPr>
                  <w:rFonts w:ascii="Cambria Math" w:hAnsi="Cambria Math"/>
                </w:rPr>
                <m:t>M</m:t>
              </m:r>
            </m:e>
            <m:sub>
              <m:r>
                <m:rPr>
                  <m:sty m:val="bi"/>
                </m:rPr>
                <w:rPr>
                  <w:rFonts w:ascii="Cambria Math" w:hAnsi="Cambria Math"/>
                </w:rPr>
                <m:t>X</m:t>
              </m:r>
            </m:sub>
          </m:sSub>
          <m:r>
            <m:rPr>
              <m:sty m:val="bi"/>
            </m:rPr>
            <w:rPr>
              <w:rFonts w:ascii="Cambria Math" w:hAnsi="Cambria Math"/>
            </w:rPr>
            <m:t>+(</m:t>
          </m:r>
          <m:nary>
            <m:naryPr>
              <m:chr m:val="∑"/>
              <m:ctrlPr>
                <w:rPr>
                  <w:rFonts w:ascii="Cambria Math" w:hAnsi="Cambria Math"/>
                </w:rPr>
              </m:ctrlPr>
            </m:naryPr>
            <m:sub>
              <m:r>
                <m:rPr>
                  <m:sty m:val="bi"/>
                </m:rPr>
                <w:rPr>
                  <w:rFonts w:ascii="Cambria Math" w:hAnsi="Cambria Math"/>
                </w:rPr>
                <m:t>i=1</m:t>
              </m:r>
            </m:sub>
            <m:sup>
              <m:r>
                <m:rPr>
                  <m:lit/>
                  <m:nor/>
                </m:rPr>
                <w:rPr>
                  <w:rFonts w:ascii="Cambria Math" w:hAnsi="Cambria Math"/>
                </w:rPr>
                <m:t>12</m:t>
              </m:r>
            </m:sup>
            <m:e>
              <m:sSub>
                <m:sSubPr>
                  <m:ctrlPr>
                    <w:rPr>
                      <w:rFonts w:ascii="Cambria Math" w:hAnsi="Cambria Math"/>
                    </w:rPr>
                  </m:ctrlPr>
                </m:sSubPr>
                <m:e>
                  <m:r>
                    <m:rPr>
                      <m:sty m:val="bi"/>
                    </m:rPr>
                    <w:rPr>
                      <w:rFonts w:ascii="Cambria Math" w:hAnsi="Cambria Math"/>
                    </w:rPr>
                    <m:t>R</m:t>
                  </m:r>
                </m:e>
                <m:sub>
                  <m:r>
                    <m:rPr>
                      <m:sty m:val="bi"/>
                    </m:rPr>
                    <w:rPr>
                      <w:rFonts w:ascii="Cambria Math" w:hAnsi="Cambria Math"/>
                    </w:rPr>
                    <m:t>i</m:t>
                  </m:r>
                </m:sub>
              </m:sSub>
            </m:e>
          </m:nary>
          <m:r>
            <m:rPr>
              <m:sty m:val="bi"/>
            </m:rPr>
            <w:rPr>
              <w:rFonts w:ascii="Cambria Math" w:hAnsi="Cambria Math"/>
            </w:rPr>
            <m:t>-6)⋅</m:t>
          </m:r>
          <m:sSub>
            <m:sSubPr>
              <m:ctrlPr>
                <w:rPr>
                  <w:rFonts w:ascii="Cambria Math" w:hAnsi="Cambria Math"/>
                </w:rPr>
              </m:ctrlPr>
            </m:sSubPr>
            <m:e>
              <m:r>
                <m:rPr>
                  <m:sty m:val="bi"/>
                </m:rPr>
                <w:rPr>
                  <w:rFonts w:ascii="Cambria Math" w:hAnsi="Cambria Math"/>
                </w:rPr>
                <m:t>σ</m:t>
              </m:r>
            </m:e>
            <m:sub>
              <m:r>
                <m:rPr>
                  <m:sty m:val="bi"/>
                </m:rPr>
                <w:rPr>
                  <w:rFonts w:ascii="Cambria Math" w:hAnsi="Cambria Math"/>
                </w:rPr>
                <m:t>X</m:t>
              </m:r>
            </m:sub>
          </m:sSub>
        </m:oMath>
      </m:oMathPara>
    </w:p>
    <w:p w:rsidR="0099451E" w:rsidRPr="007C710C" w:rsidRDefault="0099451E">
      <w:pPr>
        <w:pStyle w:val="a8"/>
        <w:spacing w:line="360" w:lineRule="auto"/>
        <w:ind w:firstLine="709"/>
        <w:jc w:val="both"/>
        <w:rPr>
          <w:b w:val="0"/>
          <w:bCs w:val="0"/>
          <w:szCs w:val="28"/>
        </w:rPr>
      </w:pPr>
    </w:p>
    <w:p w:rsidR="0099451E" w:rsidRDefault="00882D4B">
      <w:pPr>
        <w:pStyle w:val="a8"/>
        <w:spacing w:line="360" w:lineRule="auto"/>
        <w:ind w:firstLine="709"/>
        <w:jc w:val="both"/>
        <w:rPr>
          <w:b w:val="0"/>
        </w:rPr>
      </w:pPr>
      <w:r>
        <w:rPr>
          <w:szCs w:val="28"/>
        </w:rPr>
        <w:t>Схема алгоритма имитатора.</w:t>
      </w:r>
    </w:p>
    <w:p w:rsidR="0099451E" w:rsidRPr="007C710C" w:rsidRDefault="00882D4B">
      <w:pPr>
        <w:pStyle w:val="a8"/>
        <w:spacing w:line="360" w:lineRule="auto"/>
        <w:ind w:firstLine="709"/>
        <w:jc w:val="both"/>
        <w:rPr>
          <w:b w:val="0"/>
        </w:rPr>
      </w:pPr>
      <w:proofErr w:type="spellStart"/>
      <w:proofErr w:type="gramStart"/>
      <w:r>
        <w:rPr>
          <w:b w:val="0"/>
          <w:bCs w:val="0"/>
          <w:szCs w:val="28"/>
          <w:lang w:val="en-US" w:eastAsia="en-US"/>
        </w:rPr>
        <w:t>R</w:t>
      </w:r>
      <w:r>
        <w:rPr>
          <w:b w:val="0"/>
          <w:bCs w:val="0"/>
          <w:szCs w:val="28"/>
          <w:vertAlign w:val="subscript"/>
          <w:lang w:val="en-US" w:eastAsia="en-US"/>
        </w:rPr>
        <w:t>i</w:t>
      </w:r>
      <w:proofErr w:type="spellEnd"/>
      <w:proofErr w:type="gramEnd"/>
      <w:r w:rsidRPr="007C710C">
        <w:rPr>
          <w:b w:val="0"/>
          <w:bCs w:val="0"/>
          <w:szCs w:val="28"/>
          <w:lang w:eastAsia="en-US"/>
        </w:rPr>
        <w:t xml:space="preserve"> – случайное число с равномерным законом распределения</w:t>
      </w:r>
    </w:p>
    <w:p w:rsidR="0099451E" w:rsidRDefault="00882D4B">
      <w:pPr>
        <w:pStyle w:val="a8"/>
        <w:spacing w:line="360" w:lineRule="auto"/>
        <w:ind w:firstLine="709"/>
        <w:jc w:val="both"/>
        <w:rPr>
          <w:b w:val="0"/>
        </w:rPr>
      </w:pPr>
      <w:r w:rsidRPr="007C710C">
        <w:rPr>
          <w:b w:val="0"/>
          <w:bCs w:val="0"/>
          <w:szCs w:val="28"/>
          <w:lang w:eastAsia="en-US"/>
        </w:rPr>
        <w:t>Т</w:t>
      </w:r>
      <w:r w:rsidRPr="007C710C">
        <w:rPr>
          <w:b w:val="0"/>
          <w:bCs w:val="0"/>
          <w:szCs w:val="28"/>
          <w:vertAlign w:val="subscript"/>
          <w:lang w:eastAsia="en-US"/>
        </w:rPr>
        <w:t>ОБР</w:t>
      </w:r>
      <w:r w:rsidRPr="007C710C">
        <w:rPr>
          <w:b w:val="0"/>
          <w:bCs w:val="0"/>
          <w:szCs w:val="28"/>
          <w:lang w:eastAsia="en-US"/>
        </w:rPr>
        <w:t xml:space="preserve"> – время обработки очередного сообщения</w:t>
      </w:r>
    </w:p>
    <w:p w:rsidR="0099451E" w:rsidRPr="007C710C" w:rsidRDefault="00882D4B">
      <w:pPr>
        <w:pStyle w:val="a8"/>
        <w:spacing w:line="360" w:lineRule="auto"/>
        <w:ind w:firstLine="709"/>
        <w:jc w:val="both"/>
        <w:rPr>
          <w:b w:val="0"/>
        </w:rPr>
      </w:pPr>
      <w:r>
        <w:rPr>
          <w:b w:val="0"/>
          <w:bCs w:val="0"/>
          <w:szCs w:val="28"/>
          <w:lang w:val="en-US" w:eastAsia="en-US"/>
        </w:rPr>
        <w:t>T</w:t>
      </w:r>
      <w:r w:rsidRPr="007C710C">
        <w:rPr>
          <w:b w:val="0"/>
          <w:bCs w:val="0"/>
          <w:szCs w:val="28"/>
          <w:lang w:eastAsia="en-US"/>
        </w:rPr>
        <w:t xml:space="preserve"> – </w:t>
      </w:r>
      <w:proofErr w:type="gramStart"/>
      <w:r w:rsidRPr="007C710C">
        <w:rPr>
          <w:b w:val="0"/>
          <w:bCs w:val="0"/>
          <w:szCs w:val="28"/>
          <w:lang w:eastAsia="en-US"/>
        </w:rPr>
        <w:t>время</w:t>
      </w:r>
      <w:proofErr w:type="gramEnd"/>
      <w:r w:rsidRPr="007C710C">
        <w:rPr>
          <w:b w:val="0"/>
          <w:bCs w:val="0"/>
          <w:szCs w:val="28"/>
          <w:lang w:eastAsia="en-US"/>
        </w:rPr>
        <w:t xml:space="preserve"> освобождения ОА</w:t>
      </w:r>
    </w:p>
    <w:p w:rsidR="0099451E" w:rsidRPr="007C710C" w:rsidRDefault="00882D4B">
      <w:pPr>
        <w:pStyle w:val="a8"/>
        <w:spacing w:line="360" w:lineRule="auto"/>
        <w:ind w:firstLine="709"/>
        <w:jc w:val="both"/>
        <w:rPr>
          <w:b w:val="0"/>
        </w:rPr>
      </w:pPr>
      <w:r>
        <w:rPr>
          <w:b w:val="0"/>
          <w:bCs w:val="0"/>
          <w:szCs w:val="28"/>
          <w:lang w:val="en-US" w:eastAsia="en-US"/>
        </w:rPr>
        <w:t>XM</w:t>
      </w:r>
      <w:r w:rsidRPr="007C710C">
        <w:rPr>
          <w:b w:val="0"/>
          <w:bCs w:val="0"/>
          <w:szCs w:val="28"/>
          <w:lang w:eastAsia="en-US"/>
        </w:rPr>
        <w:t xml:space="preserve"> – Мат ожидание для заданного закона </w:t>
      </w:r>
      <w:proofErr w:type="spellStart"/>
      <w:r w:rsidRPr="007C710C">
        <w:rPr>
          <w:b w:val="0"/>
          <w:bCs w:val="0"/>
          <w:szCs w:val="28"/>
          <w:lang w:eastAsia="en-US"/>
        </w:rPr>
        <w:t>обратки</w:t>
      </w:r>
      <w:proofErr w:type="spellEnd"/>
    </w:p>
    <w:p w:rsidR="0099451E" w:rsidRPr="007C710C" w:rsidRDefault="00882D4B">
      <w:pPr>
        <w:pStyle w:val="a8"/>
        <w:spacing w:line="360" w:lineRule="auto"/>
        <w:ind w:firstLine="709"/>
        <w:jc w:val="both"/>
        <w:rPr>
          <w:b w:val="0"/>
        </w:rPr>
      </w:pPr>
      <w:r>
        <w:rPr>
          <w:b w:val="0"/>
          <w:bCs w:val="0"/>
          <w:szCs w:val="28"/>
          <w:lang w:val="en-US" w:eastAsia="en-US"/>
        </w:rPr>
        <w:t>DX</w:t>
      </w:r>
      <w:r w:rsidRPr="007C710C">
        <w:rPr>
          <w:b w:val="0"/>
          <w:bCs w:val="0"/>
          <w:szCs w:val="28"/>
          <w:lang w:eastAsia="en-US"/>
        </w:rPr>
        <w:t xml:space="preserve"> – СКО для заданного закона </w:t>
      </w:r>
      <w:proofErr w:type="spellStart"/>
      <w:r w:rsidRPr="007C710C">
        <w:rPr>
          <w:b w:val="0"/>
          <w:bCs w:val="0"/>
          <w:szCs w:val="28"/>
          <w:lang w:eastAsia="en-US"/>
        </w:rPr>
        <w:t>обратоки</w:t>
      </w:r>
      <w:proofErr w:type="spellEnd"/>
    </w:p>
    <w:p w:rsidR="0099451E" w:rsidRDefault="008356BE">
      <w:pPr>
        <w:pStyle w:val="a8"/>
        <w:spacing w:line="360" w:lineRule="auto"/>
        <w:ind w:firstLine="709"/>
        <w:jc w:val="both"/>
        <w:rPr>
          <w:b w:val="0"/>
          <w:szCs w:val="28"/>
        </w:rPr>
      </w:pPr>
      <m:oMathPara>
        <m:oMath>
          <m:sSub>
            <m:sSubPr>
              <m:ctrlPr>
                <w:rPr>
                  <w:rFonts w:ascii="Cambria Math" w:hAnsi="Cambria Math"/>
                </w:rPr>
              </m:ctrlPr>
            </m:sSubPr>
            <m:e>
              <m:r>
                <m:rPr>
                  <m:sty m:val="bi"/>
                </m:rPr>
                <w:rPr>
                  <w:rFonts w:ascii="Cambria Math" w:hAnsi="Cambria Math"/>
                </w:rPr>
                <m:t>T</m:t>
              </m:r>
            </m:e>
            <m:sub>
              <m:r>
                <m:rPr>
                  <m:lit/>
                  <m:nor/>
                </m:rPr>
                <w:rPr>
                  <w:rFonts w:ascii="Cambria Math" w:hAnsi="Cambria Math"/>
                </w:rPr>
                <m:t>ОБР</m:t>
              </m:r>
            </m:sub>
          </m:sSub>
          <m:r>
            <m:rPr>
              <m:sty m:val="bi"/>
            </m:rPr>
            <w:rPr>
              <w:rFonts w:ascii="Cambria Math" w:hAnsi="Cambria Math"/>
            </w:rPr>
            <m:t>=</m:t>
          </m:r>
          <m:r>
            <m:rPr>
              <m:lit/>
              <m:nor/>
            </m:rPr>
            <w:rPr>
              <w:rFonts w:ascii="Cambria Math" w:hAnsi="Cambria Math"/>
            </w:rPr>
            <m:t>XM</m:t>
          </m:r>
          <m:r>
            <m:rPr>
              <m:sty m:val="bi"/>
            </m:rPr>
            <w:rPr>
              <w:rFonts w:ascii="Cambria Math" w:hAnsi="Cambria Math"/>
            </w:rPr>
            <m:t>+(S-6)*</m:t>
          </m:r>
          <m:r>
            <m:rPr>
              <m:lit/>
              <m:nor/>
            </m:rPr>
            <w:rPr>
              <w:rFonts w:ascii="Cambria Math" w:hAnsi="Cambria Math"/>
            </w:rPr>
            <m:t>DX</m:t>
          </m:r>
        </m:oMath>
      </m:oMathPara>
    </w:p>
    <w:p w:rsidR="0099451E" w:rsidRDefault="0099451E">
      <w:pPr>
        <w:pStyle w:val="a8"/>
        <w:spacing w:line="360" w:lineRule="auto"/>
        <w:ind w:firstLine="709"/>
        <w:jc w:val="both"/>
        <w:rPr>
          <w:b w:val="0"/>
          <w:szCs w:val="28"/>
        </w:rPr>
      </w:pPr>
    </w:p>
    <w:p w:rsidR="0099451E" w:rsidRDefault="00882D4B">
      <w:pPr>
        <w:pStyle w:val="a8"/>
        <w:spacing w:line="360" w:lineRule="auto"/>
        <w:ind w:firstLine="709"/>
        <w:jc w:val="both"/>
        <w:rPr>
          <w:b w:val="0"/>
        </w:rPr>
      </w:pPr>
      <w:r>
        <w:rPr>
          <w:szCs w:val="28"/>
        </w:rPr>
        <w:t>Моделирование работы абонента</w:t>
      </w:r>
    </w:p>
    <w:p w:rsidR="0099451E" w:rsidRDefault="0099451E">
      <w:pPr>
        <w:pStyle w:val="a8"/>
        <w:spacing w:line="360" w:lineRule="auto"/>
        <w:ind w:firstLine="709"/>
        <w:jc w:val="both"/>
        <w:rPr>
          <w:b w:val="0"/>
          <w:szCs w:val="28"/>
        </w:rPr>
      </w:pPr>
    </w:p>
    <w:p w:rsidR="0099451E" w:rsidRDefault="00882D4B">
      <w:pPr>
        <w:pStyle w:val="a8"/>
        <w:spacing w:line="360" w:lineRule="auto"/>
        <w:ind w:firstLine="709"/>
        <w:jc w:val="both"/>
        <w:rPr>
          <w:b w:val="0"/>
        </w:rPr>
      </w:pPr>
      <w:r>
        <w:rPr>
          <w:b w:val="0"/>
          <w:bCs w:val="0"/>
          <w:szCs w:val="28"/>
        </w:rPr>
        <w:lastRenderedPageBreak/>
        <w:t xml:space="preserve">Абонента можно рассматривать как ОА, поток информации на который поступает от процессора. Для моделирования работы абонентов необходимо вырабатывать длительности обслуживания требований. Кроме того, абонент сам может быть источником заявок, претендуя </w:t>
      </w:r>
      <w:proofErr w:type="gramStart"/>
      <w:r>
        <w:rPr>
          <w:b w:val="0"/>
          <w:bCs w:val="0"/>
          <w:szCs w:val="28"/>
        </w:rPr>
        <w:t>на те</w:t>
      </w:r>
      <w:proofErr w:type="gramEnd"/>
      <w:r>
        <w:rPr>
          <w:b w:val="0"/>
          <w:bCs w:val="0"/>
          <w:szCs w:val="28"/>
        </w:rPr>
        <w:t xml:space="preserve"> или иные ресурсы вычислительной системы. Эти заявки могут имитироваться с помощью генератора сообщений по наперед заданному закону. Таким образом, абонент либо имитируется как ОА, либо как генератор.</w:t>
      </w:r>
    </w:p>
    <w:p w:rsidR="0099451E" w:rsidRDefault="0099451E">
      <w:pPr>
        <w:pStyle w:val="a8"/>
        <w:spacing w:line="360" w:lineRule="auto"/>
        <w:ind w:firstLine="709"/>
        <w:jc w:val="both"/>
        <w:rPr>
          <w:b w:val="0"/>
          <w:bCs w:val="0"/>
          <w:szCs w:val="28"/>
        </w:rPr>
      </w:pPr>
    </w:p>
    <w:p w:rsidR="0099451E" w:rsidRDefault="00882D4B">
      <w:pPr>
        <w:pStyle w:val="a8"/>
        <w:spacing w:line="360" w:lineRule="auto"/>
        <w:ind w:firstLine="709"/>
        <w:jc w:val="both"/>
        <w:rPr>
          <w:b w:val="0"/>
        </w:rPr>
      </w:pPr>
      <w:r>
        <w:rPr>
          <w:szCs w:val="28"/>
        </w:rPr>
        <w:t>Моделирование работы буферной памяти</w:t>
      </w:r>
    </w:p>
    <w:p w:rsidR="0099451E" w:rsidRDefault="0099451E">
      <w:pPr>
        <w:pStyle w:val="a8"/>
        <w:spacing w:line="360" w:lineRule="auto"/>
        <w:ind w:firstLine="709"/>
        <w:jc w:val="both"/>
        <w:rPr>
          <w:b w:val="0"/>
          <w:szCs w:val="28"/>
        </w:rPr>
      </w:pPr>
    </w:p>
    <w:p w:rsidR="0099451E" w:rsidRDefault="00882D4B">
      <w:pPr>
        <w:pStyle w:val="a8"/>
        <w:spacing w:line="360" w:lineRule="auto"/>
        <w:ind w:firstLine="709"/>
        <w:jc w:val="both"/>
        <w:rPr>
          <w:b w:val="0"/>
        </w:rPr>
      </w:pPr>
      <w:r>
        <w:rPr>
          <w:b w:val="0"/>
          <w:bCs w:val="0"/>
          <w:szCs w:val="28"/>
        </w:rPr>
        <w:t>Блок буферной памяти должен производить запись и считывания числа, выдавать сигналы переполнения и отсутствия данных. В любой момент времени располагать сведениями о количестве требований в блоке. Сама запоминающая среда имитируется некоторым одномерным массивом, размер которого определяет размер БП. Каждый элемент этого массива может быть либо свободен, либо занят.</w:t>
      </w:r>
    </w:p>
    <w:p w:rsidR="0099451E" w:rsidRDefault="0099451E">
      <w:pPr>
        <w:pStyle w:val="a8"/>
        <w:spacing w:line="360" w:lineRule="auto"/>
        <w:ind w:firstLine="709"/>
        <w:jc w:val="both"/>
        <w:rPr>
          <w:b w:val="0"/>
          <w:bCs w:val="0"/>
          <w:szCs w:val="28"/>
        </w:rPr>
      </w:pPr>
    </w:p>
    <w:p w:rsidR="0099451E" w:rsidRDefault="008356BE">
      <w:pPr>
        <w:pStyle w:val="a8"/>
        <w:spacing w:line="360" w:lineRule="auto"/>
        <w:ind w:firstLine="709"/>
        <w:jc w:val="both"/>
        <w:rPr>
          <w:b w:val="0"/>
          <w:bCs w:val="0"/>
          <w:szCs w:val="28"/>
        </w:rPr>
      </w:pPr>
      <w:r w:rsidRPr="008356BE">
        <w:pict>
          <v:rect id="_x0000_s1282" style="position:absolute;left:0;text-align:left;margin-left:126pt;margin-top:-9pt;width:54pt;height:27pt;z-index:251555328;mso-wrap-distance-left:5.7pt;mso-wrap-distance-top:5.7pt;mso-wrap-distance-right:5.7pt;mso-wrap-distance-bottom:5.7pt" stroked="f" strokeweight="0">
            <v:fill opacity="0"/>
            <v:textbox inset="4.25pt,.85pt,4.25pt,.85pt">
              <w:txbxContent>
                <w:p w:rsidR="00D04786" w:rsidRDefault="00D04786">
                  <w:r>
                    <w:t>запись</w:t>
                  </w:r>
                </w:p>
              </w:txbxContent>
            </v:textbox>
          </v:rect>
        </w:pict>
      </w:r>
    </w:p>
    <w:p w:rsidR="0099451E" w:rsidRDefault="008356BE">
      <w:pPr>
        <w:pStyle w:val="a8"/>
        <w:spacing w:line="360" w:lineRule="auto"/>
        <w:ind w:firstLine="709"/>
        <w:jc w:val="both"/>
        <w:rPr>
          <w:b w:val="0"/>
          <w:bCs w:val="0"/>
          <w:szCs w:val="28"/>
        </w:rPr>
      </w:pPr>
      <w:r w:rsidRPr="008356BE">
        <w:rPr>
          <w:b w:val="0"/>
          <w:szCs w:val="28"/>
        </w:rPr>
        <w:pict>
          <v:shape id="_x0000_s1271" type="#shapetype_109" style="position:absolute;left:0;text-align:left;margin-left:180pt;margin-top:11.75pt;width:108pt;height:44.95pt;z-index:251566592" fillcolor="white" stroked="t" strokecolor="black" strokeweight=".26mm">
            <v:fill color2="black" o:detectmouseclick="t"/>
            <v:stroke joinstyle="round" endcap="flat"/>
            <v:textbox>
              <w:txbxContent>
                <w:p w:rsidR="00D04786" w:rsidRDefault="00D04786">
                  <w:pPr>
                    <w:overflowPunct w:val="0"/>
                  </w:pPr>
                  <w:proofErr w:type="spellStart"/>
                  <w:r>
                    <w:rPr>
                      <w:rFonts w:ascii="Liberation Serif" w:eastAsia="DejaVu Sans" w:hAnsi="Liberation Serif" w:cs="DejaVu Sans"/>
                      <w:lang w:val="en-US" w:eastAsia="zh-CN" w:bidi="hi-IN"/>
                    </w:rPr>
                    <w:t>Анализ</w:t>
                  </w:r>
                  <w:proofErr w:type="spellEnd"/>
                  <w:r>
                    <w:rPr>
                      <w:rFonts w:ascii="Liberation Serif" w:eastAsia="DejaVu Sans" w:hAnsi="Liberation Serif" w:cs="DejaVu Sans"/>
                      <w:lang w:val="en-US" w:eastAsia="zh-CN" w:bidi="hi-IN"/>
                    </w:rPr>
                    <w:t xml:space="preserve"> </w:t>
                  </w:r>
                  <w:proofErr w:type="spellStart"/>
                  <w:r>
                    <w:rPr>
                      <w:rFonts w:ascii="Liberation Serif" w:eastAsia="DejaVu Sans" w:hAnsi="Liberation Serif" w:cs="DejaVu Sans"/>
                      <w:lang w:val="en-US" w:eastAsia="zh-CN" w:bidi="hi-IN"/>
                    </w:rPr>
                    <w:t>признака</w:t>
                  </w:r>
                  <w:proofErr w:type="spellEnd"/>
                </w:p>
                <w:p w:rsidR="00D04786" w:rsidRDefault="00D04786">
                  <w:pPr>
                    <w:overflowPunct w:val="0"/>
                  </w:pPr>
                  <w:proofErr w:type="spellStart"/>
                  <w:proofErr w:type="gramStart"/>
                  <w:r>
                    <w:rPr>
                      <w:rFonts w:ascii="Liberation Serif" w:eastAsia="DejaVu Sans" w:hAnsi="Liberation Serif" w:cs="DejaVu Sans"/>
                      <w:lang w:val="en-US" w:eastAsia="zh-CN" w:bidi="hi-IN"/>
                    </w:rPr>
                    <w:t>режима</w:t>
                  </w:r>
                  <w:proofErr w:type="spellEnd"/>
                  <w:proofErr w:type="gramEnd"/>
                </w:p>
              </w:txbxContent>
            </v:textbox>
          </v:shape>
        </w:pict>
      </w:r>
    </w:p>
    <w:p w:rsidR="0099451E" w:rsidRDefault="0099451E">
      <w:pPr>
        <w:pStyle w:val="a8"/>
        <w:spacing w:line="360" w:lineRule="auto"/>
        <w:ind w:firstLine="709"/>
        <w:jc w:val="both"/>
        <w:rPr>
          <w:b w:val="0"/>
          <w:szCs w:val="28"/>
        </w:rPr>
      </w:pPr>
    </w:p>
    <w:p w:rsidR="0099451E" w:rsidRDefault="008356BE">
      <w:pPr>
        <w:pStyle w:val="a8"/>
        <w:spacing w:line="360" w:lineRule="auto"/>
        <w:ind w:firstLine="709"/>
        <w:jc w:val="both"/>
        <w:rPr>
          <w:b w:val="0"/>
          <w:szCs w:val="28"/>
        </w:rPr>
      </w:pPr>
      <w:r>
        <w:rPr>
          <w:b w:val="0"/>
          <w:szCs w:val="28"/>
        </w:rPr>
        <w:pict>
          <v:shape id="_x0000_s1261" type="#shapetype_109" style="position:absolute;left:0;text-align:left;margin-left:292.15pt;margin-top:.95pt;width:113.65pt;height:35.8pt;z-index:251576832" fillcolor="white" stroked="t" strokecolor="black" strokeweight=".26mm">
            <v:fill color2="black" o:detectmouseclick="t"/>
            <v:stroke joinstyle="round" endcap="flat"/>
            <v:textbox>
              <w:txbxContent>
                <w:p w:rsidR="00D04786" w:rsidRDefault="00D04786">
                  <w:pPr>
                    <w:overflowPunct w:val="0"/>
                  </w:pPr>
                  <w:proofErr w:type="spellStart"/>
                  <w:r>
                    <w:rPr>
                      <w:rFonts w:ascii="Liberation Serif" w:eastAsia="DejaVu Sans" w:hAnsi="Liberation Serif" w:cs="DejaVu Sans"/>
                      <w:lang w:val="en-US" w:eastAsia="zh-CN" w:bidi="hi-IN"/>
                    </w:rPr>
                    <w:t>Имеется</w:t>
                  </w:r>
                  <w:proofErr w:type="spellEnd"/>
                  <w:r>
                    <w:rPr>
                      <w:rFonts w:ascii="Liberation Serif" w:eastAsia="DejaVu Sans" w:hAnsi="Liberation Serif" w:cs="DejaVu Sans"/>
                      <w:lang w:val="en-US" w:eastAsia="zh-CN" w:bidi="hi-IN"/>
                    </w:rPr>
                    <w:t xml:space="preserve"> </w:t>
                  </w:r>
                  <w:proofErr w:type="spellStart"/>
                  <w:r>
                    <w:rPr>
                      <w:rFonts w:ascii="Liberation Serif" w:eastAsia="DejaVu Sans" w:hAnsi="Liberation Serif" w:cs="DejaVu Sans"/>
                      <w:lang w:val="en-US" w:eastAsia="zh-CN" w:bidi="hi-IN"/>
                    </w:rPr>
                    <w:t>ли</w:t>
                  </w:r>
                  <w:proofErr w:type="spellEnd"/>
                </w:p>
                <w:p w:rsidR="00D04786" w:rsidRDefault="00D04786">
                  <w:pPr>
                    <w:overflowPunct w:val="0"/>
                  </w:pPr>
                  <w:proofErr w:type="spellStart"/>
                  <w:proofErr w:type="gramStart"/>
                  <w:r>
                    <w:rPr>
                      <w:rFonts w:ascii="Liberation Serif" w:eastAsia="DejaVu Sans" w:hAnsi="Liberation Serif" w:cs="DejaVu Sans"/>
                      <w:lang w:val="en-US" w:eastAsia="zh-CN" w:bidi="hi-IN"/>
                    </w:rPr>
                    <w:t>информация</w:t>
                  </w:r>
                  <w:proofErr w:type="spellEnd"/>
                  <w:proofErr w:type="gramEnd"/>
                  <w:r>
                    <w:rPr>
                      <w:rFonts w:ascii="Liberation Serif" w:eastAsia="DejaVu Sans" w:hAnsi="Liberation Serif" w:cs="DejaVu Sans"/>
                      <w:lang w:val="en-US" w:eastAsia="zh-CN" w:bidi="hi-IN"/>
                    </w:rPr>
                    <w:t xml:space="preserve"> в БП</w:t>
                  </w:r>
                </w:p>
              </w:txbxContent>
            </v:textbox>
          </v:shape>
        </w:pict>
      </w:r>
      <w:r>
        <w:rPr>
          <w:b w:val="0"/>
          <w:szCs w:val="28"/>
        </w:rPr>
        <w:pict>
          <v:shape id="_x0000_s1258" type="#shapetype_109" style="position:absolute;left:0;text-align:left;margin-left:54pt;margin-top:.95pt;width:103.5pt;height:35.8pt;z-index:251579904" fillcolor="white" stroked="t" strokecolor="black" strokeweight=".26mm">
            <v:fill color2="black" o:detectmouseclick="t"/>
            <v:stroke joinstyle="round" endcap="flat"/>
            <v:textbox>
              <w:txbxContent>
                <w:p w:rsidR="00D04786" w:rsidRDefault="00D04786">
                  <w:pPr>
                    <w:overflowPunct w:val="0"/>
                  </w:pPr>
                  <w:proofErr w:type="spellStart"/>
                  <w:r>
                    <w:rPr>
                      <w:rFonts w:ascii="Liberation Serif" w:eastAsia="DejaVu Sans" w:hAnsi="Liberation Serif" w:cs="DejaVu Sans"/>
                      <w:lang w:val="en-US" w:eastAsia="zh-CN" w:bidi="hi-IN"/>
                    </w:rPr>
                    <w:t>Анализ</w:t>
                  </w:r>
                  <w:proofErr w:type="spellEnd"/>
                  <w:r>
                    <w:rPr>
                      <w:rFonts w:ascii="Liberation Serif" w:eastAsia="DejaVu Sans" w:hAnsi="Liberation Serif" w:cs="DejaVu Sans"/>
                      <w:lang w:val="en-US" w:eastAsia="zh-CN" w:bidi="hi-IN"/>
                    </w:rPr>
                    <w:t xml:space="preserve"> </w:t>
                  </w:r>
                  <w:proofErr w:type="spellStart"/>
                  <w:r>
                    <w:rPr>
                      <w:rFonts w:ascii="Liberation Serif" w:eastAsia="DejaVu Sans" w:hAnsi="Liberation Serif" w:cs="DejaVu Sans"/>
                      <w:lang w:val="en-US" w:eastAsia="zh-CN" w:bidi="hi-IN"/>
                    </w:rPr>
                    <w:t>на</w:t>
                  </w:r>
                  <w:proofErr w:type="spellEnd"/>
                </w:p>
                <w:p w:rsidR="00D04786" w:rsidRDefault="00D04786">
                  <w:pPr>
                    <w:overflowPunct w:val="0"/>
                  </w:pPr>
                  <w:proofErr w:type="spellStart"/>
                  <w:proofErr w:type="gramStart"/>
                  <w:r>
                    <w:rPr>
                      <w:rFonts w:ascii="Liberation Serif" w:eastAsia="DejaVu Sans" w:hAnsi="Liberation Serif" w:cs="DejaVu Sans"/>
                      <w:lang w:val="en-US" w:eastAsia="zh-CN" w:bidi="hi-IN"/>
                    </w:rPr>
                    <w:t>переполнение</w:t>
                  </w:r>
                  <w:proofErr w:type="spellEnd"/>
                  <w:proofErr w:type="gramEnd"/>
                </w:p>
              </w:txbxContent>
            </v:textbox>
          </v:shape>
        </w:pict>
      </w:r>
    </w:p>
    <w:p w:rsidR="0099451E" w:rsidRDefault="008356BE">
      <w:pPr>
        <w:pStyle w:val="a8"/>
        <w:spacing w:line="360" w:lineRule="auto"/>
        <w:ind w:firstLine="709"/>
        <w:jc w:val="both"/>
        <w:rPr>
          <w:b w:val="0"/>
          <w:szCs w:val="28"/>
        </w:rPr>
      </w:pPr>
      <w:r>
        <w:rPr>
          <w:b w:val="0"/>
          <w:szCs w:val="28"/>
        </w:rPr>
        <w:pict>
          <v:shape id="_x0000_s1262" type="#shapetype_109" style="position:absolute;left:0;text-align:left;margin-left:275pt;margin-top:23.25pt;width:112pt;height:39.2pt;z-index:251575808" fillcolor="white" stroked="t" strokecolor="black" strokeweight=".26mm">
            <v:fill color2="black" o:detectmouseclick="t"/>
            <v:stroke joinstyle="round" endcap="flat"/>
            <v:textbox>
              <w:txbxContent>
                <w:p w:rsidR="00D04786" w:rsidRDefault="00D04786">
                  <w:pPr>
                    <w:overflowPunct w:val="0"/>
                  </w:pPr>
                  <w:proofErr w:type="spellStart"/>
                  <w:r w:rsidRPr="007C710C">
                    <w:rPr>
                      <w:rFonts w:ascii="Liberation Serif" w:eastAsia="DejaVu Sans" w:hAnsi="Liberation Serif" w:cs="DejaVu Sans"/>
                      <w:lang w:eastAsia="zh-CN" w:bidi="hi-IN"/>
                    </w:rPr>
                    <w:t>Считыв</w:t>
                  </w:r>
                  <w:proofErr w:type="spellEnd"/>
                  <w:r w:rsidRPr="007C710C">
                    <w:rPr>
                      <w:rFonts w:ascii="Liberation Serif" w:eastAsia="DejaVu Sans" w:hAnsi="Liberation Serif" w:cs="DejaVu Sans"/>
                      <w:lang w:eastAsia="zh-CN" w:bidi="hi-IN"/>
                    </w:rPr>
                    <w:t xml:space="preserve">. </w:t>
                  </w:r>
                  <w:proofErr w:type="spellStart"/>
                  <w:r w:rsidRPr="007C710C">
                    <w:rPr>
                      <w:rFonts w:ascii="Liberation Serif" w:eastAsia="DejaVu Sans" w:hAnsi="Liberation Serif" w:cs="DejaVu Sans"/>
                      <w:lang w:eastAsia="zh-CN" w:bidi="hi-IN"/>
                    </w:rPr>
                    <w:t>инф</w:t>
                  </w:r>
                  <w:proofErr w:type="spellEnd"/>
                  <w:r w:rsidRPr="007C710C">
                    <w:rPr>
                      <w:rFonts w:ascii="Liberation Serif" w:eastAsia="DejaVu Sans" w:hAnsi="Liberation Serif" w:cs="DejaVu Sans"/>
                      <w:lang w:eastAsia="zh-CN" w:bidi="hi-IN"/>
                    </w:rPr>
                    <w:t>.</w:t>
                  </w:r>
                </w:p>
                <w:p w:rsidR="00D04786" w:rsidRDefault="00D04786">
                  <w:pPr>
                    <w:overflowPunct w:val="0"/>
                  </w:pPr>
                  <w:r w:rsidRPr="007C710C">
                    <w:rPr>
                      <w:rFonts w:ascii="Liberation Serif" w:eastAsia="DejaVu Sans" w:hAnsi="Liberation Serif" w:cs="DejaVu Sans"/>
                      <w:lang w:eastAsia="zh-CN" w:bidi="hi-IN"/>
                    </w:rPr>
                    <w:t xml:space="preserve">по текущему </w:t>
                  </w:r>
                  <w:proofErr w:type="spellStart"/>
                  <w:r w:rsidRPr="007C710C">
                    <w:rPr>
                      <w:rFonts w:ascii="Liberation Serif" w:eastAsia="DejaVu Sans" w:hAnsi="Liberation Serif" w:cs="DejaVu Sans"/>
                      <w:lang w:eastAsia="zh-CN" w:bidi="hi-IN"/>
                    </w:rPr>
                    <w:t>адр</w:t>
                  </w:r>
                  <w:proofErr w:type="spellEnd"/>
                  <w:r w:rsidRPr="007C710C">
                    <w:rPr>
                      <w:rFonts w:ascii="Liberation Serif" w:eastAsia="DejaVu Sans" w:hAnsi="Liberation Serif" w:cs="DejaVu Sans"/>
                      <w:lang w:eastAsia="zh-CN" w:bidi="hi-IN"/>
                    </w:rPr>
                    <w:t>.</w:t>
                  </w:r>
                </w:p>
              </w:txbxContent>
            </v:textbox>
          </v:shape>
        </w:pict>
      </w:r>
    </w:p>
    <w:p w:rsidR="0099451E" w:rsidRDefault="008356BE">
      <w:pPr>
        <w:pStyle w:val="a8"/>
        <w:spacing w:line="360" w:lineRule="auto"/>
        <w:ind w:firstLine="709"/>
        <w:jc w:val="both"/>
        <w:rPr>
          <w:b w:val="0"/>
          <w:szCs w:val="28"/>
        </w:rPr>
      </w:pPr>
      <w:r>
        <w:rPr>
          <w:b w:val="0"/>
          <w:szCs w:val="28"/>
        </w:rPr>
        <w:pict>
          <v:shape id="_x0000_s1259" type="#shapetype_109" style="position:absolute;left:0;text-align:left;margin-left:97.3pt;margin-top:5.1pt;width:127.65pt;height:42.1pt;z-index:251578880" fillcolor="white" stroked="t" strokecolor="black" strokeweight=".26mm">
            <v:fill color2="black" o:detectmouseclick="t"/>
            <v:stroke joinstyle="round" endcap="flat"/>
            <v:textbox>
              <w:txbxContent>
                <w:p w:rsidR="00D04786" w:rsidRDefault="00D04786">
                  <w:pPr>
                    <w:overflowPunct w:val="0"/>
                  </w:pPr>
                  <w:r w:rsidRPr="007C710C">
                    <w:rPr>
                      <w:rFonts w:ascii="Liberation Serif" w:eastAsia="DejaVu Sans" w:hAnsi="Liberation Serif" w:cs="DejaVu Sans"/>
                      <w:lang w:eastAsia="zh-CN" w:bidi="hi-IN"/>
                    </w:rPr>
                    <w:t xml:space="preserve">Запись </w:t>
                  </w:r>
                  <w:proofErr w:type="spellStart"/>
                  <w:r w:rsidRPr="007C710C">
                    <w:rPr>
                      <w:rFonts w:ascii="Liberation Serif" w:eastAsia="DejaVu Sans" w:hAnsi="Liberation Serif" w:cs="DejaVu Sans"/>
                      <w:lang w:eastAsia="zh-CN" w:bidi="hi-IN"/>
                    </w:rPr>
                    <w:t>информац</w:t>
                  </w:r>
                  <w:proofErr w:type="gramStart"/>
                  <w:r w:rsidRPr="007C710C">
                    <w:rPr>
                      <w:rFonts w:ascii="Liberation Serif" w:eastAsia="DejaVu Sans" w:hAnsi="Liberation Serif" w:cs="DejaVu Sans"/>
                      <w:lang w:eastAsia="zh-CN" w:bidi="hi-IN"/>
                    </w:rPr>
                    <w:t>.п</w:t>
                  </w:r>
                  <w:proofErr w:type="gramEnd"/>
                  <w:r w:rsidRPr="007C710C">
                    <w:rPr>
                      <w:rFonts w:ascii="Liberation Serif" w:eastAsia="DejaVu Sans" w:hAnsi="Liberation Serif" w:cs="DejaVu Sans"/>
                      <w:lang w:eastAsia="zh-CN" w:bidi="hi-IN"/>
                    </w:rPr>
                    <w:t>о</w:t>
                  </w:r>
                  <w:proofErr w:type="spellEnd"/>
                  <w:r w:rsidRPr="007C710C">
                    <w:rPr>
                      <w:rFonts w:ascii="Liberation Serif" w:eastAsia="DejaVu Sans" w:hAnsi="Liberation Serif" w:cs="DejaVu Sans"/>
                      <w:lang w:eastAsia="zh-CN" w:bidi="hi-IN"/>
                    </w:rPr>
                    <w:t xml:space="preserve"> текущему </w:t>
                  </w:r>
                  <w:proofErr w:type="spellStart"/>
                  <w:r w:rsidRPr="007C710C">
                    <w:rPr>
                      <w:rFonts w:ascii="Liberation Serif" w:eastAsia="DejaVu Sans" w:hAnsi="Liberation Serif" w:cs="DejaVu Sans"/>
                      <w:lang w:eastAsia="zh-CN" w:bidi="hi-IN"/>
                    </w:rPr>
                    <w:t>адр</w:t>
                  </w:r>
                  <w:proofErr w:type="spellEnd"/>
                  <w:r w:rsidRPr="007C710C">
                    <w:rPr>
                      <w:rFonts w:ascii="Liberation Serif" w:eastAsia="DejaVu Sans" w:hAnsi="Liberation Serif" w:cs="DejaVu Sans"/>
                      <w:lang w:eastAsia="zh-CN" w:bidi="hi-IN"/>
                    </w:rPr>
                    <w:t>.</w:t>
                  </w:r>
                </w:p>
                <w:p w:rsidR="00D04786" w:rsidRDefault="00D04786">
                  <w:pPr>
                    <w:overflowPunct w:val="0"/>
                  </w:pPr>
                </w:p>
              </w:txbxContent>
            </v:textbox>
          </v:shape>
        </w:pict>
      </w:r>
      <w:r w:rsidRPr="008356BE">
        <w:pict>
          <v:rect id="_x0000_s1256" style="position:absolute;left:0;text-align:left;margin-left:0;margin-top:5.1pt;width:81pt;height:33.2pt;z-index:251581952;mso-wrap-distance-left:5.7pt;mso-wrap-distance-top:5.7pt;mso-wrap-distance-right:5.7pt;mso-wrap-distance-bottom:5.7pt" stroked="f" strokeweight="0">
            <v:fill opacity="0"/>
            <v:textbox inset="4.25pt,.85pt,4.25pt,.85pt">
              <w:txbxContent>
                <w:p w:rsidR="00D04786" w:rsidRDefault="00D04786">
                  <w:r>
                    <w:t>переполнение</w:t>
                  </w:r>
                </w:p>
                <w:p w:rsidR="00D04786" w:rsidRDefault="00D04786">
                  <w:r>
                    <w:t xml:space="preserve">(в блок </w:t>
                  </w:r>
                  <w:proofErr w:type="spellStart"/>
                  <w:proofErr w:type="gramStart"/>
                  <w:r>
                    <w:t>стат</w:t>
                  </w:r>
                  <w:proofErr w:type="spellEnd"/>
                  <w:proofErr w:type="gramEnd"/>
                  <w:r>
                    <w:t>)</w:t>
                  </w:r>
                </w:p>
              </w:txbxContent>
            </v:textbox>
          </v:rect>
        </w:pict>
      </w:r>
      <w:r>
        <w:rPr>
          <w:b w:val="0"/>
          <w:szCs w:val="28"/>
        </w:rPr>
        <w:pict>
          <v:line id="_x0000_s1281" style="position:absolute;left:0;text-align:left;z-index:251556352" from="342pt,32.1pt" to="342pt,50.05pt" strokeweight=".26mm">
            <v:fill o:detectmouseclick="t"/>
          </v:line>
        </w:pict>
      </w:r>
      <w:r>
        <w:rPr>
          <w:b w:val="0"/>
          <w:szCs w:val="28"/>
        </w:rPr>
        <w:pict>
          <v:line id="_x0000_s1280" style="position:absolute;left:0;text-align:left;z-index:251557376" from="396pt,5.1pt" to="458.95pt,5.1pt" strokeweight=".26mm">
            <v:fill o:detectmouseclick="t"/>
          </v:line>
        </w:pict>
      </w:r>
      <w:r>
        <w:rPr>
          <w:b w:val="0"/>
          <w:szCs w:val="28"/>
        </w:rPr>
        <w:pict>
          <v:line id="_x0000_s1279" style="position:absolute;left:0;text-align:left;z-index:251558400" from="396pt,-12.85pt" to="396pt,5.1pt" strokeweight=".26mm">
            <v:fill o:detectmouseclick="t"/>
          </v:line>
        </w:pict>
      </w:r>
      <w:r>
        <w:rPr>
          <w:b w:val="0"/>
          <w:szCs w:val="28"/>
        </w:rPr>
        <w:pict>
          <v:line id="_x0000_s1278" style="position:absolute;left:0;text-align:left;z-index:251559424" from="9pt,5.1pt" to="71.95pt,5.1pt" strokeweight=".26mm">
            <v:fill o:detectmouseclick="t"/>
          </v:line>
        </w:pict>
      </w:r>
      <w:r>
        <w:rPr>
          <w:b w:val="0"/>
          <w:szCs w:val="28"/>
        </w:rPr>
        <w:pict>
          <v:line id="_x0000_s1277" style="position:absolute;left:0;text-align:left;z-index:251560448" from="1in,-12.85pt" to="1in,5.1pt" strokeweight=".26mm">
            <v:fill o:detectmouseclick="t"/>
          </v:line>
        </w:pict>
      </w:r>
      <w:r>
        <w:rPr>
          <w:b w:val="0"/>
          <w:szCs w:val="28"/>
        </w:rPr>
        <w:pict>
          <v:line id="_x0000_s1276" style="position:absolute;left:0;text-align:left;z-index:251561472" from="342pt,77.1pt" to="342pt,104.05pt" strokeweight=".26mm">
            <v:fill o:detectmouseclick="t"/>
          </v:line>
        </w:pict>
      </w:r>
      <w:r>
        <w:rPr>
          <w:b w:val="0"/>
          <w:szCs w:val="28"/>
        </w:rPr>
        <w:pict>
          <v:line id="_x0000_s1275" style="position:absolute;left:0;text-align:left;z-index:251562496" from="297pt,104.1pt" to="341.95pt,104.1pt" strokeweight=".26mm">
            <v:fill o:detectmouseclick="t"/>
          </v:line>
        </w:pict>
      </w:r>
      <w:r>
        <w:rPr>
          <w:b w:val="0"/>
          <w:szCs w:val="28"/>
        </w:rPr>
        <w:pict>
          <v:line id="_x0000_s1274" style="position:absolute;left:0;text-align:left;z-index:251563520" from="2in,77.1pt" to="2in,104.05pt" strokeweight=".26mm">
            <v:fill o:detectmouseclick="t"/>
          </v:line>
        </w:pict>
      </w:r>
      <w:r>
        <w:rPr>
          <w:b w:val="0"/>
          <w:szCs w:val="28"/>
        </w:rPr>
        <w:pict>
          <v:line id="_x0000_s1273" style="position:absolute;left:0;text-align:left;z-index:251564544" from="2in,104.1pt" to="188.95pt,104.1pt" strokeweight=".26mm">
            <v:fill o:detectmouseclick="t"/>
          </v:line>
        </w:pict>
      </w:r>
      <w:r>
        <w:rPr>
          <w:b w:val="0"/>
          <w:szCs w:val="28"/>
        </w:rPr>
        <w:pict>
          <v:line id="_x0000_s1270" style="position:absolute;left:0;text-align:left;z-index:251567616" from="2in,32.1pt" to="2in,50.05pt" strokeweight=".26mm">
            <v:fill o:detectmouseclick="t"/>
          </v:line>
        </w:pict>
      </w:r>
      <w:r>
        <w:rPr>
          <w:b w:val="0"/>
          <w:szCs w:val="28"/>
        </w:rPr>
        <w:pict>
          <v:line id="_x0000_s1269" style="position:absolute;left:0;text-align:left;z-index:251568640" from="342pt,-12.85pt" to="342pt,5.1pt" strokeweight=".26mm">
            <v:fill o:detectmouseclick="t"/>
          </v:line>
        </w:pict>
      </w:r>
      <w:r>
        <w:rPr>
          <w:b w:val="0"/>
          <w:szCs w:val="28"/>
        </w:rPr>
        <w:pict>
          <v:line id="_x0000_s1268" style="position:absolute;left:0;text-align:left;z-index:251569664" from="2in,-12.85pt" to="2in,5.1pt" strokeweight=".26mm">
            <v:fill o:detectmouseclick="t"/>
          </v:line>
        </w:pict>
      </w:r>
      <w:r>
        <w:rPr>
          <w:b w:val="0"/>
          <w:szCs w:val="28"/>
        </w:rPr>
        <w:pict>
          <v:line id="_x0000_s1267" style="position:absolute;left:0;text-align:left;z-index:251570688" from="117pt,-66.85pt" to="117pt,-39.9pt" strokeweight=".26mm">
            <v:fill o:detectmouseclick="t"/>
          </v:line>
        </w:pict>
      </w:r>
      <w:r>
        <w:rPr>
          <w:b w:val="0"/>
          <w:szCs w:val="28"/>
        </w:rPr>
        <w:pict>
          <v:line id="_x0000_s1266" style="position:absolute;left:0;text-align:left;z-index:251571712" from="117pt,-66.85pt" to="179.95pt,-66.85pt" strokeweight=".26mm">
            <v:fill o:detectmouseclick="t"/>
          </v:line>
        </w:pict>
      </w:r>
      <w:r>
        <w:rPr>
          <w:b w:val="0"/>
          <w:szCs w:val="28"/>
        </w:rPr>
        <w:pict>
          <v:line id="_x0000_s1265" style="position:absolute;left:0;text-align:left;z-index:251572736" from="351pt,-66.85pt" to="351pt,-39.9pt" strokeweight=".26mm">
            <v:fill o:detectmouseclick="t"/>
          </v:line>
        </w:pict>
      </w:r>
      <w:r>
        <w:rPr>
          <w:b w:val="0"/>
          <w:szCs w:val="28"/>
        </w:rPr>
        <w:pict>
          <v:line id="_x0000_s1264" style="position:absolute;left:0;text-align:left;z-index:251573760" from="4in,-66.85pt" to="350.95pt,-66.85pt" strokeweight=".26mm">
            <v:fill o:detectmouseclick="t"/>
          </v:line>
        </w:pict>
      </w:r>
      <w:r w:rsidRPr="008356BE">
        <w:pict>
          <v:rect id="_x0000_s1257" style="position:absolute;left:0;text-align:left;margin-left:396pt;margin-top:-12.9pt;width:1in;height:27pt;z-index:251580928;mso-wrap-distance-left:5.7pt;mso-wrap-distance-top:5.7pt;mso-wrap-distance-right:5.7pt;mso-wrap-distance-bottom:5.7pt" stroked="f" strokeweight="0">
            <v:fill opacity="0"/>
            <v:textbox inset="4.25pt,.85pt,4.25pt,.85pt">
              <w:txbxContent>
                <w:p w:rsidR="00D04786" w:rsidRDefault="00D04786">
                  <w:r>
                    <w:t>нет (в БС)</w:t>
                  </w:r>
                </w:p>
              </w:txbxContent>
            </v:textbox>
          </v:rect>
        </w:pict>
      </w:r>
      <w:r w:rsidRPr="008356BE">
        <w:pict>
          <v:rect id="_x0000_s1255" style="position:absolute;left:0;text-align:left;margin-left:297pt;margin-top:-84.9pt;width:63pt;height:27pt;z-index:251582976;mso-wrap-distance-left:5.7pt;mso-wrap-distance-top:5.7pt;mso-wrap-distance-right:5.7pt;mso-wrap-distance-bottom:5.7pt" stroked="f" strokeweight="0">
            <v:fill opacity="0"/>
            <v:textbox inset="4.25pt,.85pt,4.25pt,.85pt">
              <w:txbxContent>
                <w:p w:rsidR="00D04786" w:rsidRDefault="00D04786">
                  <w:r>
                    <w:t>чтение</w:t>
                  </w:r>
                </w:p>
              </w:txbxContent>
            </v:textbox>
          </v:rect>
        </w:pict>
      </w:r>
      <w:r w:rsidRPr="008356BE">
        <w:pict>
          <v:rect id="_x0000_s1254" style="position:absolute;left:0;text-align:left;margin-left:153pt;margin-top:-12.9pt;width:36pt;height:27pt;z-index:251584000;mso-wrap-distance-left:5.7pt;mso-wrap-distance-top:5.7pt;mso-wrap-distance-right:5.7pt;mso-wrap-distance-bottom:5.7pt" stroked="f" strokeweight="0">
            <v:fill opacity="0"/>
            <v:textbox inset="4.25pt,.85pt,4.25pt,.85pt">
              <w:txbxContent>
                <w:p w:rsidR="00D04786" w:rsidRDefault="00D04786">
                  <w:r>
                    <w:t>нет</w:t>
                  </w:r>
                </w:p>
              </w:txbxContent>
            </v:textbox>
          </v:rect>
        </w:pict>
      </w:r>
    </w:p>
    <w:p w:rsidR="0099451E" w:rsidRDefault="0099451E">
      <w:pPr>
        <w:pStyle w:val="a8"/>
        <w:spacing w:line="360" w:lineRule="auto"/>
        <w:ind w:firstLine="709"/>
        <w:jc w:val="both"/>
        <w:rPr>
          <w:b w:val="0"/>
          <w:szCs w:val="28"/>
        </w:rPr>
      </w:pPr>
    </w:p>
    <w:p w:rsidR="0099451E" w:rsidRDefault="008356BE">
      <w:pPr>
        <w:pStyle w:val="a8"/>
        <w:spacing w:line="360" w:lineRule="auto"/>
        <w:ind w:firstLine="709"/>
        <w:jc w:val="both"/>
        <w:rPr>
          <w:b w:val="0"/>
          <w:szCs w:val="28"/>
        </w:rPr>
      </w:pPr>
      <w:r>
        <w:rPr>
          <w:b w:val="0"/>
          <w:szCs w:val="28"/>
        </w:rPr>
        <w:pict>
          <v:shape id="_x0000_s1260" type="#shapetype_109" style="position:absolute;left:0;text-align:left;margin-left:104.35pt;margin-top:1.8pt;width:106.05pt;height:37.3pt;z-index:251577856"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Изменение</w:t>
                  </w:r>
                  <w:proofErr w:type="spellEnd"/>
                  <w:r>
                    <w:rPr>
                      <w:rFonts w:ascii="Liberation Serif" w:eastAsia="DejaVu Sans" w:hAnsi="Liberation Serif" w:cs="DejaVu Sans"/>
                      <w:lang w:val="en-US" w:eastAsia="zh-CN" w:bidi="hi-IN"/>
                    </w:rPr>
                    <w:t xml:space="preserve"> </w:t>
                  </w:r>
                  <w:proofErr w:type="spellStart"/>
                  <w:r>
                    <w:rPr>
                      <w:rFonts w:ascii="Liberation Serif" w:eastAsia="DejaVu Sans" w:hAnsi="Liberation Serif" w:cs="DejaVu Sans"/>
                      <w:lang w:val="en-US" w:eastAsia="zh-CN" w:bidi="hi-IN"/>
                    </w:rPr>
                    <w:t>тек</w:t>
                  </w:r>
                  <w:proofErr w:type="spellEnd"/>
                  <w:r>
                    <w:rPr>
                      <w:rFonts w:ascii="Liberation Serif" w:eastAsia="DejaVu Sans" w:hAnsi="Liberation Serif" w:cs="DejaVu Sans"/>
                      <w:lang w:val="en-US" w:eastAsia="zh-CN" w:bidi="hi-IN"/>
                    </w:rPr>
                    <w:t>.</w:t>
                  </w:r>
                  <w:proofErr w:type="gramEnd"/>
                </w:p>
                <w:p w:rsidR="00D04786" w:rsidRDefault="00D04786">
                  <w:pPr>
                    <w:overflowPunct w:val="0"/>
                  </w:pPr>
                  <w:proofErr w:type="spellStart"/>
                  <w:proofErr w:type="gramStart"/>
                  <w:r>
                    <w:rPr>
                      <w:rFonts w:ascii="Liberation Serif" w:eastAsia="DejaVu Sans" w:hAnsi="Liberation Serif" w:cs="DejaVu Sans"/>
                      <w:lang w:val="en-US" w:eastAsia="zh-CN" w:bidi="hi-IN"/>
                    </w:rPr>
                    <w:t>адреса</w:t>
                  </w:r>
                  <w:proofErr w:type="spellEnd"/>
                  <w:proofErr w:type="gramEnd"/>
                  <w:r>
                    <w:rPr>
                      <w:rFonts w:ascii="Liberation Serif" w:eastAsia="DejaVu Sans" w:hAnsi="Liberation Serif" w:cs="DejaVu Sans"/>
                      <w:lang w:val="en-US" w:eastAsia="zh-CN" w:bidi="hi-IN"/>
                    </w:rPr>
                    <w:t xml:space="preserve"> </w:t>
                  </w:r>
                  <w:proofErr w:type="spellStart"/>
                  <w:r>
                    <w:rPr>
                      <w:rFonts w:ascii="Liberation Serif" w:eastAsia="DejaVu Sans" w:hAnsi="Liberation Serif" w:cs="DejaVu Sans"/>
                      <w:lang w:val="en-US" w:eastAsia="zh-CN" w:bidi="hi-IN"/>
                    </w:rPr>
                    <w:t>на</w:t>
                  </w:r>
                  <w:proofErr w:type="spellEnd"/>
                  <w:r>
                    <w:rPr>
                      <w:rFonts w:ascii="Liberation Serif" w:eastAsia="DejaVu Sans" w:hAnsi="Liberation Serif" w:cs="DejaVu Sans"/>
                      <w:lang w:val="en-US" w:eastAsia="zh-CN" w:bidi="hi-IN"/>
                    </w:rPr>
                    <w:t xml:space="preserve"> 1</w:t>
                  </w:r>
                </w:p>
              </w:txbxContent>
            </v:textbox>
          </v:shape>
        </w:pict>
      </w:r>
      <w:r>
        <w:rPr>
          <w:b w:val="0"/>
          <w:szCs w:val="28"/>
        </w:rPr>
        <w:pict>
          <v:shape id="_x0000_s1263" type="#shapetype_109" style="position:absolute;left:0;text-align:left;margin-left:284.35pt;margin-top:1.8pt;width:100.45pt;height:32.25pt;z-index:251574784"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Изменение</w:t>
                  </w:r>
                  <w:proofErr w:type="spellEnd"/>
                  <w:r>
                    <w:rPr>
                      <w:rFonts w:ascii="Liberation Serif" w:eastAsia="DejaVu Sans" w:hAnsi="Liberation Serif" w:cs="DejaVu Sans"/>
                      <w:lang w:val="en-US" w:eastAsia="zh-CN" w:bidi="hi-IN"/>
                    </w:rPr>
                    <w:t xml:space="preserve"> </w:t>
                  </w:r>
                  <w:proofErr w:type="spellStart"/>
                  <w:r>
                    <w:rPr>
                      <w:rFonts w:ascii="Liberation Serif" w:eastAsia="DejaVu Sans" w:hAnsi="Liberation Serif" w:cs="DejaVu Sans"/>
                      <w:lang w:val="en-US" w:eastAsia="zh-CN" w:bidi="hi-IN"/>
                    </w:rPr>
                    <w:t>тек</w:t>
                  </w:r>
                  <w:proofErr w:type="spellEnd"/>
                  <w:r>
                    <w:rPr>
                      <w:rFonts w:ascii="Liberation Serif" w:eastAsia="DejaVu Sans" w:hAnsi="Liberation Serif" w:cs="DejaVu Sans"/>
                      <w:lang w:val="en-US" w:eastAsia="zh-CN" w:bidi="hi-IN"/>
                    </w:rPr>
                    <w:t>.</w:t>
                  </w:r>
                  <w:proofErr w:type="gramEnd"/>
                </w:p>
                <w:p w:rsidR="00D04786" w:rsidRDefault="00D04786">
                  <w:pPr>
                    <w:overflowPunct w:val="0"/>
                  </w:pPr>
                  <w:proofErr w:type="spellStart"/>
                  <w:proofErr w:type="gramStart"/>
                  <w:r>
                    <w:rPr>
                      <w:rFonts w:ascii="Liberation Serif" w:eastAsia="DejaVu Sans" w:hAnsi="Liberation Serif" w:cs="DejaVu Sans"/>
                      <w:lang w:val="en-US" w:eastAsia="zh-CN" w:bidi="hi-IN"/>
                    </w:rPr>
                    <w:t>адреса</w:t>
                  </w:r>
                  <w:proofErr w:type="spellEnd"/>
                  <w:proofErr w:type="gramEnd"/>
                </w:p>
              </w:txbxContent>
            </v:textbox>
          </v:shape>
        </w:pict>
      </w:r>
    </w:p>
    <w:p w:rsidR="0099451E" w:rsidRDefault="008356BE">
      <w:pPr>
        <w:pStyle w:val="a8"/>
        <w:spacing w:line="360" w:lineRule="auto"/>
        <w:ind w:firstLine="709"/>
        <w:jc w:val="both"/>
        <w:rPr>
          <w:b w:val="0"/>
          <w:szCs w:val="28"/>
        </w:rPr>
      </w:pPr>
      <w:r>
        <w:rPr>
          <w:b w:val="0"/>
          <w:szCs w:val="28"/>
        </w:rPr>
        <w:pict>
          <v:shape id="_x0000_s1272" type="#shapetype_109" style="position:absolute;left:0;text-align:left;margin-left:214.75pt;margin-top:14.95pt;width:60.25pt;height:27.95pt;z-index:251565568" fillcolor="white" stroked="t" strokecolor="black" strokeweight=".26mm">
            <v:fill color2="black" o:detectmouseclick="t"/>
            <v:stroke joinstyle="round" endcap="flat"/>
            <v:textbox>
              <w:txbxContent>
                <w:p w:rsidR="00D04786" w:rsidRDefault="00D04786">
                  <w:pPr>
                    <w:overflowPunct w:val="0"/>
                  </w:pPr>
                  <w:proofErr w:type="spellStart"/>
                  <w:r>
                    <w:rPr>
                      <w:rFonts w:ascii="Liberation Serif" w:eastAsia="DejaVu Sans" w:hAnsi="Liberation Serif" w:cs="DejaVu Sans"/>
                      <w:lang w:val="en-US" w:eastAsia="zh-CN" w:bidi="hi-IN"/>
                    </w:rPr>
                    <w:t>Выход</w:t>
                  </w:r>
                  <w:proofErr w:type="spellEnd"/>
                </w:p>
              </w:txbxContent>
            </v:textbox>
          </v:shape>
        </w:pict>
      </w:r>
    </w:p>
    <w:p w:rsidR="0099451E" w:rsidRDefault="0099451E">
      <w:pPr>
        <w:pStyle w:val="a8"/>
        <w:spacing w:line="360" w:lineRule="auto"/>
        <w:ind w:firstLine="709"/>
        <w:jc w:val="both"/>
        <w:rPr>
          <w:b w:val="0"/>
          <w:szCs w:val="28"/>
        </w:rPr>
      </w:pPr>
    </w:p>
    <w:p w:rsidR="0099451E" w:rsidRDefault="0099451E">
      <w:pPr>
        <w:pStyle w:val="a8"/>
        <w:spacing w:line="360" w:lineRule="auto"/>
        <w:ind w:firstLine="709"/>
        <w:jc w:val="both"/>
        <w:rPr>
          <w:b w:val="0"/>
          <w:szCs w:val="28"/>
        </w:rPr>
      </w:pPr>
    </w:p>
    <w:p w:rsidR="0099451E" w:rsidRDefault="008356BE">
      <w:pPr>
        <w:pStyle w:val="a8"/>
        <w:spacing w:line="360" w:lineRule="auto"/>
        <w:ind w:firstLine="709"/>
        <w:jc w:val="both"/>
        <w:rPr>
          <w:b w:val="0"/>
          <w:szCs w:val="28"/>
        </w:rPr>
      </w:pPr>
      <w:r>
        <w:rPr>
          <w:b w:val="0"/>
          <w:szCs w:val="28"/>
        </w:rPr>
        <w:pict>
          <v:line id="_x0000_s1253" style="position:absolute;left:0;text-align:left;z-index:251585024" from="261pt,283.2pt" to="261pt,310.15pt" strokeweight=".26mm">
            <v:fill o:detectmouseclick="t"/>
          </v:line>
        </w:pict>
      </w:r>
      <w:r>
        <w:rPr>
          <w:b w:val="0"/>
          <w:szCs w:val="28"/>
        </w:rPr>
        <w:pict>
          <v:line id="_x0000_s1252" style="position:absolute;left:0;text-align:left;z-index:251586048" from="423pt,58.2pt" to="423pt,94.15pt" strokeweight=".26mm">
            <v:fill o:detectmouseclick="t"/>
          </v:line>
        </w:pict>
      </w:r>
      <w:r>
        <w:rPr>
          <w:b w:val="0"/>
          <w:szCs w:val="28"/>
        </w:rPr>
        <w:pict>
          <v:shape id="_x0000_s1251" type="#shapetype_109" style="position:absolute;left:0;text-align:left;margin-left:292.15pt;margin-top:139.2pt;width:81.65pt;height:28.3pt;z-index:251587072" fillcolor="white" stroked="t" strokecolor="black" strokeweight=".26mm">
            <v:fill color2="black" o:detectmouseclick="t"/>
            <v:stroke joinstyle="round" endcap="flat"/>
            <v:textbox>
              <w:txbxContent>
                <w:p w:rsidR="00D04786" w:rsidRPr="007C710C" w:rsidRDefault="00D04786">
                  <w:pPr>
                    <w:overflowPunct w:val="0"/>
                    <w:rPr>
                      <w:lang w:val="en-US"/>
                    </w:rPr>
                  </w:pPr>
                  <w:r>
                    <w:rPr>
                      <w:rFonts w:ascii="Liberation Serif" w:eastAsia="DejaVu Sans" w:hAnsi="Liberation Serif" w:cs="DejaVu Sans"/>
                      <w:lang w:val="en-US" w:eastAsia="zh-CN" w:bidi="hi-IN"/>
                    </w:rPr>
                    <w:t>NPER=NPER+1</w:t>
                  </w:r>
                </w:p>
                <w:p w:rsidR="00D04786" w:rsidRPr="007C710C" w:rsidRDefault="00D04786">
                  <w:pPr>
                    <w:overflowPunct w:val="0"/>
                    <w:rPr>
                      <w:lang w:val="en-US"/>
                    </w:rPr>
                  </w:pPr>
                  <w:r>
                    <w:rPr>
                      <w:rFonts w:ascii="Liberation Serif" w:eastAsia="DejaVu Sans" w:hAnsi="Liberation Serif" w:cs="DejaVu Sans"/>
                      <w:lang w:val="en-US" w:eastAsia="zh-CN" w:bidi="hi-IN"/>
                    </w:rPr>
                    <w:t>X=</w:t>
                  </w:r>
                  <w:proofErr w:type="gramStart"/>
                  <w:r>
                    <w:rPr>
                      <w:rFonts w:ascii="Liberation Serif" w:eastAsia="DejaVu Sans" w:hAnsi="Liberation Serif" w:cs="DejaVu Sans"/>
                      <w:lang w:val="en-US" w:eastAsia="zh-CN" w:bidi="hi-IN"/>
                    </w:rPr>
                    <w:t>P(</w:t>
                  </w:r>
                  <w:proofErr w:type="gramEnd"/>
                  <w:r>
                    <w:rPr>
                      <w:rFonts w:ascii="Liberation Serif" w:eastAsia="DejaVu Sans" w:hAnsi="Liberation Serif" w:cs="DejaVu Sans"/>
                      <w:lang w:val="en-US" w:eastAsia="zh-CN" w:bidi="hi-IN"/>
                    </w:rPr>
                    <w:t>NPER)</w:t>
                  </w:r>
                </w:p>
              </w:txbxContent>
            </v:textbox>
          </v:shape>
        </w:pict>
      </w:r>
      <w:r>
        <w:rPr>
          <w:b w:val="0"/>
          <w:szCs w:val="28"/>
        </w:rPr>
        <w:pict>
          <v:line id="_x0000_s1250" style="position:absolute;left:0;text-align:left;z-index:251588096" from="333pt,121.2pt" to="333pt,139.15pt" strokeweight=".26mm">
            <v:fill o:detectmouseclick="t"/>
          </v:line>
        </w:pict>
      </w:r>
      <w:r>
        <w:rPr>
          <w:b w:val="0"/>
          <w:szCs w:val="28"/>
        </w:rPr>
        <w:pict>
          <v:shapetype id="shapetype_110" o:spid="_x0000_m1332" coordsize="21600,21600" o:spt="100" adj="0,,0" path="m,10800l10800,,21600,10800,10800,21600xe">
            <v:stroke joinstyle="miter"/>
            <v:formulas>
              <v:f eqn="prod width 3 4"/>
              <v:f eqn="prod height 3 4"/>
            </v:formulas>
            <v:path gradientshapeok="t" o:connecttype="rect" textboxrect="5400,5400,@0,@1"/>
          </v:shapetype>
        </w:pict>
      </w:r>
      <w:r>
        <w:rPr>
          <w:b w:val="0"/>
          <w:szCs w:val="28"/>
        </w:rPr>
        <w:pict>
          <v:shape id="_x0000_s1248" type="#shapetype_110" style="position:absolute;left:0;text-align:left;margin-left:275pt;margin-top:184.2pt;width:116.15pt;height:29pt;z-index:251589120" fillcolor="white" stroked="t" strokecolor="black" strokeweight=".26mm">
            <v:fill color2="black" o:detectmouseclick="t"/>
            <v:stroke joinstyle="round" endcap="flat"/>
            <v:textbox>
              <w:txbxContent>
                <w:p w:rsidR="00D04786" w:rsidRDefault="00D04786">
                  <w:pPr>
                    <w:overflowPunct w:val="0"/>
                  </w:pPr>
                  <w:r>
                    <w:rPr>
                      <w:rFonts w:ascii="Liberation Serif" w:eastAsia="DejaVu Sans" w:hAnsi="Liberation Serif" w:cs="DejaVu Sans"/>
                      <w:lang w:val="en-US" w:eastAsia="zh-CN" w:bidi="hi-IN"/>
                    </w:rPr>
                    <w:t>NPERLMX</w:t>
                  </w:r>
                </w:p>
              </w:txbxContent>
            </v:textbox>
          </v:shape>
        </w:pict>
      </w:r>
      <w:r>
        <w:rPr>
          <w:b w:val="0"/>
          <w:szCs w:val="28"/>
        </w:rPr>
        <w:pict>
          <v:line id="_x0000_s1247" style="position:absolute;left:0;text-align:left;z-index:251590144" from="387pt,202.2pt" to="422.95pt,202.2pt" strokeweight=".26mm">
            <v:fill o:detectmouseclick="t"/>
          </v:line>
        </w:pict>
      </w:r>
      <w:r>
        <w:rPr>
          <w:b w:val="0"/>
          <w:szCs w:val="28"/>
        </w:rPr>
        <w:pict>
          <v:line id="_x0000_s1246" style="position:absolute;left:0;text-align:left;z-index:251591168" from="423pt,121.2pt" to="423pt,283.15pt" strokeweight=".26mm">
            <v:fill o:detectmouseclick="t"/>
          </v:line>
        </w:pict>
      </w:r>
      <w:r>
        <w:rPr>
          <w:b w:val="0"/>
          <w:szCs w:val="28"/>
        </w:rPr>
        <w:pict>
          <v:line id="_x0000_s1244" style="position:absolute;left:0;text-align:left;z-index:251593216" from="333pt,220.2pt" to="333pt,238.15pt" strokeweight=".26mm">
            <v:fill o:detectmouseclick="t"/>
          </v:line>
        </w:pict>
      </w:r>
      <w:r>
        <w:rPr>
          <w:b w:val="0"/>
          <w:szCs w:val="28"/>
        </w:rPr>
        <w:pict>
          <v:line id="_x0000_s1243" style="position:absolute;left:0;text-align:left;z-index:251594240" from="333pt,166.2pt" to="333pt,184.15pt" strokeweight=".26mm">
            <v:fill o:detectmouseclick="t"/>
          </v:line>
        </w:pict>
      </w:r>
      <w:r>
        <w:rPr>
          <w:b w:val="0"/>
          <w:szCs w:val="28"/>
        </w:rPr>
        <w:pict>
          <v:line id="_x0000_s1242" style="position:absolute;left:0;text-align:left;z-index:251595264" from="333pt,265.2pt" to="333pt,283.15pt" strokeweight=".26mm">
            <v:fill o:detectmouseclick="t"/>
          </v:line>
        </w:pict>
      </w:r>
      <w:r>
        <w:rPr>
          <w:b w:val="0"/>
          <w:szCs w:val="28"/>
        </w:rPr>
        <w:pict>
          <v:line id="_x0000_s1241" style="position:absolute;left:0;text-align:left;z-index:251596288" from="333pt,283.2pt" to="422.95pt,283.2pt" strokeweight=".26mm">
            <v:fill o:detectmouseclick="t"/>
          </v:line>
        </w:pict>
      </w:r>
      <w:r>
        <w:rPr>
          <w:b w:val="0"/>
          <w:szCs w:val="28"/>
        </w:rPr>
        <w:pict>
          <v:line id="_x0000_s1240" style="position:absolute;left:0;text-align:left;z-index:251597312" from="261pt,283.2pt" to="332.95pt,283.2pt" strokeweight=".26mm">
            <v:fill o:detectmouseclick="t"/>
          </v:line>
        </w:pict>
      </w:r>
      <w:r>
        <w:rPr>
          <w:b w:val="0"/>
          <w:szCs w:val="28"/>
        </w:rPr>
        <w:pict>
          <v:line id="_x0000_s1239" style="position:absolute;left:0;text-align:left;z-index:251598336" from="378pt,58.2pt" to="422.95pt,58.2pt" strokeweight=".26mm">
            <v:fill o:detectmouseclick="t"/>
          </v:line>
        </w:pict>
      </w:r>
      <w:r>
        <w:rPr>
          <w:b w:val="0"/>
          <w:szCs w:val="28"/>
        </w:rPr>
        <w:pict>
          <v:line id="_x0000_s1238" style="position:absolute;left:0;text-align:left;z-index:251599360" from="225pt,283.2pt" to="225pt,310.15pt" strokeweight=".26mm">
            <v:fill o:detectmouseclick="t"/>
          </v:line>
        </w:pict>
      </w:r>
      <w:r>
        <w:rPr>
          <w:b w:val="0"/>
          <w:szCs w:val="28"/>
        </w:rPr>
        <w:pict>
          <v:line id="_x0000_s1237" style="position:absolute;left:0;text-align:left;z-index:251600384" from="2in,283.2pt" to="224.95pt,283.2pt" strokeweight=".26mm">
            <v:fill o:detectmouseclick="t"/>
          </v:line>
        </w:pict>
      </w:r>
      <w:r>
        <w:rPr>
          <w:b w:val="0"/>
          <w:szCs w:val="28"/>
        </w:rPr>
        <w:pict>
          <v:line id="_x0000_s1235" style="position:absolute;left:0;text-align:left;z-index:251602432" from="2in,166.2pt" to="2in,184.15pt" strokeweight=".26mm">
            <v:fill o:detectmouseclick="t"/>
          </v:line>
        </w:pict>
      </w:r>
      <w:r>
        <w:rPr>
          <w:b w:val="0"/>
          <w:szCs w:val="28"/>
        </w:rPr>
        <w:pict>
          <v:shape id="_x0000_s1234" type="#shapetype_110" style="position:absolute;left:0;text-align:left;margin-left:103.1pt;margin-top:40.2pt;width:81.75pt;height:29pt;z-index:251603456" fillcolor="white" stroked="t" strokecolor="black" strokeweight=".26mm">
            <v:fill color2="black" o:detectmouseclick="t"/>
            <v:stroke joinstyle="round" endcap="flat"/>
            <v:textbox>
              <w:txbxContent>
                <w:p w:rsidR="00D04786" w:rsidRDefault="00D04786">
                  <w:pPr>
                    <w:overflowPunct w:val="0"/>
                  </w:pPr>
                  <w:r>
                    <w:rPr>
                      <w:rFonts w:ascii="Liberation Serif" w:eastAsia="DejaVu Sans" w:hAnsi="Liberation Serif" w:cs="DejaVu Sans"/>
                      <w:lang w:val="en-US" w:eastAsia="zh-CN" w:bidi="hi-IN"/>
                    </w:rPr>
                    <w:t>NP=LM</w:t>
                  </w:r>
                </w:p>
              </w:txbxContent>
            </v:textbox>
          </v:shape>
        </w:pict>
      </w:r>
      <w:r>
        <w:rPr>
          <w:b w:val="0"/>
          <w:szCs w:val="28"/>
        </w:rPr>
        <w:pict>
          <v:shape id="_x0000_s1233" type="#shapetype_109" style="position:absolute;left:0;text-align:left;margin-left:112.95pt;margin-top:94.2pt;width:62.05pt;height:28.3pt;z-index:251604480" fillcolor="white" stroked="t" strokecolor="black" strokeweight=".26mm">
            <v:fill color2="black" o:detectmouseclick="t"/>
            <v:stroke joinstyle="round" endcap="flat"/>
            <v:textbox>
              <w:txbxContent>
                <w:p w:rsidR="00D04786" w:rsidRDefault="00D04786">
                  <w:pPr>
                    <w:overflowPunct w:val="0"/>
                  </w:pPr>
                  <w:r>
                    <w:rPr>
                      <w:rFonts w:ascii="Liberation Serif" w:eastAsia="DejaVu Sans" w:hAnsi="Liberation Serif" w:cs="DejaVu Sans"/>
                      <w:lang w:val="en-US" w:eastAsia="zh-CN" w:bidi="hi-IN"/>
                    </w:rPr>
                    <w:t>POLN = 0</w:t>
                  </w:r>
                </w:p>
                <w:p w:rsidR="00D04786" w:rsidRDefault="00D04786">
                  <w:pPr>
                    <w:overflowPunct w:val="0"/>
                  </w:pPr>
                  <w:r>
                    <w:rPr>
                      <w:rFonts w:ascii="Liberation Serif" w:eastAsia="DejaVu Sans" w:hAnsi="Liberation Serif" w:cs="DejaVu Sans"/>
                      <w:lang w:val="en-US" w:eastAsia="zh-CN" w:bidi="hi-IN"/>
                    </w:rPr>
                    <w:t>NP = NP + 1</w:t>
                  </w:r>
                </w:p>
              </w:txbxContent>
            </v:textbox>
          </v:shape>
        </w:pict>
      </w:r>
      <w:r>
        <w:rPr>
          <w:b w:val="0"/>
          <w:szCs w:val="28"/>
        </w:rPr>
        <w:pict>
          <v:shape id="_x0000_s1232" type="#shapetype_109" style="position:absolute;left:0;text-align:left;margin-left:101.65pt;margin-top:139.2pt;width:84.65pt;height:28.3pt;z-index:251605504" fillcolor="white" stroked="t" strokecolor="black" strokeweight=".26mm">
            <v:fill color2="black" o:detectmouseclick="t"/>
            <v:stroke joinstyle="round" endcap="flat"/>
            <v:textbox>
              <w:txbxContent>
                <w:p w:rsidR="00D04786" w:rsidRDefault="00D04786">
                  <w:pPr>
                    <w:overflowPunct w:val="0"/>
                  </w:pPr>
                  <w:r>
                    <w:rPr>
                      <w:rFonts w:ascii="Liberation Serif" w:eastAsia="DejaVu Sans" w:hAnsi="Liberation Serif" w:cs="DejaVu Sans"/>
                      <w:lang w:val="en-US" w:eastAsia="zh-CN" w:bidi="hi-IN"/>
                    </w:rPr>
                    <w:t>NPOS=NPOS +1</w:t>
                  </w:r>
                </w:p>
                <w:p w:rsidR="00D04786" w:rsidRDefault="00D04786">
                  <w:pPr>
                    <w:overflowPunct w:val="0"/>
                  </w:pPr>
                  <w:proofErr w:type="gramStart"/>
                  <w:r>
                    <w:rPr>
                      <w:rFonts w:ascii="Liberation Serif" w:eastAsia="DejaVu Sans" w:hAnsi="Liberation Serif" w:cs="DejaVu Sans"/>
                      <w:lang w:val="en-US" w:eastAsia="zh-CN" w:bidi="hi-IN"/>
                    </w:rPr>
                    <w:t>P(</w:t>
                  </w:r>
                  <w:proofErr w:type="gramEnd"/>
                  <w:r>
                    <w:rPr>
                      <w:rFonts w:ascii="Liberation Serif" w:eastAsia="DejaVu Sans" w:hAnsi="Liberation Serif" w:cs="DejaVu Sans"/>
                      <w:lang w:val="en-US" w:eastAsia="zh-CN" w:bidi="hi-IN"/>
                    </w:rPr>
                    <w:t>NPOS) = X</w:t>
                  </w:r>
                </w:p>
              </w:txbxContent>
            </v:textbox>
          </v:shape>
        </w:pict>
      </w:r>
      <w:r>
        <w:rPr>
          <w:b w:val="0"/>
          <w:szCs w:val="28"/>
        </w:rPr>
        <w:pict>
          <v:line id="_x0000_s1231" style="position:absolute;left:0;text-align:left;z-index:251606528" from="2in,13.2pt" to="197.95pt,13.2pt" strokeweight=".26mm">
            <v:fill o:detectmouseclick="t"/>
          </v:line>
        </w:pict>
      </w:r>
      <w:r>
        <w:rPr>
          <w:b w:val="0"/>
          <w:szCs w:val="28"/>
        </w:rPr>
        <w:pict>
          <v:line id="_x0000_s1230" style="position:absolute;left:0;text-align:left;z-index:251607552" from="2in,13.2pt" to="2in,40.15pt" strokeweight=".26mm">
            <v:fill o:detectmouseclick="t"/>
          </v:line>
        </w:pict>
      </w:r>
      <w:r>
        <w:rPr>
          <w:b w:val="0"/>
          <w:szCs w:val="28"/>
        </w:rPr>
        <w:pict>
          <v:line id="_x0000_s1229" style="position:absolute;left:0;text-align:left;z-index:251608576" from="54pt,58.2pt" to="98.95pt,58.2pt" strokeweight=".26mm">
            <v:fill o:detectmouseclick="t"/>
          </v:line>
        </w:pict>
      </w:r>
      <w:r>
        <w:rPr>
          <w:b w:val="0"/>
          <w:szCs w:val="28"/>
        </w:rPr>
        <w:pict>
          <v:line id="_x0000_s1228" style="position:absolute;left:0;text-align:left;z-index:251609600" from="2in,76.2pt" to="2in,94.15pt" strokeweight=".26mm">
            <v:fill o:detectmouseclick="t"/>
          </v:line>
        </w:pict>
      </w:r>
      <w:r>
        <w:rPr>
          <w:b w:val="0"/>
          <w:szCs w:val="28"/>
        </w:rPr>
        <w:pict>
          <v:line id="_x0000_s1227" style="position:absolute;left:0;text-align:left;z-index:251610624" from="2in,121.2pt" to="2in,139.15pt" strokeweight=".26mm">
            <v:fill o:detectmouseclick="t"/>
          </v:line>
        </w:pict>
      </w:r>
      <w:r>
        <w:rPr>
          <w:b w:val="0"/>
          <w:szCs w:val="28"/>
        </w:rPr>
        <w:pict>
          <v:shape id="_x0000_s1226" type="#shapetype_109" style="position:absolute;left:0;text-align:left;margin-left:27.05pt;margin-top:94.2pt;width:44.85pt;height:14.5pt;z-index:251611648" fillcolor="white" stroked="t" strokecolor="black" strokeweight=".26mm">
            <v:fill color2="black" o:detectmouseclick="t"/>
            <v:stroke joinstyle="round" endcap="flat"/>
            <v:textbox>
              <w:txbxContent>
                <w:p w:rsidR="00D04786" w:rsidRDefault="00D04786">
                  <w:pPr>
                    <w:overflowPunct w:val="0"/>
                  </w:pPr>
                  <w:r>
                    <w:rPr>
                      <w:rFonts w:ascii="Liberation Serif" w:eastAsia="DejaVu Sans" w:hAnsi="Liberation Serif" w:cs="DejaVu Sans"/>
                      <w:lang w:val="en-US" w:eastAsia="zh-CN" w:bidi="hi-IN"/>
                    </w:rPr>
                    <w:t>POLN=1</w:t>
                  </w:r>
                </w:p>
              </w:txbxContent>
            </v:textbox>
          </v:shape>
        </w:pict>
      </w:r>
      <w:r>
        <w:rPr>
          <w:b w:val="0"/>
          <w:szCs w:val="28"/>
        </w:rPr>
        <w:pict>
          <v:line id="_x0000_s1225" style="position:absolute;left:0;text-align:left;z-index:251612672" from="54pt,58.2pt" to="54pt,94.15pt" strokeweight=".26mm">
            <v:fill o:detectmouseclick="t"/>
          </v:line>
        </w:pict>
      </w:r>
      <w:r>
        <w:rPr>
          <w:b w:val="0"/>
          <w:szCs w:val="28"/>
        </w:rPr>
        <w:pict>
          <v:line id="_x0000_s1224" style="position:absolute;left:0;text-align:left;z-index:251613696" from="54pt,121.2pt" to="54pt,283.15pt" strokeweight=".26mm">
            <v:fill o:detectmouseclick="t"/>
          </v:line>
        </w:pict>
      </w:r>
      <w:r>
        <w:rPr>
          <w:b w:val="0"/>
          <w:szCs w:val="28"/>
        </w:rPr>
        <w:pict>
          <v:shape id="_x0000_s1223" type="#shapetype_110" style="position:absolute;left:0;text-align:left;margin-left:86pt;margin-top:184.2pt;width:116.15pt;height:29pt;z-index:251614720" fillcolor="white" stroked="t" strokecolor="black" strokeweight=".26mm">
            <v:fill color2="black" o:detectmouseclick="t"/>
            <v:stroke joinstyle="round" endcap="flat"/>
            <v:textbox>
              <w:txbxContent>
                <w:p w:rsidR="00D04786" w:rsidRDefault="00D04786">
                  <w:pPr>
                    <w:overflowPunct w:val="0"/>
                  </w:pPr>
                  <w:r>
                    <w:rPr>
                      <w:rFonts w:ascii="Liberation Serif" w:eastAsia="DejaVu Sans" w:hAnsi="Liberation Serif" w:cs="DejaVu Sans"/>
                      <w:lang w:val="en-US" w:eastAsia="zh-CN" w:bidi="hi-IN"/>
                    </w:rPr>
                    <w:t>NPOSLMX</w:t>
                  </w:r>
                </w:p>
              </w:txbxContent>
            </v:textbox>
          </v:shape>
        </w:pict>
      </w:r>
      <w:r>
        <w:rPr>
          <w:b w:val="0"/>
          <w:szCs w:val="28"/>
        </w:rPr>
        <w:pict>
          <v:shape id="_x0000_s1222" type="#shapetype_110" style="position:absolute;left:0;text-align:left;margin-left:201.35pt;margin-top:-4.75pt;width:83.05pt;height:29pt;z-index:251615744" fillcolor="white" stroked="t" strokecolor="black" strokeweight=".26mm">
            <v:fill color2="black" o:detectmouseclick="t"/>
            <v:stroke joinstyle="round" endcap="flat"/>
            <v:textbox>
              <w:txbxContent>
                <w:p w:rsidR="00D04786" w:rsidRDefault="00D04786">
                  <w:pPr>
                    <w:overflowPunct w:val="0"/>
                  </w:pPr>
                  <w:r>
                    <w:rPr>
                      <w:rFonts w:ascii="Liberation Serif" w:eastAsia="DejaVu Sans" w:hAnsi="Liberation Serif" w:cs="DejaVu Sans"/>
                      <w:lang w:val="en-US" w:eastAsia="zh-CN" w:bidi="hi-IN"/>
                    </w:rPr>
                    <w:t>WYB=1</w:t>
                  </w:r>
                </w:p>
              </w:txbxContent>
            </v:textbox>
          </v:shape>
        </w:pict>
      </w:r>
      <w:r>
        <w:rPr>
          <w:b w:val="0"/>
          <w:szCs w:val="28"/>
        </w:rPr>
        <w:pict>
          <v:line id="_x0000_s1221" style="position:absolute;left:0;text-align:left;z-index:251616768" from="2in,220.2pt" to="2in,238.15pt" strokeweight=".26mm">
            <v:fill o:detectmouseclick="t"/>
          </v:line>
        </w:pict>
      </w:r>
      <w:r>
        <w:rPr>
          <w:b w:val="0"/>
          <w:szCs w:val="28"/>
        </w:rPr>
        <w:pict>
          <v:line id="_x0000_s1220" style="position:absolute;left:0;text-align:left;z-index:251617792" from="54pt,202.2pt" to="89.95pt,202.2pt" strokeweight=".26mm">
            <v:fill o:detectmouseclick="t"/>
          </v:line>
        </w:pict>
      </w:r>
      <w:r>
        <w:rPr>
          <w:b w:val="0"/>
          <w:szCs w:val="28"/>
        </w:rPr>
        <w:pict>
          <v:line id="_x0000_s1218" style="position:absolute;left:0;text-align:left;z-index:251619840" from="2in,265.2pt" to="2in,283.15pt" strokeweight=".26mm">
            <v:fill o:detectmouseclick="t"/>
          </v:line>
        </w:pict>
      </w:r>
      <w:r>
        <w:rPr>
          <w:b w:val="0"/>
          <w:szCs w:val="28"/>
        </w:rPr>
        <w:pict>
          <v:line id="_x0000_s1217" style="position:absolute;left:0;text-align:left;z-index:251620864" from="54pt,283.2pt" to="143.95pt,283.2pt" strokeweight=".26mm">
            <v:fill o:detectmouseclick="t"/>
          </v:line>
        </w:pict>
      </w:r>
      <w:r>
        <w:rPr>
          <w:b w:val="0"/>
          <w:szCs w:val="28"/>
        </w:rPr>
        <w:pict>
          <v:line id="_x0000_s1216" style="position:absolute;left:0;text-align:left;z-index:251621888" from="4in,13.2pt" to="332.95pt,13.2pt" strokeweight=".26mm">
            <v:fill o:detectmouseclick="t"/>
          </v:line>
        </w:pict>
      </w:r>
      <w:r>
        <w:rPr>
          <w:b w:val="0"/>
          <w:szCs w:val="28"/>
        </w:rPr>
        <w:pict>
          <v:line id="_x0000_s1215" style="position:absolute;left:0;text-align:left;z-index:251622912" from="333pt,13.2pt" to="333pt,40.15pt" strokeweight=".26mm">
            <v:fill o:detectmouseclick="t"/>
          </v:line>
        </w:pict>
      </w:r>
      <w:r>
        <w:rPr>
          <w:b w:val="0"/>
          <w:szCs w:val="28"/>
        </w:rPr>
        <w:pict>
          <v:shape id="_x0000_s1214" type="#shapetype_110" style="position:absolute;left:0;text-align:left;margin-left:304.1pt;margin-top:40.2pt;width:57.75pt;height:29pt;z-index:251623936" fillcolor="white" stroked="t" strokecolor="black" strokeweight=".26mm">
            <v:fill color2="black" o:detectmouseclick="t"/>
            <v:stroke joinstyle="round" endcap="flat"/>
            <v:textbox>
              <w:txbxContent>
                <w:p w:rsidR="00D04786" w:rsidRDefault="00D04786">
                  <w:pPr>
                    <w:overflowPunct w:val="0"/>
                  </w:pPr>
                  <w:r>
                    <w:rPr>
                      <w:rFonts w:ascii="Liberation Serif" w:eastAsia="DejaVu Sans" w:hAnsi="Liberation Serif" w:cs="DejaVu Sans"/>
                      <w:lang w:val="en-US" w:eastAsia="zh-CN" w:bidi="hi-IN"/>
                    </w:rPr>
                    <w:t>NP=0</w:t>
                  </w:r>
                </w:p>
              </w:txbxContent>
            </v:textbox>
          </v:shape>
        </w:pict>
      </w:r>
      <w:r>
        <w:rPr>
          <w:b w:val="0"/>
          <w:szCs w:val="28"/>
        </w:rPr>
        <w:pict>
          <v:shape id="_x0000_s1213" type="#shapetype_109" style="position:absolute;left:0;text-align:left;margin-left:308.9pt;margin-top:94.2pt;width:48.2pt;height:28.3pt;z-index:251624960" fillcolor="white" stroked="t" strokecolor="black" strokeweight=".26mm">
            <v:fill color2="black" o:detectmouseclick="t"/>
            <v:stroke joinstyle="round" endcap="flat"/>
            <v:textbox>
              <w:txbxContent>
                <w:p w:rsidR="00D04786" w:rsidRDefault="00D04786">
                  <w:pPr>
                    <w:overflowPunct w:val="0"/>
                  </w:pPr>
                  <w:r>
                    <w:rPr>
                      <w:rFonts w:ascii="Liberation Serif" w:eastAsia="DejaVu Sans" w:hAnsi="Liberation Serif" w:cs="DejaVu Sans"/>
                      <w:lang w:val="en-US" w:eastAsia="zh-CN" w:bidi="hi-IN"/>
                    </w:rPr>
                    <w:t>PUST=0</w:t>
                  </w:r>
                </w:p>
                <w:p w:rsidR="00D04786" w:rsidRDefault="00D04786">
                  <w:pPr>
                    <w:overflowPunct w:val="0"/>
                  </w:pPr>
                  <w:r>
                    <w:rPr>
                      <w:rFonts w:ascii="Liberation Serif" w:eastAsia="DejaVu Sans" w:hAnsi="Liberation Serif" w:cs="DejaVu Sans"/>
                      <w:lang w:val="en-US" w:eastAsia="zh-CN" w:bidi="hi-IN"/>
                    </w:rPr>
                    <w:t>NP=NP-1</w:t>
                  </w:r>
                </w:p>
              </w:txbxContent>
            </v:textbox>
          </v:shape>
        </w:pict>
      </w:r>
      <w:r>
        <w:rPr>
          <w:b w:val="0"/>
          <w:szCs w:val="28"/>
        </w:rPr>
        <w:pict>
          <v:line id="_x0000_s1212" style="position:absolute;left:0;text-align:left;z-index:251625984" from="333pt,76.2pt" to="333pt,94.15pt" strokeweight=".26mm">
            <v:fill o:detectmouseclick="t"/>
          </v:line>
        </w:pict>
      </w:r>
      <w:r>
        <w:rPr>
          <w:b w:val="0"/>
          <w:szCs w:val="28"/>
        </w:rPr>
        <w:pict>
          <v:shape id="_x0000_s1211" type="#shapetype_109" style="position:absolute;left:0;text-align:left;margin-left:406.05pt;margin-top:94.2pt;width:42.85pt;height:14.5pt;z-index:251627008" fillcolor="white" stroked="t" strokecolor="black" strokeweight=".26mm">
            <v:fill color2="black" o:detectmouseclick="t"/>
            <v:stroke joinstyle="round" endcap="flat"/>
            <v:textbox>
              <w:txbxContent>
                <w:p w:rsidR="00D04786" w:rsidRDefault="00D04786">
                  <w:pPr>
                    <w:overflowPunct w:val="0"/>
                  </w:pPr>
                  <w:r>
                    <w:rPr>
                      <w:rFonts w:ascii="Liberation Serif" w:eastAsia="DejaVu Sans" w:hAnsi="Liberation Serif" w:cs="DejaVu Sans"/>
                      <w:lang w:val="en-US" w:eastAsia="zh-CN" w:bidi="hi-IN"/>
                    </w:rPr>
                    <w:t>PUST=1</w:t>
                  </w:r>
                </w:p>
              </w:txbxContent>
            </v:textbox>
          </v:shape>
        </w:pict>
      </w:r>
      <w:r w:rsidRPr="008356BE">
        <w:pict>
          <v:rect id="_x0000_s1210" style="position:absolute;left:0;text-align:left;margin-left:306pt;margin-top:-4.8pt;width:36pt;height:18pt;z-index:251628032;mso-wrap-distance-left:5.7pt;mso-wrap-distance-top:5.7pt;mso-wrap-distance-right:5.7pt;mso-wrap-distance-bottom:5.7pt" stroked="f" strokeweight="0">
            <v:fill opacity="0"/>
            <v:textbox inset="4.25pt,.85pt,4.25pt,.85pt">
              <w:txbxContent>
                <w:p w:rsidR="00D04786" w:rsidRDefault="00D04786">
                  <w:r>
                    <w:t>да</w:t>
                  </w:r>
                </w:p>
              </w:txbxContent>
            </v:textbox>
          </v:rect>
        </w:pict>
      </w:r>
      <w:r w:rsidRPr="008356BE">
        <w:pict>
          <v:rect id="_x0000_s1209" style="position:absolute;left:0;text-align:left;margin-left:162pt;margin-top:-4.8pt;width:36pt;height:18pt;z-index:251629056;mso-wrap-distance-left:5.7pt;mso-wrap-distance-top:5.7pt;mso-wrap-distance-right:5.7pt;mso-wrap-distance-bottom:5.7pt" stroked="f" strokeweight="0">
            <v:fill opacity="0"/>
            <v:textbox inset="4.25pt,.85pt,4.25pt,.85pt">
              <w:txbxContent>
                <w:p w:rsidR="00D04786" w:rsidRDefault="00D04786">
                  <w:r>
                    <w:t>нет</w:t>
                  </w:r>
                </w:p>
              </w:txbxContent>
            </v:textbox>
          </v:rect>
        </w:pict>
      </w:r>
      <w:r w:rsidRPr="008356BE">
        <w:pict>
          <v:rect id="_x0000_s1208" style="position:absolute;left:0;text-align:left;margin-left:333pt;margin-top:76.2pt;width:36pt;height:18pt;z-index:251630080;mso-wrap-distance-left:5.7pt;mso-wrap-distance-top:5.7pt;mso-wrap-distance-right:5.7pt;mso-wrap-distance-bottom:5.7pt" stroked="f" strokeweight="0">
            <v:fill opacity="0"/>
            <v:textbox inset="4.25pt,.85pt,4.25pt,.85pt">
              <w:txbxContent>
                <w:p w:rsidR="00D04786" w:rsidRDefault="00D04786">
                  <w:r>
                    <w:t>нет</w:t>
                  </w:r>
                </w:p>
              </w:txbxContent>
            </v:textbox>
          </v:rect>
        </w:pict>
      </w:r>
      <w:r w:rsidRPr="008356BE">
        <w:pict>
          <v:rect id="_x0000_s1207" style="position:absolute;left:0;text-align:left;margin-left:63pt;margin-top:40.2pt;width:36pt;height:18pt;z-index:251631104;mso-wrap-distance-left:5.7pt;mso-wrap-distance-top:5.7pt;mso-wrap-distance-right:5.7pt;mso-wrap-distance-bottom:5.7pt" stroked="f" strokeweight="0">
            <v:fill opacity="0"/>
            <v:textbox inset="4.25pt,.85pt,4.25pt,.85pt">
              <w:txbxContent>
                <w:p w:rsidR="00D04786" w:rsidRDefault="00D04786">
                  <w:r>
                    <w:t>да</w:t>
                  </w:r>
                </w:p>
              </w:txbxContent>
            </v:textbox>
          </v:rect>
        </w:pict>
      </w:r>
      <w:r w:rsidRPr="008356BE">
        <w:pict>
          <v:rect id="_x0000_s1206" style="position:absolute;left:0;text-align:left;margin-left:378pt;margin-top:40.2pt;width:36pt;height:18pt;z-index:251632128;mso-wrap-distance-left:5.7pt;mso-wrap-distance-top:5.7pt;mso-wrap-distance-right:5.7pt;mso-wrap-distance-bottom:5.7pt" stroked="f" strokeweight="0">
            <v:fill opacity="0"/>
            <v:textbox inset="4.25pt,.85pt,4.25pt,.85pt">
              <w:txbxContent>
                <w:p w:rsidR="00D04786" w:rsidRDefault="00D04786">
                  <w:r>
                    <w:t>да</w:t>
                  </w:r>
                </w:p>
              </w:txbxContent>
            </v:textbox>
          </v:rect>
        </w:pict>
      </w:r>
      <w:r w:rsidRPr="008356BE">
        <w:pict>
          <v:rect id="_x0000_s1205" style="position:absolute;left:0;text-align:left;margin-left:387pt;margin-top:184.2pt;width:36pt;height:18pt;z-index:251633152;mso-wrap-distance-left:5.7pt;mso-wrap-distance-top:5.7pt;mso-wrap-distance-right:5.7pt;mso-wrap-distance-bottom:5.7pt" stroked="f" strokeweight="0">
            <v:fill opacity="0"/>
            <v:textbox inset="4.25pt,.85pt,4.25pt,.85pt">
              <w:txbxContent>
                <w:p w:rsidR="00D04786" w:rsidRDefault="00D04786">
                  <w:r>
                    <w:t>да</w:t>
                  </w:r>
                </w:p>
              </w:txbxContent>
            </v:textbox>
          </v:rect>
        </w:pict>
      </w:r>
      <w:r w:rsidRPr="008356BE">
        <w:pict>
          <v:rect id="_x0000_s1204" style="position:absolute;left:0;text-align:left;margin-left:63pt;margin-top:184.2pt;width:36pt;height:18pt;z-index:251634176;mso-wrap-distance-left:5.7pt;mso-wrap-distance-top:5.7pt;mso-wrap-distance-right:5.7pt;mso-wrap-distance-bottom:5.7pt" stroked="f" strokeweight="0">
            <v:fill opacity="0"/>
            <v:textbox inset="4.25pt,.85pt,4.25pt,.85pt">
              <w:txbxContent>
                <w:p w:rsidR="00D04786" w:rsidRDefault="00D04786">
                  <w:r>
                    <w:t>да</w:t>
                  </w:r>
                </w:p>
              </w:txbxContent>
            </v:textbox>
          </v:rect>
        </w:pict>
      </w:r>
      <w:r w:rsidRPr="008356BE">
        <w:pict>
          <v:rect id="_x0000_s1203" style="position:absolute;left:0;text-align:left;margin-left:2in;margin-top:220.2pt;width:36pt;height:18pt;z-index:251635200;mso-wrap-distance-left:5.7pt;mso-wrap-distance-top:5.7pt;mso-wrap-distance-right:5.7pt;mso-wrap-distance-bottom:5.7pt" stroked="f" strokeweight="0">
            <v:fill opacity="0"/>
            <v:textbox inset="4.25pt,.85pt,4.25pt,.85pt">
              <w:txbxContent>
                <w:p w:rsidR="00D04786" w:rsidRDefault="00D04786">
                  <w:r>
                    <w:t>нет</w:t>
                  </w:r>
                </w:p>
              </w:txbxContent>
            </v:textbox>
          </v:rect>
        </w:pict>
      </w:r>
      <w:r w:rsidRPr="008356BE">
        <w:pict>
          <v:rect id="_x0000_s1202" style="position:absolute;left:0;text-align:left;margin-left:333pt;margin-top:220.2pt;width:36pt;height:18pt;z-index:251636224;mso-wrap-distance-left:5.7pt;mso-wrap-distance-top:5.7pt;mso-wrap-distance-right:5.7pt;mso-wrap-distance-bottom:5.7pt" stroked="f" strokeweight="0">
            <v:fill opacity="0"/>
            <v:textbox inset="4.25pt,.85pt,4.25pt,.85pt">
              <w:txbxContent>
                <w:p w:rsidR="00D04786" w:rsidRDefault="00D04786">
                  <w:r>
                    <w:t>нет</w:t>
                  </w:r>
                </w:p>
              </w:txbxContent>
            </v:textbox>
          </v:rect>
        </w:pict>
      </w:r>
    </w:p>
    <w:p w:rsidR="0099451E" w:rsidRDefault="0099451E">
      <w:pPr>
        <w:pStyle w:val="a8"/>
        <w:spacing w:line="360" w:lineRule="auto"/>
        <w:ind w:firstLine="709"/>
        <w:jc w:val="both"/>
        <w:rPr>
          <w:b w:val="0"/>
          <w:szCs w:val="28"/>
        </w:rPr>
      </w:pPr>
    </w:p>
    <w:p w:rsidR="0099451E" w:rsidRDefault="0099451E">
      <w:pPr>
        <w:pStyle w:val="a8"/>
        <w:spacing w:line="360" w:lineRule="auto"/>
        <w:ind w:firstLine="709"/>
        <w:jc w:val="both"/>
        <w:rPr>
          <w:b w:val="0"/>
          <w:szCs w:val="28"/>
        </w:rPr>
      </w:pPr>
    </w:p>
    <w:p w:rsidR="0099451E" w:rsidRDefault="0099451E">
      <w:pPr>
        <w:pStyle w:val="a8"/>
        <w:spacing w:line="360" w:lineRule="auto"/>
        <w:ind w:firstLine="709"/>
        <w:jc w:val="both"/>
        <w:rPr>
          <w:b w:val="0"/>
          <w:szCs w:val="28"/>
        </w:rPr>
      </w:pPr>
    </w:p>
    <w:p w:rsidR="0099451E" w:rsidRDefault="0099451E">
      <w:pPr>
        <w:pStyle w:val="a8"/>
        <w:spacing w:line="360" w:lineRule="auto"/>
        <w:ind w:firstLine="709"/>
        <w:jc w:val="both"/>
        <w:rPr>
          <w:b w:val="0"/>
          <w:szCs w:val="28"/>
        </w:rPr>
      </w:pPr>
    </w:p>
    <w:p w:rsidR="0099451E" w:rsidRDefault="0099451E">
      <w:pPr>
        <w:pStyle w:val="a8"/>
        <w:spacing w:line="360" w:lineRule="auto"/>
        <w:ind w:firstLine="709"/>
        <w:jc w:val="both"/>
        <w:rPr>
          <w:b w:val="0"/>
          <w:szCs w:val="28"/>
        </w:rPr>
      </w:pPr>
    </w:p>
    <w:p w:rsidR="0099451E" w:rsidRDefault="0099451E">
      <w:pPr>
        <w:pStyle w:val="a8"/>
        <w:spacing w:line="360" w:lineRule="auto"/>
        <w:ind w:firstLine="709"/>
        <w:jc w:val="both"/>
        <w:rPr>
          <w:b w:val="0"/>
          <w:szCs w:val="28"/>
        </w:rPr>
      </w:pPr>
    </w:p>
    <w:p w:rsidR="0099451E" w:rsidRDefault="0099451E">
      <w:pPr>
        <w:pStyle w:val="a8"/>
        <w:spacing w:line="360" w:lineRule="auto"/>
        <w:ind w:firstLine="709"/>
        <w:jc w:val="both"/>
        <w:rPr>
          <w:b w:val="0"/>
          <w:szCs w:val="28"/>
        </w:rPr>
      </w:pPr>
    </w:p>
    <w:p w:rsidR="0099451E" w:rsidRDefault="0099451E">
      <w:pPr>
        <w:pStyle w:val="a8"/>
        <w:spacing w:line="360" w:lineRule="auto"/>
        <w:ind w:firstLine="709"/>
        <w:jc w:val="both"/>
        <w:rPr>
          <w:b w:val="0"/>
          <w:szCs w:val="28"/>
        </w:rPr>
      </w:pPr>
    </w:p>
    <w:p w:rsidR="0099451E" w:rsidRDefault="008356BE">
      <w:pPr>
        <w:pStyle w:val="a8"/>
        <w:spacing w:line="360" w:lineRule="auto"/>
        <w:ind w:firstLine="709"/>
        <w:jc w:val="both"/>
        <w:rPr>
          <w:b w:val="0"/>
          <w:szCs w:val="28"/>
        </w:rPr>
      </w:pPr>
      <w:r>
        <w:rPr>
          <w:b w:val="0"/>
          <w:szCs w:val="28"/>
        </w:rPr>
        <w:pict>
          <v:shape id="_x0000_s1245" type="#shapetype_109" style="position:absolute;left:0;text-align:left;margin-left:281.15pt;margin-top:20.85pt;width:128.8pt;height:27pt;z-index:251592192" fillcolor="white" stroked="t" strokecolor="black" strokeweight=".26mm">
            <v:fill color2="black" o:detectmouseclick="t"/>
            <v:stroke joinstyle="round" endcap="flat"/>
            <v:textbox>
              <w:txbxContent>
                <w:p w:rsidR="00D04786" w:rsidRDefault="00D04786">
                  <w:pPr>
                    <w:overflowPunct w:val="0"/>
                  </w:pPr>
                  <w:r>
                    <w:rPr>
                      <w:rFonts w:ascii="Liberation Serif" w:eastAsia="DejaVu Sans" w:hAnsi="Liberation Serif" w:cs="DejaVu Sans"/>
                      <w:lang w:val="en-US" w:eastAsia="zh-CN" w:bidi="hi-IN"/>
                    </w:rPr>
                    <w:t>NPER=NPER-LM+1</w:t>
                  </w:r>
                </w:p>
              </w:txbxContent>
            </v:textbox>
          </v:shape>
        </w:pict>
      </w:r>
      <w:r>
        <w:rPr>
          <w:b w:val="0"/>
          <w:szCs w:val="28"/>
        </w:rPr>
        <w:pict>
          <v:shape id="_x0000_s1219" type="#shapetype_109" style="position:absolute;left:0;text-align:left;margin-left:92.15pt;margin-top:20.85pt;width:132.8pt;height:27pt;z-index:251618816" fillcolor="white" stroked="t" strokecolor="black" strokeweight=".26mm">
            <v:fill color2="black" o:detectmouseclick="t"/>
            <v:stroke joinstyle="round" endcap="flat"/>
            <v:textbox>
              <w:txbxContent>
                <w:p w:rsidR="00D04786" w:rsidRDefault="00D04786">
                  <w:pPr>
                    <w:overflowPunct w:val="0"/>
                  </w:pPr>
                  <w:r>
                    <w:rPr>
                      <w:rFonts w:ascii="Liberation Serif" w:eastAsia="DejaVu Sans" w:hAnsi="Liberation Serif" w:cs="DejaVu Sans"/>
                      <w:lang w:val="en-US" w:eastAsia="zh-CN" w:bidi="hi-IN"/>
                    </w:rPr>
                    <w:t>NPOS=NPOS-LM+1</w:t>
                  </w:r>
                </w:p>
              </w:txbxContent>
            </v:textbox>
          </v:shape>
        </w:pict>
      </w:r>
    </w:p>
    <w:p w:rsidR="0099451E" w:rsidRDefault="0099451E">
      <w:pPr>
        <w:pStyle w:val="a8"/>
        <w:spacing w:line="360" w:lineRule="auto"/>
        <w:ind w:firstLine="709"/>
        <w:jc w:val="both"/>
        <w:rPr>
          <w:b w:val="0"/>
          <w:szCs w:val="28"/>
        </w:rPr>
      </w:pPr>
    </w:p>
    <w:p w:rsidR="0099451E" w:rsidRDefault="0099451E">
      <w:pPr>
        <w:pStyle w:val="a8"/>
        <w:spacing w:line="360" w:lineRule="auto"/>
        <w:ind w:firstLine="709"/>
        <w:jc w:val="both"/>
        <w:rPr>
          <w:b w:val="0"/>
          <w:szCs w:val="28"/>
        </w:rPr>
      </w:pPr>
    </w:p>
    <w:p w:rsidR="0099451E" w:rsidRDefault="008356BE">
      <w:pPr>
        <w:pStyle w:val="a8"/>
        <w:spacing w:line="360" w:lineRule="auto"/>
        <w:ind w:firstLine="709"/>
        <w:jc w:val="both"/>
        <w:rPr>
          <w:b w:val="0"/>
          <w:szCs w:val="28"/>
        </w:rPr>
      </w:pPr>
      <w:r>
        <w:rPr>
          <w:b w:val="0"/>
          <w:szCs w:val="28"/>
        </w:rPr>
        <w:pict>
          <v:shape id="_x0000_s1236" type="#shapetype_109" style="position:absolute;left:0;text-align:left;margin-left:198pt;margin-top:20.4pt;width:70.95pt;height:31.55pt;z-index:251601408" fillcolor="white" stroked="t" strokecolor="black" strokeweight=".26mm">
            <v:fill color2="black" o:detectmouseclick="t"/>
            <v:stroke joinstyle="round" endcap="flat"/>
            <v:textbox>
              <w:txbxContent>
                <w:p w:rsidR="00D04786" w:rsidRDefault="00D04786">
                  <w:pPr>
                    <w:overflowPunct w:val="0"/>
                  </w:pPr>
                  <w:proofErr w:type="spellStart"/>
                  <w:r>
                    <w:rPr>
                      <w:rFonts w:ascii="Liberation Serif" w:eastAsia="DejaVu Sans" w:hAnsi="Liberation Serif" w:cs="DejaVu Sans"/>
                      <w:lang w:val="en-US" w:eastAsia="zh-CN" w:bidi="hi-IN"/>
                    </w:rPr>
                    <w:t>Выход</w:t>
                  </w:r>
                  <w:proofErr w:type="spellEnd"/>
                </w:p>
              </w:txbxContent>
            </v:textbox>
          </v:shape>
        </w:pict>
      </w:r>
    </w:p>
    <w:p w:rsidR="0099451E" w:rsidRDefault="0099451E">
      <w:pPr>
        <w:pStyle w:val="a8"/>
        <w:spacing w:line="360" w:lineRule="auto"/>
        <w:ind w:firstLine="709"/>
        <w:jc w:val="both"/>
        <w:rPr>
          <w:b w:val="0"/>
          <w:szCs w:val="28"/>
        </w:rPr>
      </w:pPr>
    </w:p>
    <w:p w:rsidR="0099451E" w:rsidRDefault="00882D4B">
      <w:pPr>
        <w:pStyle w:val="a8"/>
        <w:spacing w:line="360" w:lineRule="auto"/>
        <w:ind w:firstLine="709"/>
        <w:jc w:val="both"/>
        <w:rPr>
          <w:b w:val="0"/>
        </w:rPr>
      </w:pPr>
      <w:r>
        <w:br w:type="page"/>
      </w:r>
    </w:p>
    <w:p w:rsidR="0099451E" w:rsidRDefault="0099451E">
      <w:pPr>
        <w:pStyle w:val="a8"/>
        <w:spacing w:line="360" w:lineRule="auto"/>
        <w:ind w:firstLine="709"/>
        <w:jc w:val="both"/>
        <w:rPr>
          <w:b w:val="0"/>
          <w:szCs w:val="28"/>
        </w:rPr>
      </w:pPr>
    </w:p>
    <w:tbl>
      <w:tblPr>
        <w:tblW w:w="8897" w:type="dxa"/>
        <w:tblInd w:w="-108" w:type="dxa"/>
        <w:tblBorders>
          <w:top w:val="single" w:sz="2" w:space="0" w:color="000001"/>
          <w:left w:val="single" w:sz="2" w:space="0" w:color="000001"/>
          <w:bottom w:val="single" w:sz="2" w:space="0" w:color="000001"/>
          <w:right w:val="single" w:sz="2" w:space="0" w:color="000001"/>
          <w:insideH w:val="single" w:sz="2" w:space="0" w:color="000001"/>
          <w:insideV w:val="single" w:sz="2" w:space="0" w:color="000001"/>
        </w:tblBorders>
        <w:tblCellMar>
          <w:left w:w="105" w:type="dxa"/>
        </w:tblCellMar>
        <w:tblLook w:val="0000"/>
      </w:tblPr>
      <w:tblGrid>
        <w:gridCol w:w="1144"/>
        <w:gridCol w:w="3640"/>
        <w:gridCol w:w="1117"/>
        <w:gridCol w:w="2996"/>
      </w:tblGrid>
      <w:tr w:rsidR="0099451E">
        <w:tc>
          <w:tcPr>
            <w:tcW w:w="1143"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Default="00882D4B">
            <w:pPr>
              <w:pStyle w:val="a8"/>
              <w:spacing w:line="360" w:lineRule="auto"/>
              <w:jc w:val="left"/>
              <w:rPr>
                <w:b w:val="0"/>
                <w:lang w:val="en-US"/>
              </w:rPr>
            </w:pPr>
            <w:r>
              <w:rPr>
                <w:b w:val="0"/>
                <w:bCs w:val="0"/>
                <w:i/>
                <w:iCs/>
                <w:sz w:val="20"/>
                <w:szCs w:val="20"/>
                <w:lang w:val="en-US"/>
              </w:rPr>
              <w:t>P</w:t>
            </w:r>
          </w:p>
        </w:tc>
        <w:tc>
          <w:tcPr>
            <w:tcW w:w="3640"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Default="00882D4B">
            <w:pPr>
              <w:pStyle w:val="a8"/>
              <w:spacing w:line="360" w:lineRule="auto"/>
              <w:jc w:val="left"/>
              <w:rPr>
                <w:b w:val="0"/>
              </w:rPr>
            </w:pPr>
            <w:r>
              <w:rPr>
                <w:b w:val="0"/>
                <w:bCs w:val="0"/>
                <w:sz w:val="20"/>
                <w:szCs w:val="20"/>
              </w:rPr>
              <w:t>массив сообщений</w:t>
            </w:r>
          </w:p>
        </w:tc>
        <w:tc>
          <w:tcPr>
            <w:tcW w:w="1117"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Default="00882D4B">
            <w:pPr>
              <w:pStyle w:val="a8"/>
              <w:spacing w:line="360" w:lineRule="auto"/>
              <w:jc w:val="left"/>
              <w:rPr>
                <w:b w:val="0"/>
                <w:lang w:val="en-US"/>
              </w:rPr>
            </w:pPr>
            <w:r>
              <w:rPr>
                <w:b w:val="0"/>
                <w:bCs w:val="0"/>
                <w:i/>
                <w:iCs/>
                <w:sz w:val="20"/>
                <w:szCs w:val="20"/>
                <w:lang w:val="en-US"/>
              </w:rPr>
              <w:t>LM</w:t>
            </w:r>
          </w:p>
        </w:tc>
        <w:tc>
          <w:tcPr>
            <w:tcW w:w="2996"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Default="00882D4B">
            <w:pPr>
              <w:pStyle w:val="a8"/>
              <w:spacing w:line="360" w:lineRule="auto"/>
              <w:jc w:val="left"/>
              <w:rPr>
                <w:b w:val="0"/>
              </w:rPr>
            </w:pPr>
            <w:r>
              <w:rPr>
                <w:b w:val="0"/>
                <w:bCs w:val="0"/>
                <w:sz w:val="20"/>
                <w:szCs w:val="20"/>
              </w:rPr>
              <w:t>объем буферной памяти</w:t>
            </w:r>
          </w:p>
        </w:tc>
      </w:tr>
      <w:tr w:rsidR="0099451E">
        <w:tc>
          <w:tcPr>
            <w:tcW w:w="1143"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Default="00882D4B">
            <w:pPr>
              <w:pStyle w:val="a8"/>
              <w:spacing w:line="360" w:lineRule="auto"/>
              <w:jc w:val="left"/>
              <w:rPr>
                <w:b w:val="0"/>
                <w:lang w:val="en-US"/>
              </w:rPr>
            </w:pPr>
            <w:r>
              <w:rPr>
                <w:b w:val="0"/>
                <w:bCs w:val="0"/>
                <w:i/>
                <w:iCs/>
                <w:sz w:val="20"/>
                <w:szCs w:val="20"/>
                <w:lang w:val="en-US"/>
              </w:rPr>
              <w:t>WYB</w:t>
            </w:r>
          </w:p>
        </w:tc>
        <w:tc>
          <w:tcPr>
            <w:tcW w:w="3640"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Default="00882D4B">
            <w:pPr>
              <w:pStyle w:val="a8"/>
              <w:spacing w:line="360" w:lineRule="auto"/>
              <w:jc w:val="left"/>
              <w:rPr>
                <w:b w:val="0"/>
              </w:rPr>
            </w:pPr>
            <w:r>
              <w:rPr>
                <w:b w:val="0"/>
                <w:bCs w:val="0"/>
                <w:sz w:val="20"/>
                <w:szCs w:val="20"/>
              </w:rPr>
              <w:t>признак обращения к буф</w:t>
            </w:r>
            <w:proofErr w:type="gramStart"/>
            <w:r>
              <w:rPr>
                <w:b w:val="0"/>
                <w:bCs w:val="0"/>
                <w:sz w:val="20"/>
                <w:szCs w:val="20"/>
              </w:rPr>
              <w:t>.</w:t>
            </w:r>
            <w:proofErr w:type="gramEnd"/>
            <w:r>
              <w:rPr>
                <w:b w:val="0"/>
                <w:bCs w:val="0"/>
                <w:sz w:val="20"/>
                <w:szCs w:val="20"/>
              </w:rPr>
              <w:t xml:space="preserve"> </w:t>
            </w:r>
            <w:proofErr w:type="gramStart"/>
            <w:r>
              <w:rPr>
                <w:b w:val="0"/>
                <w:bCs w:val="0"/>
                <w:sz w:val="20"/>
                <w:szCs w:val="20"/>
              </w:rPr>
              <w:t>п</w:t>
            </w:r>
            <w:proofErr w:type="gramEnd"/>
            <w:r>
              <w:rPr>
                <w:b w:val="0"/>
                <w:bCs w:val="0"/>
                <w:sz w:val="20"/>
                <w:szCs w:val="20"/>
              </w:rPr>
              <w:t>амяти</w:t>
            </w:r>
          </w:p>
          <w:p w:rsidR="0099451E" w:rsidRDefault="00882D4B">
            <w:pPr>
              <w:pStyle w:val="a8"/>
              <w:spacing w:line="360" w:lineRule="auto"/>
              <w:jc w:val="left"/>
              <w:rPr>
                <w:b w:val="0"/>
              </w:rPr>
            </w:pPr>
            <w:r>
              <w:rPr>
                <w:b w:val="0"/>
                <w:bCs w:val="0"/>
                <w:sz w:val="20"/>
                <w:szCs w:val="20"/>
              </w:rPr>
              <w:t>= 1 – режим выборки сообщений</w:t>
            </w:r>
          </w:p>
          <w:p w:rsidR="0099451E" w:rsidRDefault="00882D4B">
            <w:pPr>
              <w:pStyle w:val="a8"/>
              <w:spacing w:line="360" w:lineRule="auto"/>
              <w:jc w:val="left"/>
              <w:rPr>
                <w:b w:val="0"/>
              </w:rPr>
            </w:pPr>
            <w:r>
              <w:rPr>
                <w:b w:val="0"/>
                <w:bCs w:val="0"/>
                <w:sz w:val="20"/>
                <w:szCs w:val="20"/>
              </w:rPr>
              <w:t>= 0 – режим записи</w:t>
            </w:r>
          </w:p>
        </w:tc>
        <w:tc>
          <w:tcPr>
            <w:tcW w:w="1117"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Default="00882D4B">
            <w:pPr>
              <w:pStyle w:val="a8"/>
              <w:spacing w:line="360" w:lineRule="auto"/>
              <w:jc w:val="left"/>
              <w:rPr>
                <w:b w:val="0"/>
                <w:lang w:val="en-US"/>
              </w:rPr>
            </w:pPr>
            <w:r>
              <w:rPr>
                <w:b w:val="0"/>
                <w:bCs w:val="0"/>
                <w:i/>
                <w:iCs/>
                <w:sz w:val="20"/>
                <w:szCs w:val="20"/>
                <w:lang w:val="en-US"/>
              </w:rPr>
              <w:t>NPOS</w:t>
            </w:r>
          </w:p>
        </w:tc>
        <w:tc>
          <w:tcPr>
            <w:tcW w:w="2996"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Default="00882D4B">
            <w:pPr>
              <w:pStyle w:val="a8"/>
              <w:spacing w:line="360" w:lineRule="auto"/>
              <w:jc w:val="left"/>
              <w:rPr>
                <w:b w:val="0"/>
              </w:rPr>
            </w:pPr>
            <w:r>
              <w:rPr>
                <w:b w:val="0"/>
                <w:bCs w:val="0"/>
                <w:sz w:val="20"/>
                <w:szCs w:val="20"/>
              </w:rPr>
              <w:t>номер последнего сообщения, поступившего в память</w:t>
            </w:r>
          </w:p>
        </w:tc>
      </w:tr>
      <w:tr w:rsidR="0099451E">
        <w:tc>
          <w:tcPr>
            <w:tcW w:w="1143"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Default="00882D4B">
            <w:pPr>
              <w:pStyle w:val="a8"/>
              <w:spacing w:line="360" w:lineRule="auto"/>
              <w:jc w:val="left"/>
              <w:rPr>
                <w:b w:val="0"/>
                <w:lang w:val="en-US"/>
              </w:rPr>
            </w:pPr>
            <w:r>
              <w:rPr>
                <w:b w:val="0"/>
                <w:bCs w:val="0"/>
                <w:i/>
                <w:iCs/>
                <w:sz w:val="20"/>
                <w:szCs w:val="20"/>
                <w:lang w:val="en-US"/>
              </w:rPr>
              <w:t>NP</w:t>
            </w:r>
          </w:p>
        </w:tc>
        <w:tc>
          <w:tcPr>
            <w:tcW w:w="3640"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Default="00882D4B">
            <w:pPr>
              <w:pStyle w:val="a8"/>
              <w:spacing w:line="360" w:lineRule="auto"/>
              <w:jc w:val="left"/>
              <w:rPr>
                <w:b w:val="0"/>
              </w:rPr>
            </w:pPr>
            <w:r>
              <w:rPr>
                <w:b w:val="0"/>
                <w:bCs w:val="0"/>
                <w:sz w:val="20"/>
                <w:szCs w:val="20"/>
              </w:rPr>
              <w:t>число сообщений в памяти</w:t>
            </w:r>
          </w:p>
        </w:tc>
        <w:tc>
          <w:tcPr>
            <w:tcW w:w="1117"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Default="00882D4B">
            <w:pPr>
              <w:pStyle w:val="a8"/>
              <w:spacing w:line="360" w:lineRule="auto"/>
              <w:jc w:val="left"/>
              <w:rPr>
                <w:b w:val="0"/>
                <w:lang w:val="en-US"/>
              </w:rPr>
            </w:pPr>
            <w:r>
              <w:rPr>
                <w:b w:val="0"/>
                <w:bCs w:val="0"/>
                <w:i/>
                <w:iCs/>
                <w:sz w:val="20"/>
                <w:szCs w:val="20"/>
                <w:lang w:val="en-US"/>
              </w:rPr>
              <w:t>NPER</w:t>
            </w:r>
          </w:p>
        </w:tc>
        <w:tc>
          <w:tcPr>
            <w:tcW w:w="2996"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Default="00882D4B">
            <w:pPr>
              <w:pStyle w:val="a8"/>
              <w:spacing w:line="360" w:lineRule="auto"/>
              <w:jc w:val="left"/>
              <w:rPr>
                <w:b w:val="0"/>
              </w:rPr>
            </w:pPr>
            <w:r>
              <w:rPr>
                <w:b w:val="0"/>
                <w:bCs w:val="0"/>
                <w:sz w:val="20"/>
                <w:szCs w:val="20"/>
              </w:rPr>
              <w:t>номер первого сообщения в памяти</w:t>
            </w:r>
          </w:p>
        </w:tc>
      </w:tr>
      <w:tr w:rsidR="0099451E">
        <w:tc>
          <w:tcPr>
            <w:tcW w:w="1143"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Default="00882D4B">
            <w:pPr>
              <w:pStyle w:val="a8"/>
              <w:spacing w:line="360" w:lineRule="auto"/>
              <w:jc w:val="left"/>
              <w:rPr>
                <w:b w:val="0"/>
                <w:lang w:val="en-US"/>
              </w:rPr>
            </w:pPr>
            <w:r>
              <w:rPr>
                <w:b w:val="0"/>
                <w:bCs w:val="0"/>
                <w:i/>
                <w:iCs/>
                <w:sz w:val="20"/>
                <w:szCs w:val="20"/>
                <w:lang w:val="en-US"/>
              </w:rPr>
              <w:t>POLN</w:t>
            </w:r>
          </w:p>
        </w:tc>
        <w:tc>
          <w:tcPr>
            <w:tcW w:w="3640"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Default="00882D4B">
            <w:pPr>
              <w:pStyle w:val="a8"/>
              <w:spacing w:line="360" w:lineRule="auto"/>
              <w:jc w:val="left"/>
              <w:rPr>
                <w:b w:val="0"/>
              </w:rPr>
            </w:pPr>
            <w:r>
              <w:rPr>
                <w:b w:val="0"/>
                <w:bCs w:val="0"/>
                <w:sz w:val="20"/>
                <w:szCs w:val="20"/>
              </w:rPr>
              <w:t>признак переполнения памяти</w:t>
            </w:r>
          </w:p>
          <w:p w:rsidR="0099451E" w:rsidRDefault="00882D4B">
            <w:pPr>
              <w:pStyle w:val="a8"/>
              <w:spacing w:line="360" w:lineRule="auto"/>
              <w:jc w:val="left"/>
              <w:rPr>
                <w:b w:val="0"/>
              </w:rPr>
            </w:pPr>
            <w:r>
              <w:rPr>
                <w:b w:val="0"/>
                <w:bCs w:val="0"/>
                <w:sz w:val="20"/>
                <w:szCs w:val="20"/>
              </w:rPr>
              <w:t>= 1 – нет свободных ячеек</w:t>
            </w:r>
          </w:p>
        </w:tc>
        <w:tc>
          <w:tcPr>
            <w:tcW w:w="1117"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Default="00882D4B">
            <w:pPr>
              <w:pStyle w:val="a8"/>
              <w:spacing w:line="360" w:lineRule="auto"/>
              <w:jc w:val="left"/>
              <w:rPr>
                <w:b w:val="0"/>
                <w:lang w:val="en-US"/>
              </w:rPr>
            </w:pPr>
            <w:r>
              <w:rPr>
                <w:b w:val="0"/>
                <w:bCs w:val="0"/>
                <w:i/>
                <w:iCs/>
                <w:sz w:val="20"/>
                <w:szCs w:val="20"/>
                <w:lang w:val="en-US"/>
              </w:rPr>
              <w:t>PUST</w:t>
            </w:r>
          </w:p>
        </w:tc>
        <w:tc>
          <w:tcPr>
            <w:tcW w:w="2996"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Default="00882D4B">
            <w:pPr>
              <w:pStyle w:val="a8"/>
              <w:spacing w:line="360" w:lineRule="auto"/>
              <w:jc w:val="left"/>
              <w:rPr>
                <w:b w:val="0"/>
              </w:rPr>
            </w:pPr>
            <w:r>
              <w:rPr>
                <w:b w:val="0"/>
                <w:bCs w:val="0"/>
                <w:sz w:val="20"/>
                <w:szCs w:val="20"/>
              </w:rPr>
              <w:t>признак отсутствия сообщений</w:t>
            </w:r>
          </w:p>
          <w:p w:rsidR="0099451E" w:rsidRDefault="00882D4B">
            <w:pPr>
              <w:pStyle w:val="a8"/>
              <w:spacing w:line="360" w:lineRule="auto"/>
              <w:jc w:val="left"/>
              <w:rPr>
                <w:b w:val="0"/>
              </w:rPr>
            </w:pPr>
            <w:r>
              <w:rPr>
                <w:b w:val="0"/>
                <w:bCs w:val="0"/>
                <w:sz w:val="20"/>
                <w:szCs w:val="20"/>
              </w:rPr>
              <w:t>= 1 – в памяти нет сообщений</w:t>
            </w:r>
          </w:p>
        </w:tc>
      </w:tr>
      <w:tr w:rsidR="0099451E" w:rsidRPr="00825692">
        <w:tc>
          <w:tcPr>
            <w:tcW w:w="1143"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Default="00882D4B">
            <w:pPr>
              <w:pStyle w:val="a8"/>
              <w:spacing w:line="360" w:lineRule="auto"/>
              <w:jc w:val="left"/>
              <w:rPr>
                <w:b w:val="0"/>
                <w:lang w:val="en-US"/>
              </w:rPr>
            </w:pPr>
            <w:r>
              <w:rPr>
                <w:b w:val="0"/>
                <w:bCs w:val="0"/>
                <w:i/>
                <w:iCs/>
                <w:sz w:val="20"/>
                <w:szCs w:val="20"/>
                <w:lang w:val="en-US"/>
              </w:rPr>
              <w:t>NPOS</w:t>
            </w:r>
          </w:p>
        </w:tc>
        <w:tc>
          <w:tcPr>
            <w:tcW w:w="3640"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Pr="007C710C" w:rsidRDefault="00882D4B">
            <w:pPr>
              <w:pStyle w:val="a8"/>
              <w:spacing w:line="360" w:lineRule="auto"/>
              <w:jc w:val="left"/>
              <w:rPr>
                <w:b w:val="0"/>
                <w:lang w:val="en-US"/>
              </w:rPr>
            </w:pPr>
            <w:r w:rsidRPr="007C710C">
              <w:rPr>
                <w:b w:val="0"/>
                <w:bCs w:val="0"/>
                <w:sz w:val="20"/>
                <w:szCs w:val="20"/>
                <w:lang w:val="en-US"/>
              </w:rPr>
              <w:t xml:space="preserve">= </w:t>
            </w:r>
            <w:r>
              <w:rPr>
                <w:b w:val="0"/>
                <w:bCs w:val="0"/>
                <w:sz w:val="20"/>
                <w:szCs w:val="20"/>
                <w:lang w:val="en-US"/>
              </w:rPr>
              <w:t>NPOS</w:t>
            </w:r>
            <w:r w:rsidRPr="007C710C">
              <w:rPr>
                <w:b w:val="0"/>
                <w:bCs w:val="0"/>
                <w:sz w:val="20"/>
                <w:szCs w:val="20"/>
                <w:lang w:val="en-US"/>
              </w:rPr>
              <w:t xml:space="preserve"> + 1, </w:t>
            </w:r>
            <w:r>
              <w:rPr>
                <w:b w:val="0"/>
                <w:bCs w:val="0"/>
                <w:sz w:val="20"/>
                <w:szCs w:val="20"/>
              </w:rPr>
              <w:t>если</w:t>
            </w:r>
            <w:r w:rsidRPr="007C710C">
              <w:rPr>
                <w:b w:val="0"/>
                <w:bCs w:val="0"/>
                <w:sz w:val="20"/>
                <w:szCs w:val="20"/>
                <w:lang w:val="en-US"/>
              </w:rPr>
              <w:t xml:space="preserve"> </w:t>
            </w:r>
            <w:r>
              <w:rPr>
                <w:b w:val="0"/>
                <w:bCs w:val="0"/>
                <w:sz w:val="20"/>
                <w:szCs w:val="20"/>
                <w:lang w:val="en-US"/>
              </w:rPr>
              <w:t>NPOS</w:t>
            </w:r>
            <w:r w:rsidRPr="007C710C">
              <w:rPr>
                <w:b w:val="0"/>
                <w:bCs w:val="0"/>
                <w:sz w:val="20"/>
                <w:szCs w:val="20"/>
                <w:lang w:val="en-US"/>
              </w:rPr>
              <w:t>&lt;</w:t>
            </w:r>
            <w:r>
              <w:rPr>
                <w:b w:val="0"/>
                <w:bCs w:val="0"/>
                <w:sz w:val="20"/>
                <w:szCs w:val="20"/>
                <w:lang w:val="en-US"/>
              </w:rPr>
              <w:t>LM</w:t>
            </w:r>
          </w:p>
          <w:p w:rsidR="0099451E" w:rsidRPr="007C710C" w:rsidRDefault="00882D4B">
            <w:pPr>
              <w:pStyle w:val="a8"/>
              <w:spacing w:line="360" w:lineRule="auto"/>
              <w:jc w:val="left"/>
              <w:rPr>
                <w:b w:val="0"/>
                <w:lang w:val="en-US"/>
              </w:rPr>
            </w:pPr>
            <w:r w:rsidRPr="007C710C">
              <w:rPr>
                <w:b w:val="0"/>
                <w:bCs w:val="0"/>
                <w:sz w:val="20"/>
                <w:szCs w:val="20"/>
                <w:lang w:val="en-US"/>
              </w:rPr>
              <w:t xml:space="preserve">= </w:t>
            </w:r>
            <w:r>
              <w:rPr>
                <w:b w:val="0"/>
                <w:bCs w:val="0"/>
                <w:sz w:val="20"/>
                <w:szCs w:val="20"/>
                <w:lang w:val="en-US"/>
              </w:rPr>
              <w:t>NPOS</w:t>
            </w:r>
            <w:r w:rsidRPr="007C710C">
              <w:rPr>
                <w:b w:val="0"/>
                <w:bCs w:val="0"/>
                <w:sz w:val="20"/>
                <w:szCs w:val="20"/>
                <w:lang w:val="en-US"/>
              </w:rPr>
              <w:t xml:space="preserve"> – </w:t>
            </w:r>
            <w:r>
              <w:rPr>
                <w:b w:val="0"/>
                <w:bCs w:val="0"/>
                <w:sz w:val="20"/>
                <w:szCs w:val="20"/>
                <w:lang w:val="en-US"/>
              </w:rPr>
              <w:t>LM</w:t>
            </w:r>
            <w:r w:rsidRPr="007C710C">
              <w:rPr>
                <w:b w:val="0"/>
                <w:bCs w:val="0"/>
                <w:sz w:val="20"/>
                <w:szCs w:val="20"/>
                <w:lang w:val="en-US"/>
              </w:rPr>
              <w:t xml:space="preserve"> + 1, </w:t>
            </w:r>
            <w:r>
              <w:rPr>
                <w:b w:val="0"/>
                <w:bCs w:val="0"/>
                <w:sz w:val="20"/>
                <w:szCs w:val="20"/>
              </w:rPr>
              <w:t>иначе</w:t>
            </w:r>
          </w:p>
        </w:tc>
        <w:tc>
          <w:tcPr>
            <w:tcW w:w="1117"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Default="00882D4B">
            <w:pPr>
              <w:pStyle w:val="a8"/>
              <w:spacing w:line="360" w:lineRule="auto"/>
              <w:jc w:val="left"/>
              <w:rPr>
                <w:b w:val="0"/>
                <w:lang w:val="en-US"/>
              </w:rPr>
            </w:pPr>
            <w:r>
              <w:rPr>
                <w:b w:val="0"/>
                <w:bCs w:val="0"/>
                <w:i/>
                <w:iCs/>
                <w:sz w:val="20"/>
                <w:szCs w:val="20"/>
                <w:lang w:val="en-US"/>
              </w:rPr>
              <w:t>NPER</w:t>
            </w:r>
          </w:p>
        </w:tc>
        <w:tc>
          <w:tcPr>
            <w:tcW w:w="2996"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Default="00882D4B">
            <w:pPr>
              <w:pStyle w:val="a8"/>
              <w:spacing w:line="360" w:lineRule="auto"/>
              <w:jc w:val="left"/>
              <w:rPr>
                <w:b w:val="0"/>
                <w:lang w:val="en-US"/>
              </w:rPr>
            </w:pPr>
            <w:r>
              <w:rPr>
                <w:b w:val="0"/>
                <w:bCs w:val="0"/>
                <w:sz w:val="20"/>
                <w:szCs w:val="20"/>
                <w:lang w:val="en-US"/>
              </w:rPr>
              <w:t xml:space="preserve">= NPER – 1, </w:t>
            </w:r>
            <w:r>
              <w:rPr>
                <w:b w:val="0"/>
                <w:bCs w:val="0"/>
                <w:sz w:val="20"/>
                <w:szCs w:val="20"/>
              </w:rPr>
              <w:t>если</w:t>
            </w:r>
            <w:r>
              <w:rPr>
                <w:b w:val="0"/>
                <w:bCs w:val="0"/>
                <w:sz w:val="20"/>
                <w:szCs w:val="20"/>
                <w:lang w:val="en-US"/>
              </w:rPr>
              <w:t xml:space="preserve"> NPER &lt; 1</w:t>
            </w:r>
          </w:p>
          <w:p w:rsidR="0099451E" w:rsidRPr="007C710C" w:rsidRDefault="00882D4B">
            <w:pPr>
              <w:pStyle w:val="a8"/>
              <w:spacing w:line="360" w:lineRule="auto"/>
              <w:jc w:val="left"/>
              <w:rPr>
                <w:b w:val="0"/>
                <w:lang w:val="en-US"/>
              </w:rPr>
            </w:pPr>
            <w:r>
              <w:rPr>
                <w:b w:val="0"/>
                <w:bCs w:val="0"/>
                <w:sz w:val="20"/>
                <w:szCs w:val="20"/>
                <w:lang w:val="en-US"/>
              </w:rPr>
              <w:t xml:space="preserve">= NPER – LM + 1, </w:t>
            </w:r>
            <w:r>
              <w:rPr>
                <w:b w:val="0"/>
                <w:bCs w:val="0"/>
                <w:sz w:val="20"/>
                <w:szCs w:val="20"/>
              </w:rPr>
              <w:t>иначе</w:t>
            </w:r>
          </w:p>
        </w:tc>
      </w:tr>
      <w:tr w:rsidR="0099451E">
        <w:tc>
          <w:tcPr>
            <w:tcW w:w="1143"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Default="00882D4B">
            <w:pPr>
              <w:pStyle w:val="a8"/>
              <w:spacing w:line="360" w:lineRule="auto"/>
              <w:jc w:val="left"/>
              <w:rPr>
                <w:b w:val="0"/>
                <w:lang w:val="en-US"/>
              </w:rPr>
            </w:pPr>
            <w:r>
              <w:rPr>
                <w:b w:val="0"/>
                <w:bCs w:val="0"/>
                <w:i/>
                <w:iCs/>
                <w:sz w:val="20"/>
                <w:szCs w:val="20"/>
                <w:lang w:val="en-US"/>
              </w:rPr>
              <w:t>X</w:t>
            </w:r>
          </w:p>
        </w:tc>
        <w:tc>
          <w:tcPr>
            <w:tcW w:w="3640"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Default="00882D4B">
            <w:pPr>
              <w:pStyle w:val="a8"/>
              <w:spacing w:line="360" w:lineRule="auto"/>
              <w:jc w:val="left"/>
              <w:rPr>
                <w:b w:val="0"/>
              </w:rPr>
            </w:pPr>
            <w:r>
              <w:rPr>
                <w:b w:val="0"/>
                <w:bCs w:val="0"/>
                <w:sz w:val="20"/>
                <w:szCs w:val="20"/>
              </w:rPr>
              <w:t>ячейка для сообщения</w:t>
            </w:r>
          </w:p>
        </w:tc>
        <w:tc>
          <w:tcPr>
            <w:tcW w:w="1117"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Default="0099451E">
            <w:pPr>
              <w:pStyle w:val="a8"/>
              <w:spacing w:line="360" w:lineRule="auto"/>
              <w:jc w:val="left"/>
              <w:rPr>
                <w:b w:val="0"/>
                <w:bCs w:val="0"/>
                <w:i/>
                <w:iCs/>
                <w:sz w:val="20"/>
                <w:szCs w:val="20"/>
                <w:lang w:val="en-US"/>
              </w:rPr>
            </w:pPr>
          </w:p>
        </w:tc>
        <w:tc>
          <w:tcPr>
            <w:tcW w:w="2996" w:type="dxa"/>
            <w:tcBorders>
              <w:top w:val="single" w:sz="2" w:space="0" w:color="000001"/>
              <w:left w:val="single" w:sz="2" w:space="0" w:color="000001"/>
              <w:bottom w:val="single" w:sz="2" w:space="0" w:color="000001"/>
              <w:right w:val="single" w:sz="2" w:space="0" w:color="000001"/>
            </w:tcBorders>
            <w:shd w:val="clear" w:color="auto" w:fill="auto"/>
            <w:tcMar>
              <w:left w:w="105" w:type="dxa"/>
            </w:tcMar>
          </w:tcPr>
          <w:p w:rsidR="0099451E" w:rsidRDefault="0099451E">
            <w:pPr>
              <w:pStyle w:val="a8"/>
              <w:spacing w:line="360" w:lineRule="auto"/>
              <w:jc w:val="left"/>
              <w:rPr>
                <w:b w:val="0"/>
                <w:bCs w:val="0"/>
                <w:sz w:val="20"/>
                <w:szCs w:val="20"/>
              </w:rPr>
            </w:pPr>
          </w:p>
        </w:tc>
      </w:tr>
    </w:tbl>
    <w:p w:rsidR="0099451E" w:rsidRDefault="0099451E">
      <w:pPr>
        <w:pStyle w:val="a8"/>
        <w:spacing w:line="360" w:lineRule="auto"/>
        <w:ind w:firstLine="709"/>
        <w:jc w:val="both"/>
        <w:rPr>
          <w:b w:val="0"/>
          <w:bCs w:val="0"/>
          <w:szCs w:val="28"/>
        </w:rPr>
      </w:pPr>
    </w:p>
    <w:p w:rsidR="0099451E" w:rsidRDefault="00882D4B">
      <w:pPr>
        <w:pStyle w:val="a8"/>
        <w:spacing w:line="360" w:lineRule="auto"/>
        <w:ind w:firstLine="709"/>
        <w:jc w:val="both"/>
        <w:rPr>
          <w:b w:val="0"/>
        </w:rPr>
      </w:pPr>
      <w:r>
        <w:rPr>
          <w:szCs w:val="28"/>
        </w:rPr>
        <w:t>Разработка программы сбора статистики</w:t>
      </w:r>
    </w:p>
    <w:p w:rsidR="0099451E" w:rsidRDefault="0099451E">
      <w:pPr>
        <w:pStyle w:val="a8"/>
        <w:spacing w:line="360" w:lineRule="auto"/>
        <w:ind w:firstLine="709"/>
        <w:jc w:val="both"/>
        <w:rPr>
          <w:b w:val="0"/>
          <w:szCs w:val="28"/>
        </w:rPr>
      </w:pPr>
    </w:p>
    <w:p w:rsidR="0099451E" w:rsidRDefault="00882D4B">
      <w:pPr>
        <w:pStyle w:val="a8"/>
        <w:spacing w:line="360" w:lineRule="auto"/>
        <w:ind w:firstLine="709"/>
        <w:jc w:val="both"/>
        <w:rPr>
          <w:b w:val="0"/>
        </w:rPr>
      </w:pPr>
      <w:r>
        <w:rPr>
          <w:b w:val="0"/>
          <w:bCs w:val="0"/>
          <w:szCs w:val="28"/>
        </w:rPr>
        <w:t>Задача блока статистики заключается в накоплении численных значений, необходимых для вычисления статистических оценок заданных параметров моделируемой системы.</w:t>
      </w:r>
    </w:p>
    <w:p w:rsidR="0099451E" w:rsidRDefault="00882D4B">
      <w:pPr>
        <w:pStyle w:val="a8"/>
        <w:spacing w:line="360" w:lineRule="auto"/>
        <w:ind w:firstLine="709"/>
        <w:jc w:val="both"/>
        <w:rPr>
          <w:b w:val="0"/>
        </w:rPr>
      </w:pPr>
      <w:r>
        <w:rPr>
          <w:b w:val="0"/>
          <w:bCs w:val="0"/>
          <w:szCs w:val="28"/>
        </w:rPr>
        <w:t>При моделировании работы простейшей СМО обычно интерес представляет среднее время ожидания в очереди. Для каждого сообщения время ожидания в очереди равно разности между моментами времени, когда оно было выбрано на обработку ОА, и моментом времени, когда оно пришло в систему от источника информации.</w:t>
      </w:r>
    </w:p>
    <w:p w:rsidR="0099451E" w:rsidRDefault="00882D4B">
      <w:pPr>
        <w:pStyle w:val="a8"/>
        <w:spacing w:line="360" w:lineRule="auto"/>
        <w:ind w:firstLine="709"/>
        <w:jc w:val="both"/>
        <w:rPr>
          <w:b w:val="0"/>
        </w:rPr>
      </w:pPr>
      <w:r>
        <w:rPr>
          <w:b w:val="0"/>
          <w:bCs w:val="0"/>
          <w:szCs w:val="28"/>
        </w:rPr>
        <w:t>Суммируя значения количества сообщений в БП через небольшие промежутки времени и разделив на число суммирований, получим среднее значение длины очереди в памяти.</w:t>
      </w:r>
    </w:p>
    <w:p w:rsidR="0099451E" w:rsidRDefault="00882D4B">
      <w:pPr>
        <w:pStyle w:val="a8"/>
        <w:spacing w:line="360" w:lineRule="auto"/>
        <w:ind w:firstLine="709"/>
        <w:jc w:val="both"/>
        <w:rPr>
          <w:b w:val="0"/>
        </w:rPr>
      </w:pPr>
      <w:r>
        <w:rPr>
          <w:b w:val="0"/>
          <w:bCs w:val="0"/>
          <w:i/>
          <w:iCs/>
          <w:szCs w:val="28"/>
        </w:rPr>
        <w:t>Коэффициент загрузки ОА</w:t>
      </w:r>
      <w:r>
        <w:rPr>
          <w:b w:val="0"/>
          <w:bCs w:val="0"/>
          <w:szCs w:val="28"/>
        </w:rPr>
        <w:t xml:space="preserve"> определяется как отношение времени работы ОА к общему времени моделирования.</w:t>
      </w:r>
    </w:p>
    <w:p w:rsidR="0099451E" w:rsidRDefault="0099451E">
      <w:pPr>
        <w:pStyle w:val="a8"/>
        <w:spacing w:line="360" w:lineRule="auto"/>
        <w:ind w:firstLine="709"/>
        <w:jc w:val="both"/>
        <w:rPr>
          <w:b w:val="0"/>
          <w:szCs w:val="28"/>
        </w:rPr>
      </w:pPr>
    </w:p>
    <w:p w:rsidR="0099451E" w:rsidRDefault="00882D4B">
      <w:pPr>
        <w:pStyle w:val="a8"/>
        <w:spacing w:line="360" w:lineRule="auto"/>
        <w:ind w:firstLine="709"/>
        <w:jc w:val="both"/>
        <w:rPr>
          <w:b w:val="0"/>
        </w:rPr>
      </w:pPr>
      <w:r>
        <w:rPr>
          <w:szCs w:val="28"/>
        </w:rPr>
        <w:t>Разработка управляющей программы имитационной модели</w:t>
      </w:r>
    </w:p>
    <w:p w:rsidR="0099451E" w:rsidRDefault="00882D4B">
      <w:pPr>
        <w:spacing w:line="360" w:lineRule="auto"/>
        <w:ind w:firstLine="709"/>
        <w:jc w:val="both"/>
      </w:pPr>
      <w:r>
        <w:rPr>
          <w:sz w:val="28"/>
          <w:szCs w:val="28"/>
        </w:rPr>
        <w:t xml:space="preserve">Если программа - имитатор работы источника обслуживающего аппарата или памяти моделирует работу отдельных устройств, то </w:t>
      </w:r>
      <w:r>
        <w:rPr>
          <w:i/>
          <w:iCs/>
          <w:sz w:val="28"/>
          <w:szCs w:val="28"/>
        </w:rPr>
        <w:t>управляющая программа</w:t>
      </w:r>
      <w:r>
        <w:rPr>
          <w:sz w:val="28"/>
          <w:szCs w:val="28"/>
        </w:rPr>
        <w:t xml:space="preserve"> имитирует алгоритм взаимодействия элементов системы. Управляющая программа реализуется в основном по двум принципам:</w:t>
      </w:r>
    </w:p>
    <w:p w:rsidR="0099451E" w:rsidRDefault="00882D4B">
      <w:pPr>
        <w:numPr>
          <w:ilvl w:val="0"/>
          <w:numId w:val="38"/>
        </w:numPr>
        <w:tabs>
          <w:tab w:val="left" w:pos="720"/>
        </w:tabs>
        <w:spacing w:line="360" w:lineRule="auto"/>
        <w:ind w:left="0" w:firstLine="0"/>
        <w:jc w:val="both"/>
      </w:pPr>
      <w:r>
        <w:rPr>
          <w:b/>
          <w:bCs/>
          <w:sz w:val="28"/>
          <w:szCs w:val="28"/>
        </w:rPr>
        <w:t xml:space="preserve">принцип </w:t>
      </w:r>
      <w:r w:rsidR="008356BE">
        <w:fldChar w:fldCharType="begin"/>
      </w:r>
      <w:r>
        <w:instrText>SYMBOL 68 \f "Symbol" \s 14</w:instrText>
      </w:r>
      <w:r w:rsidR="008356BE">
        <w:fldChar w:fldCharType="end"/>
      </w:r>
      <w:bookmarkStart w:id="1" w:name="__Fieldmark__895_353448133"/>
      <w:bookmarkEnd w:id="1"/>
      <w:r>
        <w:rPr>
          <w:b/>
          <w:bCs/>
          <w:sz w:val="28"/>
          <w:szCs w:val="28"/>
          <w:lang w:val="en-US"/>
        </w:rPr>
        <w:t>t</w:t>
      </w:r>
    </w:p>
    <w:p w:rsidR="0099451E" w:rsidRDefault="00882D4B">
      <w:pPr>
        <w:numPr>
          <w:ilvl w:val="0"/>
          <w:numId w:val="38"/>
        </w:numPr>
        <w:tabs>
          <w:tab w:val="left" w:pos="720"/>
        </w:tabs>
        <w:spacing w:line="360" w:lineRule="auto"/>
        <w:ind w:left="0" w:firstLine="0"/>
        <w:jc w:val="both"/>
      </w:pPr>
      <w:r>
        <w:rPr>
          <w:b/>
          <w:bCs/>
          <w:sz w:val="28"/>
          <w:szCs w:val="28"/>
        </w:rPr>
        <w:lastRenderedPageBreak/>
        <w:t>событийный принцип</w:t>
      </w:r>
    </w:p>
    <w:p w:rsidR="0099451E" w:rsidRDefault="0099451E">
      <w:pPr>
        <w:spacing w:line="360" w:lineRule="auto"/>
        <w:ind w:firstLine="709"/>
        <w:jc w:val="both"/>
        <w:rPr>
          <w:b/>
          <w:bCs/>
          <w:sz w:val="28"/>
          <w:szCs w:val="28"/>
        </w:rPr>
      </w:pPr>
    </w:p>
    <w:p w:rsidR="0099451E" w:rsidRDefault="00882D4B">
      <w:pPr>
        <w:pStyle w:val="Heading1"/>
        <w:spacing w:line="360" w:lineRule="auto"/>
        <w:ind w:firstLine="709"/>
      </w:pPr>
      <w:r>
        <w:rPr>
          <w:sz w:val="28"/>
          <w:szCs w:val="28"/>
        </w:rPr>
        <w:t xml:space="preserve">Принцип </w:t>
      </w:r>
      <w:r w:rsidR="008356BE">
        <w:fldChar w:fldCharType="begin"/>
      </w:r>
      <w:r>
        <w:instrText>SYMBOL 68 \f "Symbol" \s 14</w:instrText>
      </w:r>
      <w:r w:rsidR="008356BE">
        <w:fldChar w:fldCharType="end"/>
      </w:r>
      <w:bookmarkStart w:id="2" w:name="__Fieldmark__902_353448133"/>
      <w:bookmarkEnd w:id="2"/>
      <w:r>
        <w:rPr>
          <w:i/>
          <w:iCs/>
          <w:sz w:val="28"/>
          <w:szCs w:val="28"/>
          <w:lang w:val="en-US"/>
        </w:rPr>
        <w:t>t</w:t>
      </w:r>
      <w:r>
        <w:rPr>
          <w:b w:val="0"/>
          <w:bCs w:val="0"/>
          <w:sz w:val="28"/>
          <w:szCs w:val="28"/>
        </w:rPr>
        <w:t>.</w:t>
      </w:r>
    </w:p>
    <w:p w:rsidR="0099451E" w:rsidRDefault="00882D4B">
      <w:pPr>
        <w:spacing w:line="360" w:lineRule="auto"/>
        <w:ind w:firstLine="709"/>
        <w:jc w:val="both"/>
      </w:pPr>
      <w:r>
        <w:rPr>
          <w:sz w:val="28"/>
          <w:szCs w:val="28"/>
        </w:rPr>
        <w:t xml:space="preserve">Принцип заключается в последовательном анализе состояний всех блоков в момент </w:t>
      </w:r>
      <w:r>
        <w:rPr>
          <w:i/>
          <w:iCs/>
          <w:sz w:val="28"/>
          <w:szCs w:val="28"/>
          <w:lang w:val="en-US"/>
        </w:rPr>
        <w:t>t</w:t>
      </w:r>
      <w:r>
        <w:rPr>
          <w:i/>
          <w:iCs/>
          <w:sz w:val="28"/>
          <w:szCs w:val="28"/>
        </w:rPr>
        <w:t>+</w:t>
      </w:r>
      <w:r w:rsidR="008356BE">
        <w:fldChar w:fldCharType="begin"/>
      </w:r>
      <w:r>
        <w:instrText>SYMBOL 68 \f "Symbol" \s 14</w:instrText>
      </w:r>
      <w:r w:rsidR="008356BE">
        <w:fldChar w:fldCharType="end"/>
      </w:r>
      <w:bookmarkStart w:id="3" w:name="__Fieldmark__919_353448133"/>
      <w:bookmarkEnd w:id="3"/>
      <w:r>
        <w:rPr>
          <w:i/>
          <w:iCs/>
          <w:sz w:val="28"/>
          <w:szCs w:val="28"/>
          <w:lang w:val="en-US"/>
        </w:rPr>
        <w:t>t</w:t>
      </w:r>
      <w:r>
        <w:rPr>
          <w:sz w:val="28"/>
          <w:szCs w:val="28"/>
        </w:rPr>
        <w:t xml:space="preserve"> по заданному состоянию блоков в момент </w:t>
      </w:r>
      <w:r>
        <w:rPr>
          <w:i/>
          <w:iCs/>
          <w:sz w:val="28"/>
          <w:szCs w:val="28"/>
          <w:lang w:val="en-US"/>
        </w:rPr>
        <w:t>t</w:t>
      </w:r>
      <w:r>
        <w:rPr>
          <w:sz w:val="28"/>
          <w:szCs w:val="28"/>
        </w:rPr>
        <w:t>. При этом новое состояние блоков определяется в соответствии с их алгоритмическим описанием с учетом действия случайных факторов, задаваемых распределением вероятностей. В результате этого анализа принимается решение о том, какие общесистемные события должны имитироваться в программной модели на данный конкретный момент времени.</w:t>
      </w:r>
    </w:p>
    <w:p w:rsidR="0099451E" w:rsidRDefault="00882D4B">
      <w:pPr>
        <w:spacing w:line="360" w:lineRule="auto"/>
        <w:ind w:firstLine="709"/>
        <w:jc w:val="both"/>
      </w:pPr>
      <w:r>
        <w:rPr>
          <w:sz w:val="28"/>
          <w:szCs w:val="28"/>
        </w:rPr>
        <w:t xml:space="preserve">Основной недостаток в том, что происходят значительные затраты машинного времени на реализацию исследования системы. При недостаточно малом </w:t>
      </w:r>
      <w:r w:rsidR="008356BE">
        <w:fldChar w:fldCharType="begin"/>
      </w:r>
      <w:r>
        <w:instrText>SYMBOL 68 \f "Symbol" \s 14</w:instrText>
      </w:r>
      <w:r w:rsidR="008356BE">
        <w:fldChar w:fldCharType="end"/>
      </w:r>
      <w:bookmarkStart w:id="4" w:name="__Fieldmark__990_353448133"/>
      <w:bookmarkEnd w:id="4"/>
      <w:r>
        <w:rPr>
          <w:i/>
          <w:iCs/>
          <w:sz w:val="28"/>
          <w:szCs w:val="28"/>
          <w:lang w:val="en-US"/>
        </w:rPr>
        <w:t>t</w:t>
      </w:r>
      <w:r>
        <w:rPr>
          <w:sz w:val="28"/>
          <w:szCs w:val="28"/>
        </w:rPr>
        <w:t xml:space="preserve"> появляется опасность пропуска отдельных событий в системе, что приводит к получению неправильных результатов.</w:t>
      </w:r>
    </w:p>
    <w:p w:rsidR="0099451E" w:rsidRDefault="0099451E">
      <w:pPr>
        <w:spacing w:line="360" w:lineRule="auto"/>
        <w:ind w:firstLine="709"/>
        <w:jc w:val="both"/>
        <w:rPr>
          <w:sz w:val="28"/>
          <w:szCs w:val="28"/>
        </w:rPr>
      </w:pPr>
    </w:p>
    <w:p w:rsidR="0099451E" w:rsidRDefault="00882D4B">
      <w:pPr>
        <w:spacing w:line="360" w:lineRule="auto"/>
        <w:ind w:firstLine="709"/>
        <w:jc w:val="both"/>
      </w:pPr>
      <w:r>
        <w:rPr>
          <w:b/>
          <w:bCs/>
          <w:sz w:val="28"/>
          <w:szCs w:val="28"/>
        </w:rPr>
        <w:t>Событийный принцип</w:t>
      </w:r>
    </w:p>
    <w:p w:rsidR="0099451E" w:rsidRDefault="0099451E">
      <w:pPr>
        <w:spacing w:line="360" w:lineRule="auto"/>
        <w:ind w:firstLine="709"/>
        <w:jc w:val="both"/>
        <w:rPr>
          <w:b/>
          <w:bCs/>
          <w:sz w:val="28"/>
          <w:szCs w:val="28"/>
        </w:rPr>
      </w:pPr>
    </w:p>
    <w:p w:rsidR="0099451E" w:rsidRDefault="00882D4B">
      <w:pPr>
        <w:pStyle w:val="a5"/>
        <w:spacing w:line="360" w:lineRule="auto"/>
        <w:ind w:firstLine="709"/>
      </w:pPr>
      <w:r>
        <w:rPr>
          <w:sz w:val="28"/>
          <w:szCs w:val="28"/>
        </w:rPr>
        <w:t>Характерное свойство моделируемых систем – состояние отдельных устройств изменяется в дискретные моменты времени, которые совпадают с моментами поступления сообщений в систему, моментами окончания решения задач, моментами возникающих аварийных сигналов и т.д. Поэтому, моделирование и продвижение текущего времени в системе удобно проводить использую событийный принцип, при котором состояние всех блоков системы анализируется лишь в момент наступления какого-либо события. Момент наступления следующего события определяется минимальным значением из списка будущих событий, представляющих собой совокупность моментов ближайшего изменения состояний каждого из блоков системы.</w:t>
      </w:r>
    </w:p>
    <w:p w:rsidR="0099451E" w:rsidRPr="007C710C" w:rsidRDefault="00882D4B">
      <w:pPr>
        <w:pStyle w:val="a5"/>
        <w:spacing w:line="360" w:lineRule="auto"/>
        <w:ind w:firstLine="709"/>
      </w:pPr>
      <w:r>
        <w:rPr>
          <w:b/>
          <w:bCs/>
          <w:i/>
          <w:iCs/>
          <w:sz w:val="28"/>
          <w:szCs w:val="28"/>
          <w:lang w:val="en-US"/>
        </w:rPr>
        <w:t>t</w:t>
      </w:r>
      <w:r>
        <w:rPr>
          <w:b/>
          <w:bCs/>
          <w:i/>
          <w:iCs/>
          <w:sz w:val="28"/>
          <w:szCs w:val="28"/>
          <w:vertAlign w:val="subscript"/>
        </w:rPr>
        <w:t>11</w:t>
      </w:r>
      <w:r>
        <w:rPr>
          <w:b/>
          <w:bCs/>
          <w:sz w:val="28"/>
          <w:szCs w:val="28"/>
        </w:rPr>
        <w:t xml:space="preserve">, </w:t>
      </w:r>
      <w:r>
        <w:rPr>
          <w:b/>
          <w:bCs/>
          <w:i/>
          <w:iCs/>
          <w:sz w:val="28"/>
          <w:szCs w:val="28"/>
          <w:lang w:val="en-US"/>
        </w:rPr>
        <w:t>t</w:t>
      </w:r>
      <w:r>
        <w:rPr>
          <w:b/>
          <w:bCs/>
          <w:i/>
          <w:iCs/>
          <w:sz w:val="28"/>
          <w:szCs w:val="28"/>
          <w:vertAlign w:val="subscript"/>
        </w:rPr>
        <w:t>12</w:t>
      </w:r>
      <w:r>
        <w:rPr>
          <w:sz w:val="28"/>
          <w:szCs w:val="28"/>
        </w:rPr>
        <w:t xml:space="preserve"> – моменты появления сообщений на выходе генератора (источника информации)</w:t>
      </w:r>
    </w:p>
    <w:p w:rsidR="0099451E" w:rsidRPr="007C710C" w:rsidRDefault="00882D4B">
      <w:pPr>
        <w:pStyle w:val="a5"/>
        <w:spacing w:line="360" w:lineRule="auto"/>
        <w:ind w:firstLine="709"/>
      </w:pPr>
      <w:r>
        <w:rPr>
          <w:b/>
          <w:bCs/>
          <w:i/>
          <w:iCs/>
          <w:sz w:val="28"/>
          <w:szCs w:val="28"/>
          <w:lang w:val="en-US"/>
        </w:rPr>
        <w:t>b</w:t>
      </w:r>
      <w:r>
        <w:rPr>
          <w:b/>
          <w:bCs/>
          <w:i/>
          <w:iCs/>
          <w:sz w:val="28"/>
          <w:szCs w:val="28"/>
          <w:vertAlign w:val="subscript"/>
        </w:rPr>
        <w:t>1</w:t>
      </w:r>
      <w:r>
        <w:rPr>
          <w:sz w:val="28"/>
          <w:szCs w:val="28"/>
        </w:rPr>
        <w:t xml:space="preserve"> – интервал времени обслуживания первого сообщения</w:t>
      </w:r>
    </w:p>
    <w:p w:rsidR="0099451E" w:rsidRPr="007C710C" w:rsidRDefault="00882D4B">
      <w:pPr>
        <w:pStyle w:val="a5"/>
        <w:spacing w:line="360" w:lineRule="auto"/>
        <w:ind w:firstLine="709"/>
      </w:pPr>
      <w:proofErr w:type="gramStart"/>
      <w:r>
        <w:rPr>
          <w:b/>
          <w:bCs/>
          <w:i/>
          <w:iCs/>
          <w:sz w:val="28"/>
          <w:szCs w:val="28"/>
          <w:lang w:val="en-US"/>
        </w:rPr>
        <w:t>t</w:t>
      </w:r>
      <w:r>
        <w:rPr>
          <w:b/>
          <w:bCs/>
          <w:i/>
          <w:iCs/>
          <w:sz w:val="28"/>
          <w:szCs w:val="28"/>
          <w:vertAlign w:val="subscript"/>
        </w:rPr>
        <w:t>3</w:t>
      </w:r>
      <w:proofErr w:type="gramEnd"/>
      <w:r>
        <w:rPr>
          <w:b/>
          <w:bCs/>
          <w:i/>
          <w:iCs/>
          <w:sz w:val="28"/>
          <w:szCs w:val="28"/>
          <w:vertAlign w:val="subscript"/>
        </w:rPr>
        <w:t xml:space="preserve"> </w:t>
      </w:r>
      <w:r>
        <w:rPr>
          <w:b/>
          <w:bCs/>
          <w:i/>
          <w:iCs/>
          <w:sz w:val="28"/>
          <w:szCs w:val="28"/>
          <w:vertAlign w:val="subscript"/>
          <w:lang w:val="en-US"/>
        </w:rPr>
        <w:t>n</w:t>
      </w:r>
      <w:r>
        <w:rPr>
          <w:sz w:val="28"/>
          <w:szCs w:val="28"/>
        </w:rPr>
        <w:t xml:space="preserve"> – момент сбора статистики</w:t>
      </w:r>
    </w:p>
    <w:p w:rsidR="0099451E" w:rsidRPr="007C710C" w:rsidRDefault="00882D4B">
      <w:pPr>
        <w:pStyle w:val="a5"/>
        <w:spacing w:line="360" w:lineRule="auto"/>
        <w:ind w:firstLine="709"/>
      </w:pPr>
      <w:proofErr w:type="gramStart"/>
      <w:r>
        <w:rPr>
          <w:b/>
          <w:bCs/>
          <w:i/>
          <w:iCs/>
          <w:sz w:val="28"/>
          <w:szCs w:val="28"/>
          <w:lang w:val="en-US"/>
        </w:rPr>
        <w:t>t</w:t>
      </w:r>
      <w:r>
        <w:rPr>
          <w:b/>
          <w:bCs/>
          <w:i/>
          <w:iCs/>
          <w:sz w:val="28"/>
          <w:szCs w:val="28"/>
          <w:vertAlign w:val="subscript"/>
        </w:rPr>
        <w:t>41</w:t>
      </w:r>
      <w:proofErr w:type="gramEnd"/>
      <w:r>
        <w:rPr>
          <w:sz w:val="28"/>
          <w:szCs w:val="28"/>
        </w:rPr>
        <w:t>– момент окончания моделирования</w:t>
      </w:r>
    </w:p>
    <w:p w:rsidR="0099451E" w:rsidRDefault="0099451E">
      <w:pPr>
        <w:spacing w:line="360" w:lineRule="auto"/>
        <w:ind w:firstLine="709"/>
        <w:jc w:val="both"/>
        <w:rPr>
          <w:sz w:val="28"/>
          <w:szCs w:val="28"/>
        </w:rPr>
      </w:pPr>
    </w:p>
    <w:p w:rsidR="0099451E" w:rsidRDefault="00882D4B">
      <w:pPr>
        <w:spacing w:line="360" w:lineRule="auto"/>
        <w:ind w:firstLine="709"/>
        <w:jc w:val="both"/>
      </w:pPr>
      <w:r>
        <w:rPr>
          <w:b/>
          <w:bCs/>
          <w:sz w:val="28"/>
          <w:szCs w:val="28"/>
        </w:rPr>
        <w:lastRenderedPageBreak/>
        <w:t>Методика реализации событийной модели</w:t>
      </w:r>
    </w:p>
    <w:p w:rsidR="0099451E" w:rsidRDefault="0099451E">
      <w:pPr>
        <w:spacing w:line="360" w:lineRule="auto"/>
        <w:ind w:firstLine="709"/>
        <w:jc w:val="both"/>
        <w:rPr>
          <w:b/>
          <w:bCs/>
          <w:sz w:val="28"/>
          <w:szCs w:val="28"/>
        </w:rPr>
      </w:pPr>
    </w:p>
    <w:p w:rsidR="0099451E" w:rsidRDefault="00882D4B">
      <w:pPr>
        <w:numPr>
          <w:ilvl w:val="0"/>
          <w:numId w:val="39"/>
        </w:numPr>
        <w:tabs>
          <w:tab w:val="left" w:pos="720"/>
        </w:tabs>
        <w:spacing w:line="360" w:lineRule="auto"/>
        <w:ind w:left="0" w:firstLine="0"/>
        <w:jc w:val="both"/>
      </w:pPr>
      <w:r>
        <w:rPr>
          <w:sz w:val="28"/>
          <w:szCs w:val="28"/>
        </w:rPr>
        <w:t>Для всех активных блоков (блоков, порождающих события) заводя свой элемент в одномерном массиве – списке будущих событий.</w:t>
      </w:r>
    </w:p>
    <w:p w:rsidR="0099451E" w:rsidRDefault="00882D4B">
      <w:pPr>
        <w:numPr>
          <w:ilvl w:val="0"/>
          <w:numId w:val="39"/>
        </w:numPr>
        <w:tabs>
          <w:tab w:val="left" w:pos="720"/>
        </w:tabs>
        <w:spacing w:line="360" w:lineRule="auto"/>
        <w:ind w:left="0" w:firstLine="0"/>
        <w:jc w:val="both"/>
      </w:pPr>
      <w:r>
        <w:rPr>
          <w:sz w:val="28"/>
          <w:szCs w:val="28"/>
        </w:rPr>
        <w:t xml:space="preserve">В качестве подготовительной операции в список будущих событий </w:t>
      </w:r>
      <w:r>
        <w:rPr>
          <w:sz w:val="28"/>
          <w:szCs w:val="28"/>
          <w:lang w:val="en-US"/>
        </w:rPr>
        <w:t>SBS</w:t>
      </w:r>
      <w:r>
        <w:rPr>
          <w:sz w:val="28"/>
          <w:szCs w:val="28"/>
        </w:rPr>
        <w:t xml:space="preserve"> заносят время ближайшего события от любого активного блока. Активизируя программу-имитатор, ИИ вырабатывает псевдослучайную величину </w:t>
      </w:r>
      <w:r>
        <w:rPr>
          <w:i/>
          <w:iCs/>
          <w:sz w:val="28"/>
          <w:szCs w:val="28"/>
          <w:lang w:val="en-US"/>
        </w:rPr>
        <w:t>a</w:t>
      </w:r>
      <w:r>
        <w:rPr>
          <w:i/>
          <w:iCs/>
          <w:sz w:val="28"/>
          <w:szCs w:val="28"/>
          <w:vertAlign w:val="subscript"/>
        </w:rPr>
        <w:t>0</w:t>
      </w:r>
      <w:r>
        <w:rPr>
          <w:sz w:val="28"/>
          <w:szCs w:val="28"/>
          <w:vertAlign w:val="subscript"/>
        </w:rPr>
        <w:t xml:space="preserve">, </w:t>
      </w:r>
      <w:r>
        <w:rPr>
          <w:sz w:val="28"/>
          <w:szCs w:val="28"/>
        </w:rPr>
        <w:t xml:space="preserve">определяющую момент появления первого сообщения </w:t>
      </w:r>
      <w:r>
        <w:rPr>
          <w:i/>
          <w:iCs/>
          <w:sz w:val="28"/>
          <w:szCs w:val="28"/>
          <w:lang w:val="en-US"/>
        </w:rPr>
        <w:t>t</w:t>
      </w:r>
      <w:r>
        <w:rPr>
          <w:i/>
          <w:iCs/>
          <w:sz w:val="28"/>
          <w:szCs w:val="28"/>
          <w:vertAlign w:val="subscript"/>
        </w:rPr>
        <w:t>11</w:t>
      </w:r>
      <w:r>
        <w:rPr>
          <w:sz w:val="28"/>
          <w:szCs w:val="28"/>
        </w:rPr>
        <w:t>. Эту величину заносят в список будущих событий.</w:t>
      </w:r>
    </w:p>
    <w:p w:rsidR="0099451E" w:rsidRDefault="00882D4B">
      <w:pPr>
        <w:spacing w:line="360" w:lineRule="auto"/>
        <w:ind w:firstLine="709"/>
        <w:jc w:val="both"/>
      </w:pPr>
      <w:r>
        <w:rPr>
          <w:sz w:val="28"/>
          <w:szCs w:val="28"/>
        </w:rPr>
        <w:t xml:space="preserve">Активизируя программу-имитатор, ОА вырабатывает псевдослучайную величину </w:t>
      </w:r>
      <w:r>
        <w:rPr>
          <w:i/>
          <w:iCs/>
          <w:sz w:val="28"/>
          <w:szCs w:val="28"/>
          <w:lang w:val="en-US"/>
        </w:rPr>
        <w:t>b</w:t>
      </w:r>
      <w:r>
        <w:rPr>
          <w:i/>
          <w:iCs/>
          <w:sz w:val="28"/>
          <w:szCs w:val="28"/>
          <w:vertAlign w:val="subscript"/>
        </w:rPr>
        <w:t>0</w:t>
      </w:r>
      <w:r>
        <w:rPr>
          <w:sz w:val="28"/>
          <w:szCs w:val="28"/>
        </w:rPr>
        <w:t xml:space="preserve">, определяющую момент времени </w:t>
      </w:r>
      <w:r>
        <w:rPr>
          <w:i/>
          <w:iCs/>
          <w:sz w:val="28"/>
          <w:szCs w:val="28"/>
          <w:lang w:val="en-US"/>
        </w:rPr>
        <w:t>t</w:t>
      </w:r>
      <w:r>
        <w:rPr>
          <w:i/>
          <w:iCs/>
          <w:sz w:val="28"/>
          <w:szCs w:val="28"/>
          <w:vertAlign w:val="subscript"/>
        </w:rPr>
        <w:t>21</w:t>
      </w:r>
      <w:r>
        <w:rPr>
          <w:sz w:val="28"/>
          <w:szCs w:val="28"/>
        </w:rPr>
        <w:t xml:space="preserve">, которую также заносят в </w:t>
      </w:r>
      <w:r>
        <w:rPr>
          <w:sz w:val="28"/>
          <w:szCs w:val="28"/>
          <w:lang w:val="en-US"/>
        </w:rPr>
        <w:t>SBS</w:t>
      </w:r>
      <w:r>
        <w:rPr>
          <w:sz w:val="28"/>
          <w:szCs w:val="28"/>
        </w:rPr>
        <w:t>.</w:t>
      </w:r>
    </w:p>
    <w:p w:rsidR="0099451E" w:rsidRDefault="00882D4B">
      <w:pPr>
        <w:spacing w:line="360" w:lineRule="auto"/>
        <w:ind w:firstLine="709"/>
        <w:jc w:val="both"/>
      </w:pPr>
      <w:r>
        <w:rPr>
          <w:sz w:val="28"/>
          <w:szCs w:val="28"/>
        </w:rPr>
        <w:t xml:space="preserve">Момент времени </w:t>
      </w:r>
      <w:r>
        <w:rPr>
          <w:i/>
          <w:iCs/>
          <w:sz w:val="28"/>
          <w:szCs w:val="28"/>
          <w:lang w:val="en-US"/>
        </w:rPr>
        <w:t>t</w:t>
      </w:r>
      <w:r>
        <w:rPr>
          <w:i/>
          <w:iCs/>
          <w:sz w:val="28"/>
          <w:szCs w:val="28"/>
          <w:vertAlign w:val="subscript"/>
        </w:rPr>
        <w:t>31</w:t>
      </w:r>
      <w:r>
        <w:rPr>
          <w:sz w:val="28"/>
          <w:szCs w:val="28"/>
        </w:rPr>
        <w:t xml:space="preserve"> (1ый сбор статистики) определяется равным стандартному шагу сбора </w:t>
      </w:r>
      <w:proofErr w:type="gramStart"/>
      <w:r>
        <w:rPr>
          <w:i/>
          <w:iCs/>
          <w:sz w:val="28"/>
          <w:szCs w:val="28"/>
          <w:lang w:val="en-US"/>
        </w:rPr>
        <w:t>t</w:t>
      </w:r>
      <w:proofErr w:type="gramEnd"/>
      <w:r>
        <w:rPr>
          <w:i/>
          <w:iCs/>
          <w:sz w:val="28"/>
          <w:szCs w:val="28"/>
          <w:vertAlign w:val="subscript"/>
        </w:rPr>
        <w:t>СТАТ</w:t>
      </w:r>
      <w:r>
        <w:rPr>
          <w:sz w:val="28"/>
          <w:szCs w:val="28"/>
        </w:rPr>
        <w:t xml:space="preserve">, и заносится в </w:t>
      </w:r>
      <w:r>
        <w:rPr>
          <w:sz w:val="28"/>
          <w:szCs w:val="28"/>
          <w:lang w:val="en-US"/>
        </w:rPr>
        <w:t>SBS</w:t>
      </w:r>
    </w:p>
    <w:p w:rsidR="0099451E" w:rsidRDefault="00882D4B">
      <w:pPr>
        <w:spacing w:line="360" w:lineRule="auto"/>
        <w:ind w:firstLine="709"/>
        <w:jc w:val="both"/>
      </w:pPr>
      <w:r>
        <w:rPr>
          <w:sz w:val="28"/>
          <w:szCs w:val="28"/>
        </w:rPr>
        <w:t xml:space="preserve">В </w:t>
      </w:r>
      <w:r>
        <w:rPr>
          <w:sz w:val="28"/>
          <w:szCs w:val="28"/>
          <w:lang w:val="en-US"/>
        </w:rPr>
        <w:t>SBS</w:t>
      </w:r>
      <w:r>
        <w:rPr>
          <w:sz w:val="28"/>
          <w:szCs w:val="28"/>
        </w:rPr>
        <w:t xml:space="preserve"> заносится </w:t>
      </w:r>
      <w:r>
        <w:rPr>
          <w:i/>
          <w:iCs/>
          <w:sz w:val="28"/>
          <w:szCs w:val="28"/>
          <w:lang w:val="en-US"/>
        </w:rPr>
        <w:t>t</w:t>
      </w:r>
      <w:r>
        <w:rPr>
          <w:i/>
          <w:iCs/>
          <w:sz w:val="28"/>
          <w:szCs w:val="28"/>
          <w:vertAlign w:val="subscript"/>
        </w:rPr>
        <w:t>41</w:t>
      </w:r>
      <w:r>
        <w:rPr>
          <w:sz w:val="28"/>
          <w:szCs w:val="28"/>
        </w:rPr>
        <w:t xml:space="preserve"> – время окончания моделирования.</w:t>
      </w:r>
    </w:p>
    <w:p w:rsidR="0099451E" w:rsidRDefault="00882D4B">
      <w:pPr>
        <w:spacing w:line="360" w:lineRule="auto"/>
        <w:ind w:firstLine="709"/>
        <w:jc w:val="both"/>
      </w:pPr>
      <w:r>
        <w:rPr>
          <w:sz w:val="28"/>
          <w:szCs w:val="28"/>
        </w:rPr>
        <w:t>Подготовительная часть на этом закончена и начинается протяжка модельного времени.</w:t>
      </w:r>
    </w:p>
    <w:p w:rsidR="0099451E" w:rsidRDefault="00882D4B">
      <w:pPr>
        <w:numPr>
          <w:ilvl w:val="0"/>
          <w:numId w:val="39"/>
        </w:numPr>
        <w:tabs>
          <w:tab w:val="left" w:pos="720"/>
        </w:tabs>
        <w:spacing w:line="360" w:lineRule="auto"/>
        <w:ind w:left="0" w:firstLine="0"/>
        <w:jc w:val="both"/>
      </w:pPr>
      <w:r>
        <w:rPr>
          <w:sz w:val="28"/>
          <w:szCs w:val="28"/>
        </w:rPr>
        <w:t xml:space="preserve">В </w:t>
      </w:r>
      <w:r>
        <w:rPr>
          <w:sz w:val="28"/>
          <w:szCs w:val="28"/>
          <w:lang w:val="en-US"/>
        </w:rPr>
        <w:t>SBS</w:t>
      </w:r>
      <w:r>
        <w:rPr>
          <w:sz w:val="28"/>
          <w:szCs w:val="28"/>
        </w:rPr>
        <w:t xml:space="preserve"> определяется минимально числовое значение и его номер.</w:t>
      </w:r>
    </w:p>
    <w:p w:rsidR="0099451E" w:rsidRDefault="00882D4B">
      <w:pPr>
        <w:numPr>
          <w:ilvl w:val="0"/>
          <w:numId w:val="39"/>
        </w:numPr>
        <w:tabs>
          <w:tab w:val="left" w:pos="720"/>
        </w:tabs>
        <w:spacing w:line="360" w:lineRule="auto"/>
        <w:ind w:left="0" w:firstLine="0"/>
        <w:jc w:val="both"/>
      </w:pPr>
      <w:r>
        <w:rPr>
          <w:sz w:val="28"/>
          <w:szCs w:val="28"/>
        </w:rPr>
        <w:t xml:space="preserve">Реализуется событие, порождаемое блоком с соответствующим номером, т.е. модельное время = </w:t>
      </w:r>
      <w:r>
        <w:rPr>
          <w:i/>
          <w:iCs/>
          <w:sz w:val="28"/>
          <w:szCs w:val="28"/>
          <w:lang w:val="en-US"/>
        </w:rPr>
        <w:t>t</w:t>
      </w:r>
      <w:r>
        <w:rPr>
          <w:i/>
          <w:iCs/>
          <w:sz w:val="28"/>
          <w:szCs w:val="28"/>
          <w:vertAlign w:val="subscript"/>
        </w:rPr>
        <w:t>11</w:t>
      </w:r>
      <w:r>
        <w:rPr>
          <w:sz w:val="28"/>
          <w:szCs w:val="28"/>
        </w:rPr>
        <w:t xml:space="preserve">. Далее реализуется событие с номером 1, связанное с появлением нового сообщения в ИИ. Реализация этого события заключается в том, что само сообщение записывается в память, а с помощью имитатора ИИ, вырабатывается момент появления следующего события </w:t>
      </w:r>
      <w:r>
        <w:rPr>
          <w:i/>
          <w:iCs/>
          <w:sz w:val="28"/>
          <w:szCs w:val="28"/>
          <w:lang w:val="en-US"/>
        </w:rPr>
        <w:t>t</w:t>
      </w:r>
      <w:r>
        <w:rPr>
          <w:i/>
          <w:iCs/>
          <w:sz w:val="28"/>
          <w:szCs w:val="28"/>
          <w:vertAlign w:val="subscript"/>
        </w:rPr>
        <w:t>12</w:t>
      </w:r>
      <w:r>
        <w:rPr>
          <w:sz w:val="28"/>
          <w:szCs w:val="28"/>
        </w:rPr>
        <w:t xml:space="preserve">. Это время помещается в соответствующую ячейку </w:t>
      </w:r>
      <w:r>
        <w:rPr>
          <w:sz w:val="28"/>
          <w:szCs w:val="28"/>
          <w:lang w:val="en-US"/>
        </w:rPr>
        <w:t>SBS</w:t>
      </w:r>
      <w:r>
        <w:rPr>
          <w:sz w:val="28"/>
          <w:szCs w:val="28"/>
        </w:rPr>
        <w:t xml:space="preserve"> место </w:t>
      </w:r>
      <w:r>
        <w:rPr>
          <w:i/>
          <w:iCs/>
          <w:sz w:val="28"/>
          <w:szCs w:val="28"/>
          <w:lang w:val="en-US"/>
        </w:rPr>
        <w:t>t</w:t>
      </w:r>
      <w:r>
        <w:rPr>
          <w:i/>
          <w:iCs/>
          <w:sz w:val="28"/>
          <w:szCs w:val="28"/>
          <w:vertAlign w:val="subscript"/>
        </w:rPr>
        <w:t>11</w:t>
      </w:r>
      <w:r>
        <w:rPr>
          <w:sz w:val="28"/>
          <w:szCs w:val="28"/>
        </w:rPr>
        <w:t>.</w:t>
      </w:r>
    </w:p>
    <w:p w:rsidR="0099451E" w:rsidRDefault="00882D4B">
      <w:pPr>
        <w:spacing w:line="360" w:lineRule="auto"/>
        <w:ind w:firstLine="709"/>
        <w:jc w:val="both"/>
      </w:pPr>
      <w:r>
        <w:rPr>
          <w:sz w:val="28"/>
          <w:szCs w:val="28"/>
        </w:rPr>
        <w:t xml:space="preserve">Затем вновь организуется поиск минимального элемента в </w:t>
      </w:r>
      <w:r>
        <w:rPr>
          <w:sz w:val="28"/>
          <w:szCs w:val="28"/>
          <w:lang w:val="en-US"/>
        </w:rPr>
        <w:t>SBS</w:t>
      </w:r>
      <w:r>
        <w:rPr>
          <w:sz w:val="28"/>
          <w:szCs w:val="28"/>
        </w:rPr>
        <w:t xml:space="preserve">. Для данного примера реализуется событие 3, после чего выражение момента времени </w:t>
      </w:r>
      <w:r>
        <w:rPr>
          <w:sz w:val="28"/>
          <w:szCs w:val="28"/>
          <w:lang w:val="en-US"/>
        </w:rPr>
        <w:t>t</w:t>
      </w:r>
      <w:r>
        <w:rPr>
          <w:sz w:val="28"/>
          <w:szCs w:val="28"/>
          <w:vertAlign w:val="subscript"/>
        </w:rPr>
        <w:t>32</w:t>
      </w:r>
      <w:r>
        <w:rPr>
          <w:sz w:val="28"/>
          <w:szCs w:val="28"/>
        </w:rPr>
        <w:t xml:space="preserve"> – новое время сбора статистики. Так до тех пор, пока минимально время не станет равным </w:t>
      </w:r>
      <w:r>
        <w:rPr>
          <w:i/>
          <w:iCs/>
          <w:sz w:val="28"/>
          <w:szCs w:val="28"/>
          <w:lang w:val="en-US"/>
        </w:rPr>
        <w:t>t</w:t>
      </w:r>
      <w:r>
        <w:rPr>
          <w:i/>
          <w:iCs/>
          <w:sz w:val="28"/>
          <w:szCs w:val="28"/>
          <w:vertAlign w:val="subscript"/>
        </w:rPr>
        <w:t>41</w:t>
      </w:r>
      <w:r>
        <w:rPr>
          <w:sz w:val="28"/>
          <w:szCs w:val="28"/>
        </w:rPr>
        <w:t>.</w:t>
      </w:r>
    </w:p>
    <w:p w:rsidR="0099451E" w:rsidRDefault="0099451E">
      <w:pPr>
        <w:spacing w:line="360" w:lineRule="auto"/>
        <w:ind w:firstLine="709"/>
        <w:rPr>
          <w:b/>
          <w:bCs/>
          <w:sz w:val="28"/>
          <w:szCs w:val="28"/>
        </w:rPr>
      </w:pPr>
    </w:p>
    <w:p w:rsidR="0099451E" w:rsidRDefault="00882D4B">
      <w:pPr>
        <w:spacing w:line="360" w:lineRule="auto"/>
        <w:ind w:firstLine="709"/>
      </w:pPr>
      <w:r>
        <w:rPr>
          <w:b/>
          <w:bCs/>
          <w:sz w:val="28"/>
          <w:szCs w:val="28"/>
        </w:rPr>
        <w:t>Философские аспекты моделирования</w:t>
      </w:r>
    </w:p>
    <w:p w:rsidR="0099451E" w:rsidRDefault="0099451E">
      <w:pPr>
        <w:spacing w:line="360" w:lineRule="auto"/>
        <w:ind w:firstLine="709"/>
        <w:jc w:val="both"/>
        <w:rPr>
          <w:b/>
          <w:bCs/>
          <w:sz w:val="28"/>
          <w:szCs w:val="28"/>
        </w:rPr>
      </w:pPr>
    </w:p>
    <w:p w:rsidR="0099451E" w:rsidRDefault="00882D4B">
      <w:pPr>
        <w:spacing w:line="360" w:lineRule="auto"/>
        <w:ind w:firstLine="709"/>
        <w:jc w:val="both"/>
      </w:pPr>
      <w:r>
        <w:rPr>
          <w:b/>
          <w:bCs/>
          <w:sz w:val="28"/>
          <w:szCs w:val="28"/>
        </w:rPr>
        <w:t xml:space="preserve">Объектом </w:t>
      </w:r>
      <w:r>
        <w:rPr>
          <w:sz w:val="28"/>
          <w:szCs w:val="28"/>
        </w:rPr>
        <w:t>называется всё то, на что направлена человеческая деятельность.</w:t>
      </w:r>
    </w:p>
    <w:p w:rsidR="0099451E" w:rsidRDefault="00882D4B">
      <w:pPr>
        <w:spacing w:line="360" w:lineRule="auto"/>
        <w:ind w:firstLine="709"/>
        <w:jc w:val="both"/>
      </w:pPr>
      <w:r>
        <w:rPr>
          <w:sz w:val="28"/>
          <w:szCs w:val="28"/>
        </w:rPr>
        <w:t xml:space="preserve">В научном исследовании большую роль играет понятие </w:t>
      </w:r>
      <w:r>
        <w:rPr>
          <w:b/>
          <w:bCs/>
          <w:sz w:val="28"/>
          <w:szCs w:val="28"/>
        </w:rPr>
        <w:t xml:space="preserve">гипотезы </w:t>
      </w:r>
      <w:r>
        <w:rPr>
          <w:sz w:val="28"/>
          <w:szCs w:val="28"/>
        </w:rPr>
        <w:t xml:space="preserve">– определенное предсказание, основанное на небольшом количестве опытных данных, </w:t>
      </w:r>
      <w:r>
        <w:rPr>
          <w:sz w:val="28"/>
          <w:szCs w:val="28"/>
        </w:rPr>
        <w:lastRenderedPageBreak/>
        <w:t>наблюдениях, догадках. Быстрая проверка гипотезы может быть проведена в ходе специально поставленных экспериментов.</w:t>
      </w:r>
    </w:p>
    <w:p w:rsidR="0099451E" w:rsidRDefault="00882D4B">
      <w:pPr>
        <w:spacing w:line="360" w:lineRule="auto"/>
        <w:ind w:firstLine="709"/>
        <w:jc w:val="both"/>
      </w:pPr>
      <w:r>
        <w:rPr>
          <w:sz w:val="28"/>
          <w:szCs w:val="28"/>
        </w:rPr>
        <w:t xml:space="preserve">При формировании и проверке правильности гипотезы в качестве метода суждения используется </w:t>
      </w:r>
      <w:r>
        <w:rPr>
          <w:i/>
          <w:iCs/>
          <w:sz w:val="28"/>
          <w:szCs w:val="28"/>
        </w:rPr>
        <w:t>аналогия</w:t>
      </w:r>
      <w:r>
        <w:rPr>
          <w:sz w:val="28"/>
          <w:szCs w:val="28"/>
        </w:rPr>
        <w:t xml:space="preserve">. </w:t>
      </w:r>
      <w:r>
        <w:rPr>
          <w:b/>
          <w:bCs/>
          <w:sz w:val="28"/>
          <w:szCs w:val="28"/>
        </w:rPr>
        <w:t>Аналогией</w:t>
      </w:r>
      <w:r>
        <w:rPr>
          <w:sz w:val="28"/>
          <w:szCs w:val="28"/>
        </w:rPr>
        <w:t xml:space="preserve"> называется </w:t>
      </w:r>
      <w:proofErr w:type="gramStart"/>
      <w:r>
        <w:rPr>
          <w:sz w:val="28"/>
          <w:szCs w:val="28"/>
        </w:rPr>
        <w:t>суждение</w:t>
      </w:r>
      <w:proofErr w:type="gramEnd"/>
      <w:r>
        <w:rPr>
          <w:sz w:val="28"/>
          <w:szCs w:val="28"/>
        </w:rPr>
        <w:t xml:space="preserve"> о каком либо частном сходстве двух объектов. </w:t>
      </w:r>
    </w:p>
    <w:p w:rsidR="0099451E" w:rsidRDefault="00882D4B">
      <w:pPr>
        <w:spacing w:line="360" w:lineRule="auto"/>
        <w:ind w:firstLine="709"/>
        <w:jc w:val="both"/>
      </w:pPr>
      <w:r>
        <w:rPr>
          <w:sz w:val="28"/>
          <w:szCs w:val="28"/>
        </w:rPr>
        <w:t xml:space="preserve">Современные научные гипотезы </w:t>
      </w:r>
      <w:proofErr w:type="gramStart"/>
      <w:r>
        <w:rPr>
          <w:sz w:val="28"/>
          <w:szCs w:val="28"/>
        </w:rPr>
        <w:t>создаются</w:t>
      </w:r>
      <w:proofErr w:type="gramEnd"/>
      <w:r>
        <w:rPr>
          <w:sz w:val="28"/>
          <w:szCs w:val="28"/>
        </w:rPr>
        <w:t xml:space="preserve"> как правило по аналогии проверенным на практике положениям. Таким образом, аналогия связывает гипотезу с экспериментом.</w:t>
      </w:r>
    </w:p>
    <w:p w:rsidR="0099451E" w:rsidRDefault="00882D4B">
      <w:pPr>
        <w:spacing w:line="360" w:lineRule="auto"/>
        <w:ind w:firstLine="709"/>
        <w:jc w:val="both"/>
      </w:pPr>
      <w:r>
        <w:rPr>
          <w:sz w:val="28"/>
          <w:szCs w:val="28"/>
        </w:rPr>
        <w:t xml:space="preserve">Гипотезы и аналогии, отражающие реальный </w:t>
      </w:r>
      <w:proofErr w:type="spellStart"/>
      <w:r>
        <w:rPr>
          <w:sz w:val="28"/>
          <w:szCs w:val="28"/>
        </w:rPr>
        <w:t>объктивно-существующий</w:t>
      </w:r>
      <w:proofErr w:type="spellEnd"/>
      <w:r>
        <w:rPr>
          <w:sz w:val="28"/>
          <w:szCs w:val="28"/>
        </w:rPr>
        <w:t xml:space="preserve"> мир, должны обладать наглядностью или сводиться к удобным для исследования логическим схемам. Такие логические схемы, упрощающие рассуждения и позволяющие проводить эксперименты, уточняющие природу явлений, называются </w:t>
      </w:r>
      <w:r>
        <w:rPr>
          <w:i/>
          <w:iCs/>
          <w:sz w:val="28"/>
          <w:szCs w:val="28"/>
        </w:rPr>
        <w:t>моделями</w:t>
      </w:r>
      <w:r>
        <w:rPr>
          <w:sz w:val="28"/>
          <w:szCs w:val="28"/>
        </w:rPr>
        <w:t>.</w:t>
      </w:r>
    </w:p>
    <w:p w:rsidR="0099451E" w:rsidRDefault="00882D4B">
      <w:pPr>
        <w:spacing w:line="360" w:lineRule="auto"/>
        <w:ind w:firstLine="709"/>
        <w:jc w:val="both"/>
      </w:pPr>
      <w:r>
        <w:rPr>
          <w:b/>
          <w:bCs/>
          <w:sz w:val="28"/>
          <w:szCs w:val="28"/>
        </w:rPr>
        <w:t>Модель</w:t>
      </w:r>
      <w:r>
        <w:rPr>
          <w:sz w:val="28"/>
          <w:szCs w:val="28"/>
        </w:rPr>
        <w:t xml:space="preserve"> – объект - заместитель объекта оригинала, обеспечивающий изучение некоторых свойств оригинала.</w:t>
      </w:r>
    </w:p>
    <w:p w:rsidR="0099451E" w:rsidRDefault="00882D4B">
      <w:pPr>
        <w:spacing w:line="360" w:lineRule="auto"/>
        <w:ind w:firstLine="709"/>
        <w:jc w:val="both"/>
      </w:pPr>
      <w:r>
        <w:rPr>
          <w:sz w:val="28"/>
          <w:szCs w:val="28"/>
        </w:rPr>
        <w:t xml:space="preserve">Замещение одного объекта другим с целью получения информации о важнейших свойствах объекта-оригинала с помощью объекта-модели называется </w:t>
      </w:r>
      <w:r>
        <w:rPr>
          <w:b/>
          <w:bCs/>
          <w:sz w:val="28"/>
          <w:szCs w:val="28"/>
        </w:rPr>
        <w:t>моделированием</w:t>
      </w:r>
      <w:r>
        <w:rPr>
          <w:sz w:val="28"/>
          <w:szCs w:val="28"/>
        </w:rPr>
        <w:t>.</w:t>
      </w:r>
    </w:p>
    <w:p w:rsidR="0099451E" w:rsidRDefault="0099451E">
      <w:pPr>
        <w:spacing w:line="360" w:lineRule="auto"/>
        <w:ind w:firstLine="709"/>
        <w:jc w:val="both"/>
        <w:rPr>
          <w:sz w:val="28"/>
          <w:szCs w:val="28"/>
        </w:rPr>
      </w:pPr>
    </w:p>
    <w:p w:rsidR="0099451E" w:rsidRDefault="00882D4B">
      <w:pPr>
        <w:spacing w:line="360" w:lineRule="auto"/>
        <w:ind w:firstLine="709"/>
        <w:jc w:val="both"/>
      </w:pPr>
      <w:r>
        <w:rPr>
          <w:b/>
          <w:bCs/>
          <w:sz w:val="28"/>
          <w:szCs w:val="28"/>
        </w:rPr>
        <w:t>Классификация видов моделирования</w:t>
      </w:r>
    </w:p>
    <w:p w:rsidR="0099451E" w:rsidRDefault="0099451E">
      <w:pPr>
        <w:spacing w:line="360" w:lineRule="auto"/>
        <w:ind w:firstLine="709"/>
        <w:jc w:val="both"/>
        <w:rPr>
          <w:b/>
          <w:bCs/>
          <w:sz w:val="28"/>
          <w:szCs w:val="28"/>
        </w:rPr>
      </w:pPr>
    </w:p>
    <w:p w:rsidR="0099451E" w:rsidRDefault="00882D4B">
      <w:pPr>
        <w:pStyle w:val="a5"/>
        <w:spacing w:line="360" w:lineRule="auto"/>
        <w:ind w:firstLine="709"/>
      </w:pPr>
      <w:r>
        <w:rPr>
          <w:sz w:val="28"/>
          <w:szCs w:val="28"/>
        </w:rPr>
        <w:t>В зависимости от характера изучаемых процессов в некоторой сложной системе все виды моделирования можно разделить.</w:t>
      </w:r>
    </w:p>
    <w:p w:rsidR="0099451E" w:rsidRDefault="00882D4B">
      <w:pPr>
        <w:spacing w:line="360" w:lineRule="auto"/>
        <w:ind w:firstLine="709"/>
        <w:jc w:val="both"/>
      </w:pPr>
      <w:r>
        <w:rPr>
          <w:sz w:val="28"/>
          <w:szCs w:val="28"/>
        </w:rPr>
        <w:t xml:space="preserve">Детерминированное Стохастическое </w:t>
      </w:r>
    </w:p>
    <w:p w:rsidR="0099451E" w:rsidRDefault="00882D4B">
      <w:pPr>
        <w:spacing w:line="360" w:lineRule="auto"/>
        <w:ind w:firstLine="709"/>
        <w:jc w:val="both"/>
      </w:pPr>
      <w:r>
        <w:rPr>
          <w:sz w:val="28"/>
          <w:szCs w:val="28"/>
        </w:rPr>
        <w:t>Статическое Динамическое</w:t>
      </w:r>
    </w:p>
    <w:p w:rsidR="0099451E" w:rsidRDefault="00882D4B">
      <w:pPr>
        <w:spacing w:line="360" w:lineRule="auto"/>
        <w:ind w:firstLine="709"/>
        <w:jc w:val="both"/>
      </w:pPr>
      <w:r>
        <w:rPr>
          <w:sz w:val="28"/>
          <w:szCs w:val="28"/>
        </w:rPr>
        <w:t>Дискретное Непрерывное</w:t>
      </w:r>
    </w:p>
    <w:p w:rsidR="0099451E" w:rsidRDefault="00882D4B">
      <w:pPr>
        <w:spacing w:line="360" w:lineRule="auto"/>
        <w:ind w:firstLine="709"/>
        <w:jc w:val="both"/>
      </w:pPr>
      <w:r>
        <w:rPr>
          <w:sz w:val="28"/>
          <w:szCs w:val="28"/>
        </w:rPr>
        <w:t>Дискретно-непрерывное</w:t>
      </w:r>
    </w:p>
    <w:p w:rsidR="0099451E" w:rsidRDefault="00882D4B">
      <w:pPr>
        <w:spacing w:line="360" w:lineRule="auto"/>
        <w:ind w:firstLine="709"/>
        <w:jc w:val="both"/>
      </w:pPr>
      <w:r>
        <w:rPr>
          <w:sz w:val="28"/>
          <w:szCs w:val="28"/>
        </w:rPr>
        <w:t>Математическое Физическое</w:t>
      </w:r>
    </w:p>
    <w:p w:rsidR="0099451E" w:rsidRDefault="00882D4B">
      <w:pPr>
        <w:spacing w:line="360" w:lineRule="auto"/>
        <w:ind w:firstLine="709"/>
        <w:jc w:val="both"/>
      </w:pPr>
      <w:r>
        <w:rPr>
          <w:sz w:val="28"/>
          <w:szCs w:val="28"/>
        </w:rPr>
        <w:t>Аналитическое Имитационное</w:t>
      </w:r>
      <w:proofErr w:type="gramStart"/>
      <w:r>
        <w:rPr>
          <w:sz w:val="28"/>
          <w:szCs w:val="28"/>
        </w:rPr>
        <w:t xml:space="preserve"> В</w:t>
      </w:r>
      <w:proofErr w:type="gramEnd"/>
      <w:r>
        <w:rPr>
          <w:sz w:val="28"/>
          <w:szCs w:val="28"/>
        </w:rPr>
        <w:t xml:space="preserve"> реальном масштабе времени</w:t>
      </w:r>
    </w:p>
    <w:p w:rsidR="0099451E" w:rsidRDefault="00882D4B">
      <w:pPr>
        <w:spacing w:line="360" w:lineRule="auto"/>
        <w:ind w:firstLine="709"/>
        <w:jc w:val="both"/>
      </w:pPr>
      <w:r>
        <w:rPr>
          <w:sz w:val="28"/>
          <w:szCs w:val="28"/>
        </w:rPr>
        <w:t>Комбинированное</w:t>
      </w:r>
      <w:proofErr w:type="gramStart"/>
      <w:r>
        <w:rPr>
          <w:sz w:val="28"/>
          <w:szCs w:val="28"/>
        </w:rPr>
        <w:t xml:space="preserve"> В</w:t>
      </w:r>
      <w:proofErr w:type="gramEnd"/>
      <w:r>
        <w:rPr>
          <w:sz w:val="28"/>
          <w:szCs w:val="28"/>
        </w:rPr>
        <w:t xml:space="preserve"> нереальном масштабе времени</w:t>
      </w:r>
    </w:p>
    <w:p w:rsidR="0099451E" w:rsidRDefault="00882D4B">
      <w:pPr>
        <w:numPr>
          <w:ilvl w:val="0"/>
          <w:numId w:val="26"/>
        </w:numPr>
        <w:tabs>
          <w:tab w:val="left" w:pos="720"/>
        </w:tabs>
        <w:spacing w:line="360" w:lineRule="auto"/>
        <w:ind w:left="0" w:firstLine="0"/>
        <w:jc w:val="both"/>
      </w:pPr>
      <w:r>
        <w:rPr>
          <w:i/>
          <w:iCs/>
          <w:sz w:val="28"/>
          <w:szCs w:val="28"/>
        </w:rPr>
        <w:t>Детерминированное</w:t>
      </w:r>
      <w:r>
        <w:rPr>
          <w:sz w:val="28"/>
          <w:szCs w:val="28"/>
        </w:rPr>
        <w:t xml:space="preserve"> моделирование отображает детерминированные процессы, </w:t>
      </w:r>
      <w:r>
        <w:rPr>
          <w:sz w:val="28"/>
          <w:szCs w:val="28"/>
        </w:rPr>
        <w:lastRenderedPageBreak/>
        <w:t>т.е. такие, в которых отсутствуют всякие случайные воздействия.</w:t>
      </w:r>
    </w:p>
    <w:p w:rsidR="0099451E" w:rsidRDefault="00882D4B">
      <w:pPr>
        <w:numPr>
          <w:ilvl w:val="0"/>
          <w:numId w:val="26"/>
        </w:numPr>
        <w:tabs>
          <w:tab w:val="left" w:pos="720"/>
        </w:tabs>
        <w:spacing w:line="360" w:lineRule="auto"/>
        <w:ind w:left="0" w:firstLine="0"/>
        <w:jc w:val="both"/>
      </w:pPr>
      <w:r>
        <w:rPr>
          <w:i/>
          <w:iCs/>
          <w:sz w:val="28"/>
          <w:szCs w:val="28"/>
        </w:rPr>
        <w:t xml:space="preserve">Стохастическое </w:t>
      </w:r>
      <w:r>
        <w:rPr>
          <w:sz w:val="28"/>
          <w:szCs w:val="28"/>
        </w:rPr>
        <w:t>моделирование отображает случайные, вероятностные процессы и события.</w:t>
      </w:r>
    </w:p>
    <w:p w:rsidR="0099451E" w:rsidRDefault="00882D4B">
      <w:pPr>
        <w:numPr>
          <w:ilvl w:val="0"/>
          <w:numId w:val="26"/>
        </w:numPr>
        <w:tabs>
          <w:tab w:val="left" w:pos="720"/>
        </w:tabs>
        <w:spacing w:line="360" w:lineRule="auto"/>
        <w:ind w:left="0" w:firstLine="0"/>
        <w:jc w:val="both"/>
      </w:pPr>
      <w:proofErr w:type="gramStart"/>
      <w:r>
        <w:rPr>
          <w:i/>
          <w:iCs/>
          <w:sz w:val="28"/>
          <w:szCs w:val="28"/>
        </w:rPr>
        <w:t>Статическое</w:t>
      </w:r>
      <w:proofErr w:type="gramEnd"/>
      <w:r>
        <w:rPr>
          <w:i/>
          <w:iCs/>
          <w:sz w:val="28"/>
          <w:szCs w:val="28"/>
        </w:rPr>
        <w:t xml:space="preserve"> </w:t>
      </w:r>
      <w:r>
        <w:rPr>
          <w:sz w:val="28"/>
          <w:szCs w:val="28"/>
        </w:rPr>
        <w:t xml:space="preserve">служит </w:t>
      </w:r>
      <w:proofErr w:type="spellStart"/>
      <w:r>
        <w:rPr>
          <w:sz w:val="28"/>
          <w:szCs w:val="28"/>
        </w:rPr>
        <w:t>дляописания</w:t>
      </w:r>
      <w:proofErr w:type="spellEnd"/>
      <w:r>
        <w:rPr>
          <w:sz w:val="28"/>
          <w:szCs w:val="28"/>
        </w:rPr>
        <w:t xml:space="preserve"> сложной системы в конкретный момент времени.</w:t>
      </w:r>
    </w:p>
    <w:p w:rsidR="0099451E" w:rsidRDefault="00882D4B">
      <w:pPr>
        <w:numPr>
          <w:ilvl w:val="0"/>
          <w:numId w:val="26"/>
        </w:numPr>
        <w:tabs>
          <w:tab w:val="left" w:pos="720"/>
        </w:tabs>
        <w:spacing w:line="360" w:lineRule="auto"/>
        <w:ind w:left="0" w:firstLine="0"/>
        <w:jc w:val="both"/>
      </w:pPr>
      <w:r>
        <w:rPr>
          <w:i/>
          <w:iCs/>
          <w:sz w:val="28"/>
          <w:szCs w:val="28"/>
        </w:rPr>
        <w:t>Динамическое</w:t>
      </w:r>
      <w:r>
        <w:rPr>
          <w:sz w:val="28"/>
          <w:szCs w:val="28"/>
        </w:rPr>
        <w:t xml:space="preserve"> отражает поведение системы во времени.</w:t>
      </w:r>
    </w:p>
    <w:p w:rsidR="0099451E" w:rsidRDefault="00882D4B">
      <w:pPr>
        <w:numPr>
          <w:ilvl w:val="0"/>
          <w:numId w:val="26"/>
        </w:numPr>
        <w:tabs>
          <w:tab w:val="left" w:pos="720"/>
        </w:tabs>
        <w:spacing w:line="360" w:lineRule="auto"/>
        <w:ind w:left="0" w:firstLine="0"/>
        <w:jc w:val="both"/>
      </w:pPr>
      <w:r>
        <w:rPr>
          <w:i/>
          <w:iCs/>
          <w:sz w:val="28"/>
          <w:szCs w:val="28"/>
        </w:rPr>
        <w:t>Дискретное</w:t>
      </w:r>
      <w:r>
        <w:rPr>
          <w:sz w:val="28"/>
          <w:szCs w:val="28"/>
        </w:rPr>
        <w:t xml:space="preserve"> моделирование используется для описания процессов, происходящих в дискретные моменты времени.</w:t>
      </w:r>
    </w:p>
    <w:p w:rsidR="0099451E" w:rsidRDefault="00882D4B">
      <w:pPr>
        <w:numPr>
          <w:ilvl w:val="0"/>
          <w:numId w:val="26"/>
        </w:numPr>
        <w:tabs>
          <w:tab w:val="left" w:pos="720"/>
        </w:tabs>
        <w:spacing w:line="360" w:lineRule="auto"/>
        <w:ind w:left="0" w:firstLine="0"/>
        <w:jc w:val="both"/>
      </w:pPr>
      <w:proofErr w:type="gramStart"/>
      <w:r>
        <w:rPr>
          <w:i/>
          <w:iCs/>
          <w:sz w:val="28"/>
          <w:szCs w:val="28"/>
        </w:rPr>
        <w:t>Непрерывное</w:t>
      </w:r>
      <w:r>
        <w:rPr>
          <w:sz w:val="28"/>
          <w:szCs w:val="28"/>
        </w:rPr>
        <w:t xml:space="preserve"> используется для описание непрерывных во времени процессов.</w:t>
      </w:r>
      <w:proofErr w:type="gramEnd"/>
    </w:p>
    <w:p w:rsidR="0099451E" w:rsidRDefault="00882D4B">
      <w:pPr>
        <w:numPr>
          <w:ilvl w:val="0"/>
          <w:numId w:val="26"/>
        </w:numPr>
        <w:tabs>
          <w:tab w:val="left" w:pos="720"/>
        </w:tabs>
        <w:spacing w:line="360" w:lineRule="auto"/>
        <w:ind w:left="0" w:firstLine="0"/>
        <w:jc w:val="both"/>
      </w:pPr>
      <w:r>
        <w:rPr>
          <w:i/>
          <w:iCs/>
          <w:sz w:val="28"/>
          <w:szCs w:val="28"/>
        </w:rPr>
        <w:t xml:space="preserve">Дискретно-непрерывное </w:t>
      </w:r>
      <w:r>
        <w:rPr>
          <w:sz w:val="28"/>
          <w:szCs w:val="28"/>
        </w:rPr>
        <w:t>используется для тех случаев, когда хотят отразить наличие как дискретных, так и непрерывных процессов в системе.</w:t>
      </w:r>
    </w:p>
    <w:p w:rsidR="0099451E" w:rsidRDefault="00882D4B">
      <w:pPr>
        <w:numPr>
          <w:ilvl w:val="0"/>
          <w:numId w:val="26"/>
        </w:numPr>
        <w:tabs>
          <w:tab w:val="left" w:pos="720"/>
        </w:tabs>
        <w:spacing w:line="360" w:lineRule="auto"/>
        <w:ind w:left="0" w:firstLine="0"/>
        <w:jc w:val="both"/>
      </w:pPr>
      <w:r>
        <w:rPr>
          <w:sz w:val="28"/>
          <w:szCs w:val="28"/>
        </w:rPr>
        <w:t xml:space="preserve">Под </w:t>
      </w:r>
      <w:proofErr w:type="gramStart"/>
      <w:r>
        <w:rPr>
          <w:i/>
          <w:iCs/>
          <w:sz w:val="28"/>
          <w:szCs w:val="28"/>
        </w:rPr>
        <w:t>математическом</w:t>
      </w:r>
      <w:proofErr w:type="gramEnd"/>
      <w:r>
        <w:rPr>
          <w:i/>
          <w:iCs/>
          <w:sz w:val="28"/>
          <w:szCs w:val="28"/>
        </w:rPr>
        <w:t xml:space="preserve"> моделированием </w:t>
      </w:r>
      <w:r>
        <w:rPr>
          <w:sz w:val="28"/>
          <w:szCs w:val="28"/>
        </w:rPr>
        <w:t xml:space="preserve">будем понимать процесс установления данному реальному объекту некоторого математического объекта, называемого </w:t>
      </w:r>
      <w:r>
        <w:rPr>
          <w:i/>
          <w:iCs/>
          <w:sz w:val="28"/>
          <w:szCs w:val="28"/>
        </w:rPr>
        <w:t xml:space="preserve">математической моделью </w:t>
      </w:r>
      <w:r>
        <w:rPr>
          <w:sz w:val="28"/>
          <w:szCs w:val="28"/>
        </w:rPr>
        <w:t>и исследование этой модели, позволяющее получить характеристики реального объекта. Любая математическая модель, как и всякая другая, описывает реальный объект лишь с некоторой степенью приближения.</w:t>
      </w:r>
    </w:p>
    <w:p w:rsidR="0099451E" w:rsidRDefault="00882D4B">
      <w:pPr>
        <w:numPr>
          <w:ilvl w:val="0"/>
          <w:numId w:val="26"/>
        </w:numPr>
        <w:tabs>
          <w:tab w:val="left" w:pos="720"/>
        </w:tabs>
        <w:spacing w:line="360" w:lineRule="auto"/>
        <w:ind w:left="0" w:firstLine="0"/>
        <w:jc w:val="both"/>
      </w:pPr>
      <w:r>
        <w:rPr>
          <w:sz w:val="28"/>
          <w:szCs w:val="28"/>
        </w:rPr>
        <w:t xml:space="preserve">Для </w:t>
      </w:r>
      <w:r>
        <w:rPr>
          <w:i/>
          <w:iCs/>
          <w:sz w:val="28"/>
          <w:szCs w:val="28"/>
        </w:rPr>
        <w:t>аналитического моделирования</w:t>
      </w:r>
      <w:r>
        <w:rPr>
          <w:sz w:val="28"/>
          <w:szCs w:val="28"/>
        </w:rPr>
        <w:t xml:space="preserve"> характерным является то, что процессы функционирования элементов системы записываются в виде некоторых функциональных соотношений (алгебраических, интегрально-дифференциальных, конечно-разностных и т.д.) или логических условий.</w:t>
      </w:r>
    </w:p>
    <w:p w:rsidR="0099451E" w:rsidRDefault="00882D4B">
      <w:pPr>
        <w:spacing w:line="360" w:lineRule="auto"/>
        <w:ind w:firstLine="709"/>
        <w:jc w:val="both"/>
      </w:pPr>
      <w:r>
        <w:rPr>
          <w:sz w:val="28"/>
          <w:szCs w:val="28"/>
        </w:rPr>
        <w:t>Аналитические модели могут быть исследованы тремя способами:</w:t>
      </w:r>
    </w:p>
    <w:p w:rsidR="0099451E" w:rsidRDefault="00882D4B">
      <w:pPr>
        <w:numPr>
          <w:ilvl w:val="0"/>
          <w:numId w:val="1"/>
        </w:numPr>
        <w:tabs>
          <w:tab w:val="left" w:pos="1068"/>
        </w:tabs>
        <w:spacing w:line="360" w:lineRule="auto"/>
        <w:ind w:left="0" w:firstLine="0"/>
        <w:jc w:val="both"/>
      </w:pPr>
      <w:r>
        <w:rPr>
          <w:i/>
          <w:iCs/>
          <w:sz w:val="28"/>
          <w:szCs w:val="28"/>
        </w:rPr>
        <w:t>Аналитическим</w:t>
      </w:r>
      <w:r>
        <w:rPr>
          <w:sz w:val="28"/>
          <w:szCs w:val="28"/>
        </w:rPr>
        <w:t xml:space="preserve">. Получение в общем виде зависимости выходных характеристик </w:t>
      </w:r>
      <w:proofErr w:type="gramStart"/>
      <w:r>
        <w:rPr>
          <w:sz w:val="28"/>
          <w:szCs w:val="28"/>
        </w:rPr>
        <w:t>от</w:t>
      </w:r>
      <w:proofErr w:type="gramEnd"/>
      <w:r>
        <w:rPr>
          <w:sz w:val="28"/>
          <w:szCs w:val="28"/>
        </w:rPr>
        <w:t xml:space="preserve"> исходных.</w:t>
      </w:r>
    </w:p>
    <w:p w:rsidR="0099451E" w:rsidRDefault="00882D4B">
      <w:pPr>
        <w:numPr>
          <w:ilvl w:val="0"/>
          <w:numId w:val="1"/>
        </w:numPr>
        <w:tabs>
          <w:tab w:val="left" w:pos="1068"/>
        </w:tabs>
        <w:spacing w:line="360" w:lineRule="auto"/>
        <w:ind w:left="0" w:firstLine="0"/>
        <w:jc w:val="both"/>
      </w:pPr>
      <w:r>
        <w:rPr>
          <w:i/>
          <w:iCs/>
          <w:sz w:val="28"/>
          <w:szCs w:val="28"/>
        </w:rPr>
        <w:t>Численным</w:t>
      </w:r>
      <w:r>
        <w:rPr>
          <w:sz w:val="28"/>
          <w:szCs w:val="28"/>
        </w:rPr>
        <w:t>. Нельзя решить сложные уравнения в общем виде. Результаты получают для конкретных начальных данных.</w:t>
      </w:r>
    </w:p>
    <w:p w:rsidR="0099451E" w:rsidRDefault="00882D4B">
      <w:pPr>
        <w:numPr>
          <w:ilvl w:val="0"/>
          <w:numId w:val="1"/>
        </w:numPr>
        <w:tabs>
          <w:tab w:val="left" w:pos="1068"/>
        </w:tabs>
        <w:spacing w:line="360" w:lineRule="auto"/>
        <w:ind w:left="0" w:firstLine="0"/>
        <w:jc w:val="both"/>
      </w:pPr>
      <w:r>
        <w:rPr>
          <w:i/>
          <w:iCs/>
          <w:sz w:val="28"/>
          <w:szCs w:val="28"/>
        </w:rPr>
        <w:t>Качественным</w:t>
      </w:r>
      <w:r>
        <w:rPr>
          <w:sz w:val="28"/>
          <w:szCs w:val="28"/>
        </w:rPr>
        <w:t>. Нет возможности получения конкретных решений, но можно выделить некоторые свойства объектов или решений уравнений, например, оценить устойчивость решения.</w:t>
      </w:r>
    </w:p>
    <w:p w:rsidR="0099451E" w:rsidRDefault="00882D4B">
      <w:pPr>
        <w:numPr>
          <w:ilvl w:val="0"/>
          <w:numId w:val="27"/>
        </w:numPr>
        <w:tabs>
          <w:tab w:val="left" w:pos="720"/>
        </w:tabs>
        <w:spacing w:line="360" w:lineRule="auto"/>
        <w:ind w:left="0" w:firstLine="0"/>
        <w:jc w:val="both"/>
      </w:pPr>
      <w:proofErr w:type="gramStart"/>
      <w:r>
        <w:rPr>
          <w:sz w:val="28"/>
          <w:szCs w:val="28"/>
        </w:rPr>
        <w:t>При</w:t>
      </w:r>
      <w:proofErr w:type="gramEnd"/>
      <w:r>
        <w:rPr>
          <w:sz w:val="28"/>
          <w:szCs w:val="28"/>
        </w:rPr>
        <w:t xml:space="preserve"> </w:t>
      </w:r>
      <w:r>
        <w:rPr>
          <w:i/>
          <w:iCs/>
          <w:sz w:val="28"/>
          <w:szCs w:val="28"/>
        </w:rPr>
        <w:t>имитационном моделирование</w:t>
      </w:r>
      <w:r>
        <w:rPr>
          <w:sz w:val="28"/>
          <w:szCs w:val="28"/>
        </w:rPr>
        <w:t xml:space="preserve"> алгоритм, реализующий модель, воспроизводит процесс функционирования системы во времени. Имитируются элементарные явления, составляющие процесс, с сохранением логической структуры </w:t>
      </w:r>
      <w:r>
        <w:rPr>
          <w:sz w:val="28"/>
          <w:szCs w:val="28"/>
        </w:rPr>
        <w:lastRenderedPageBreak/>
        <w:t>объекта и последовательности протекания процесса во времени. Это позволяет по исходным данным получить сведения о состоянии процесса в определенные моменты времени. Преимуществом имитационного моделирования является возможность решения более сложных задач.</w:t>
      </w:r>
    </w:p>
    <w:p w:rsidR="0099451E" w:rsidRDefault="00882D4B">
      <w:pPr>
        <w:pStyle w:val="2"/>
        <w:spacing w:line="360" w:lineRule="auto"/>
        <w:ind w:left="0" w:firstLine="709"/>
      </w:pPr>
      <w:r>
        <w:rPr>
          <w:sz w:val="28"/>
          <w:szCs w:val="28"/>
        </w:rPr>
        <w:t>Имитационные модели позволяют достаточно просто учитывать такие факторы, как наличие дискретных и непрерывных элементов, нелинейные характеристики системы, многочисленные случайные воздействия. Когда результаты, полученные имитационной моделью, являются реализацией случайных величин и функций, то для нахождения характеристик процесса функциональной системы необходимо его многократное воспроизведение с последующей статистической обработкой.</w:t>
      </w:r>
    </w:p>
    <w:p w:rsidR="0099451E" w:rsidRDefault="00882D4B">
      <w:pPr>
        <w:pStyle w:val="2"/>
        <w:numPr>
          <w:ilvl w:val="0"/>
          <w:numId w:val="28"/>
        </w:numPr>
        <w:tabs>
          <w:tab w:val="left" w:pos="720"/>
        </w:tabs>
        <w:spacing w:line="360" w:lineRule="auto"/>
        <w:ind w:left="0" w:firstLine="0"/>
      </w:pPr>
      <w:proofErr w:type="gramStart"/>
      <w:r>
        <w:rPr>
          <w:i/>
          <w:iCs/>
          <w:sz w:val="28"/>
          <w:szCs w:val="28"/>
        </w:rPr>
        <w:t>Комбинированное</w:t>
      </w:r>
      <w:proofErr w:type="gramEnd"/>
      <w:r>
        <w:rPr>
          <w:i/>
          <w:iCs/>
          <w:sz w:val="28"/>
          <w:szCs w:val="28"/>
        </w:rPr>
        <w:t xml:space="preserve"> моделирования </w:t>
      </w:r>
      <w:r>
        <w:rPr>
          <w:sz w:val="28"/>
          <w:szCs w:val="28"/>
        </w:rPr>
        <w:t xml:space="preserve">при анализе сложных систем позволяет объединить достоинства отдельных методов. В нем проводят декомпозицию процесса функционирования сложной системы на </w:t>
      </w:r>
      <w:proofErr w:type="spellStart"/>
      <w:r>
        <w:rPr>
          <w:sz w:val="28"/>
          <w:szCs w:val="28"/>
        </w:rPr>
        <w:t>подпроцессы</w:t>
      </w:r>
      <w:proofErr w:type="spellEnd"/>
      <w:r>
        <w:rPr>
          <w:sz w:val="28"/>
          <w:szCs w:val="28"/>
        </w:rPr>
        <w:t xml:space="preserve"> и для тех, где можно используют аналитические модели, где нельзя – имитационное моделирование.</w:t>
      </w:r>
    </w:p>
    <w:p w:rsidR="0099451E" w:rsidRDefault="0099451E">
      <w:pPr>
        <w:spacing w:line="360" w:lineRule="auto"/>
        <w:ind w:firstLine="709"/>
        <w:jc w:val="both"/>
        <w:rPr>
          <w:b/>
          <w:bCs/>
          <w:sz w:val="28"/>
          <w:szCs w:val="28"/>
        </w:rPr>
      </w:pPr>
    </w:p>
    <w:p w:rsidR="0099451E" w:rsidRDefault="00882D4B">
      <w:pPr>
        <w:spacing w:line="360" w:lineRule="auto"/>
        <w:ind w:firstLine="709"/>
        <w:jc w:val="both"/>
      </w:pPr>
      <w:r>
        <w:rPr>
          <w:b/>
          <w:bCs/>
          <w:sz w:val="28"/>
          <w:szCs w:val="28"/>
        </w:rPr>
        <w:t>Технические средства математического моделирования</w:t>
      </w:r>
    </w:p>
    <w:p w:rsidR="0099451E" w:rsidRDefault="0099451E">
      <w:pPr>
        <w:spacing w:line="360" w:lineRule="auto"/>
        <w:ind w:firstLine="709"/>
        <w:jc w:val="both"/>
        <w:rPr>
          <w:b/>
          <w:bCs/>
          <w:sz w:val="28"/>
          <w:szCs w:val="28"/>
        </w:rPr>
      </w:pPr>
    </w:p>
    <w:p w:rsidR="0099451E" w:rsidRDefault="00882D4B">
      <w:pPr>
        <w:pStyle w:val="Heading2"/>
        <w:spacing w:line="360" w:lineRule="auto"/>
        <w:ind w:firstLine="709"/>
        <w:jc w:val="both"/>
        <w:rPr>
          <w:b w:val="0"/>
        </w:rPr>
      </w:pPr>
      <w:r>
        <w:rPr>
          <w:sz w:val="28"/>
          <w:szCs w:val="28"/>
        </w:rPr>
        <w:t>Цифровая техника</w:t>
      </w:r>
    </w:p>
    <w:p w:rsidR="0099451E" w:rsidRDefault="00882D4B">
      <w:pPr>
        <w:pStyle w:val="a5"/>
        <w:spacing w:line="360" w:lineRule="auto"/>
        <w:ind w:firstLine="709"/>
      </w:pPr>
      <w:r>
        <w:rPr>
          <w:sz w:val="28"/>
          <w:szCs w:val="28"/>
        </w:rPr>
        <w:t>Цифровая техника является дискретной. Основная проблема – быстродействие (не догнать реальное время) слишком сложен механизм.</w:t>
      </w:r>
    </w:p>
    <w:p w:rsidR="0099451E" w:rsidRDefault="00882D4B">
      <w:pPr>
        <w:spacing w:line="360" w:lineRule="auto"/>
        <w:ind w:firstLine="709"/>
        <w:jc w:val="both"/>
      </w:pPr>
      <w:r>
        <w:rPr>
          <w:b/>
          <w:bCs/>
          <w:sz w:val="28"/>
          <w:szCs w:val="28"/>
        </w:rPr>
        <w:t>Аналоговая техника.</w:t>
      </w:r>
    </w:p>
    <w:p w:rsidR="0099451E" w:rsidRDefault="00882D4B">
      <w:pPr>
        <w:pStyle w:val="a5"/>
        <w:spacing w:line="360" w:lineRule="auto"/>
        <w:ind w:firstLine="709"/>
      </w:pPr>
      <w:r>
        <w:rPr>
          <w:sz w:val="28"/>
          <w:szCs w:val="28"/>
        </w:rPr>
        <w:t xml:space="preserve">В отличие от дискретной техники в основе аналоговой лежит принцип моделирования, а не счета. При использовании в качестве модели некоторой задачи электронных цепей, каждой переменной величине ставится в соответствие определенную переменную величину электрической цепи. При этом основой построения такой модели является </w:t>
      </w:r>
      <w:r>
        <w:rPr>
          <w:i/>
          <w:iCs/>
          <w:sz w:val="28"/>
          <w:szCs w:val="28"/>
        </w:rPr>
        <w:t>изоморфизм</w:t>
      </w:r>
      <w:r>
        <w:rPr>
          <w:sz w:val="28"/>
          <w:szCs w:val="28"/>
        </w:rPr>
        <w:t xml:space="preserve"> - подобие исследуемой задачи и соответствующей электрической модели. При определении критерия подобия используют специальные приемы масштабирования, соответствующие заданным параметрам.</w:t>
      </w:r>
    </w:p>
    <w:p w:rsidR="0099451E" w:rsidRDefault="00882D4B">
      <w:pPr>
        <w:pStyle w:val="a5"/>
        <w:spacing w:line="360" w:lineRule="auto"/>
        <w:ind w:firstLine="709"/>
      </w:pPr>
      <w:r>
        <w:rPr>
          <w:sz w:val="28"/>
          <w:szCs w:val="28"/>
        </w:rPr>
        <w:t xml:space="preserve">Согласно своим вычислительным возможностям АВМ наиболее приспособлены для исследования объектов, динамика которых описывается обыкновенными </w:t>
      </w:r>
      <w:r>
        <w:rPr>
          <w:sz w:val="28"/>
          <w:szCs w:val="28"/>
        </w:rPr>
        <w:lastRenderedPageBreak/>
        <w:t>дифференциальными уравнениями и уравнениями в частных производных, реже - алгебраическими, следовательно, АВМ можно отнести к классу специальных машин.</w:t>
      </w:r>
    </w:p>
    <w:p w:rsidR="0099451E" w:rsidRDefault="00882D4B">
      <w:pPr>
        <w:pStyle w:val="a5"/>
        <w:spacing w:line="360" w:lineRule="auto"/>
        <w:ind w:firstLine="709"/>
      </w:pPr>
      <w:r>
        <w:rPr>
          <w:sz w:val="28"/>
          <w:szCs w:val="28"/>
        </w:rPr>
        <w:t>В общем случае под АВМ понимаем совокупность электрических элементов, организованных с систему, позволяющих изоморфно моделировать динамику изучаемого объекта. Функциональные блоки АВМ должны реализовывать весь комплекс арифметико-логических операций.</w:t>
      </w:r>
    </w:p>
    <w:p w:rsidR="0099451E" w:rsidRDefault="00882D4B">
      <w:pPr>
        <w:pStyle w:val="a5"/>
        <w:spacing w:line="360" w:lineRule="auto"/>
        <w:ind w:firstLine="709"/>
      </w:pPr>
      <w:r>
        <w:rPr>
          <w:sz w:val="28"/>
          <w:szCs w:val="28"/>
        </w:rPr>
        <w:t>АВМ делятся по мощности (степень дифференциальных уравнений):</w:t>
      </w:r>
    </w:p>
    <w:p w:rsidR="0099451E" w:rsidRDefault="00882D4B">
      <w:pPr>
        <w:pStyle w:val="a5"/>
        <w:numPr>
          <w:ilvl w:val="0"/>
          <w:numId w:val="28"/>
        </w:numPr>
        <w:tabs>
          <w:tab w:val="left" w:pos="720"/>
        </w:tabs>
        <w:spacing w:line="360" w:lineRule="auto"/>
        <w:ind w:left="0" w:firstLine="0"/>
      </w:pPr>
      <w:r>
        <w:rPr>
          <w:sz w:val="28"/>
          <w:szCs w:val="28"/>
        </w:rPr>
        <w:t xml:space="preserve">малые </w:t>
      </w:r>
      <w:proofErr w:type="gramStart"/>
      <w:r>
        <w:rPr>
          <w:sz w:val="28"/>
          <w:szCs w:val="28"/>
        </w:rPr>
        <w:t xml:space="preserve">( </w:t>
      </w:r>
      <w:proofErr w:type="gramEnd"/>
      <w:r>
        <w:rPr>
          <w:sz w:val="28"/>
          <w:szCs w:val="28"/>
          <w:lang w:val="en-US"/>
        </w:rPr>
        <w:t>n</w:t>
      </w:r>
      <w:r w:rsidR="008356BE">
        <w:fldChar w:fldCharType="begin"/>
      </w:r>
      <w:r>
        <w:instrText>SYMBOL 163 \f "Symbol" \s 14</w:instrText>
      </w:r>
      <w:r w:rsidR="008356BE">
        <w:fldChar w:fldCharType="end"/>
      </w:r>
      <w:bookmarkStart w:id="5" w:name="__Fieldmark__2072_353448133"/>
      <w:bookmarkEnd w:id="5"/>
      <w:r>
        <w:rPr>
          <w:sz w:val="28"/>
          <w:szCs w:val="28"/>
        </w:rPr>
        <w:t xml:space="preserve"> 10 )</w:t>
      </w:r>
    </w:p>
    <w:p w:rsidR="0099451E" w:rsidRDefault="00882D4B">
      <w:pPr>
        <w:pStyle w:val="a5"/>
        <w:numPr>
          <w:ilvl w:val="0"/>
          <w:numId w:val="28"/>
        </w:numPr>
        <w:tabs>
          <w:tab w:val="left" w:pos="720"/>
        </w:tabs>
        <w:spacing w:line="360" w:lineRule="auto"/>
        <w:ind w:left="0" w:firstLine="0"/>
      </w:pPr>
      <w:r>
        <w:rPr>
          <w:sz w:val="28"/>
          <w:szCs w:val="28"/>
        </w:rPr>
        <w:t xml:space="preserve">средние </w:t>
      </w:r>
      <w:proofErr w:type="gramStart"/>
      <w:r>
        <w:rPr>
          <w:sz w:val="28"/>
          <w:szCs w:val="28"/>
        </w:rPr>
        <w:t xml:space="preserve">( </w:t>
      </w:r>
      <w:proofErr w:type="gramEnd"/>
      <w:r>
        <w:rPr>
          <w:sz w:val="28"/>
          <w:szCs w:val="28"/>
        </w:rPr>
        <w:t xml:space="preserve">10 </w:t>
      </w:r>
      <w:r w:rsidR="008356BE">
        <w:fldChar w:fldCharType="begin"/>
      </w:r>
      <w:r>
        <w:instrText>SYMBOL 163 \f "Symbol" \s 14</w:instrText>
      </w:r>
      <w:r w:rsidR="008356BE">
        <w:fldChar w:fldCharType="end"/>
      </w:r>
      <w:bookmarkStart w:id="6" w:name="__Fieldmark__2077_353448133"/>
      <w:bookmarkEnd w:id="6"/>
      <w:r>
        <w:rPr>
          <w:sz w:val="28"/>
          <w:szCs w:val="28"/>
          <w:lang w:val="en-US"/>
        </w:rPr>
        <w:t>n</w:t>
      </w:r>
      <w:r w:rsidR="008356BE">
        <w:fldChar w:fldCharType="begin"/>
      </w:r>
      <w:r>
        <w:instrText>SYMBOL 163 \f "Symbol" \s 14</w:instrText>
      </w:r>
      <w:r w:rsidR="008356BE">
        <w:fldChar w:fldCharType="end"/>
      </w:r>
      <w:bookmarkStart w:id="7" w:name="__Fieldmark__2082_353448133"/>
      <w:bookmarkEnd w:id="7"/>
      <w:r>
        <w:rPr>
          <w:sz w:val="28"/>
          <w:szCs w:val="28"/>
        </w:rPr>
        <w:t xml:space="preserve"> 20 )</w:t>
      </w:r>
    </w:p>
    <w:p w:rsidR="0099451E" w:rsidRDefault="00882D4B">
      <w:pPr>
        <w:pStyle w:val="a5"/>
        <w:numPr>
          <w:ilvl w:val="0"/>
          <w:numId w:val="28"/>
        </w:numPr>
        <w:tabs>
          <w:tab w:val="left" w:pos="720"/>
        </w:tabs>
        <w:spacing w:line="360" w:lineRule="auto"/>
        <w:ind w:left="0" w:firstLine="0"/>
      </w:pPr>
      <w:r>
        <w:rPr>
          <w:sz w:val="28"/>
          <w:szCs w:val="28"/>
        </w:rPr>
        <w:t xml:space="preserve">большие </w:t>
      </w:r>
      <w:proofErr w:type="gramStart"/>
      <w:r>
        <w:rPr>
          <w:sz w:val="28"/>
          <w:szCs w:val="28"/>
        </w:rPr>
        <w:t xml:space="preserve">( </w:t>
      </w:r>
      <w:proofErr w:type="gramEnd"/>
      <w:r>
        <w:rPr>
          <w:sz w:val="28"/>
          <w:szCs w:val="28"/>
          <w:lang w:val="en-US"/>
        </w:rPr>
        <w:t xml:space="preserve">n </w:t>
      </w:r>
      <w:r w:rsidR="008356BE">
        <w:fldChar w:fldCharType="begin"/>
      </w:r>
      <w:r>
        <w:instrText>SYMBOL 179 \f "Symbol" \s 14</w:instrText>
      </w:r>
      <w:r w:rsidR="008356BE">
        <w:fldChar w:fldCharType="end"/>
      </w:r>
      <w:bookmarkStart w:id="8" w:name="__Fieldmark__2088_353448133"/>
      <w:bookmarkEnd w:id="8"/>
      <w:r>
        <w:rPr>
          <w:sz w:val="28"/>
          <w:szCs w:val="28"/>
          <w:lang w:val="en-US"/>
        </w:rPr>
        <w:t xml:space="preserve"> 20 )</w:t>
      </w:r>
    </w:p>
    <w:p w:rsidR="0099451E" w:rsidRDefault="0099451E">
      <w:pPr>
        <w:spacing w:line="360" w:lineRule="auto"/>
        <w:ind w:firstLine="709"/>
        <w:jc w:val="both"/>
        <w:rPr>
          <w:sz w:val="28"/>
          <w:szCs w:val="28"/>
        </w:rPr>
      </w:pPr>
    </w:p>
    <w:p w:rsidR="0099451E" w:rsidRDefault="008356BE">
      <w:pPr>
        <w:spacing w:line="360" w:lineRule="auto"/>
        <w:ind w:firstLine="709"/>
        <w:jc w:val="both"/>
        <w:rPr>
          <w:sz w:val="28"/>
          <w:szCs w:val="28"/>
        </w:rPr>
      </w:pPr>
      <w:r w:rsidRPr="008356BE">
        <w:pict>
          <v:rect id="_x0000_s1201" style="position:absolute;left:0;text-align:left;margin-left:198pt;margin-top:.15pt;width:90pt;height:27pt;z-index:251637248;mso-wrap-distance-left:5.7pt;mso-wrap-distance-top:5.7pt;mso-wrap-distance-right:5.7pt;mso-wrap-distance-bottom:5.7pt" strokeweight="0">
            <v:textbox>
              <w:txbxContent>
                <w:p w:rsidR="00D04786" w:rsidRDefault="00D04786">
                  <w:pPr>
                    <w:jc w:val="center"/>
                  </w:pPr>
                  <w:r>
                    <w:t>П. У.</w:t>
                  </w:r>
                </w:p>
              </w:txbxContent>
            </v:textbox>
          </v:rect>
        </w:pict>
      </w:r>
    </w:p>
    <w:p w:rsidR="0099451E" w:rsidRDefault="008356BE">
      <w:pPr>
        <w:spacing w:line="360" w:lineRule="auto"/>
        <w:ind w:firstLine="709"/>
        <w:jc w:val="both"/>
        <w:rPr>
          <w:sz w:val="28"/>
          <w:szCs w:val="28"/>
        </w:rPr>
      </w:pPr>
      <w:r>
        <w:rPr>
          <w:sz w:val="28"/>
          <w:szCs w:val="28"/>
        </w:rPr>
        <w:pict>
          <v:line id="_x0000_s1200" style="position:absolute;left:0;text-align:left;z-index:251638272" from="243pt,13.3pt" to="243pt,51.25pt" strokeweight=".26mm">
            <v:fill o:detectmouseclick="t"/>
          </v:line>
        </w:pict>
      </w:r>
    </w:p>
    <w:p w:rsidR="0099451E" w:rsidRDefault="0099451E">
      <w:pPr>
        <w:spacing w:line="360" w:lineRule="auto"/>
        <w:ind w:firstLine="709"/>
        <w:jc w:val="both"/>
        <w:rPr>
          <w:sz w:val="28"/>
          <w:szCs w:val="28"/>
        </w:rPr>
      </w:pPr>
    </w:p>
    <w:p w:rsidR="0099451E" w:rsidRDefault="008356BE">
      <w:pPr>
        <w:spacing w:line="360" w:lineRule="auto"/>
        <w:ind w:firstLine="709"/>
        <w:jc w:val="both"/>
        <w:rPr>
          <w:sz w:val="28"/>
          <w:szCs w:val="28"/>
        </w:rPr>
      </w:pPr>
      <w:r>
        <w:rPr>
          <w:sz w:val="28"/>
          <w:szCs w:val="28"/>
        </w:rPr>
        <w:pict>
          <v:line id="_x0000_s1199" style="position:absolute;left:0;text-align:left;z-index:251639296" from="90pt,5.7pt" to="395.95pt,5.7pt" strokeweight=".26mm">
            <v:fill o:detectmouseclick="t"/>
          </v:line>
        </w:pict>
      </w:r>
      <w:r>
        <w:rPr>
          <w:sz w:val="28"/>
          <w:szCs w:val="28"/>
        </w:rPr>
        <w:pict>
          <v:line id="_x0000_s1198" style="position:absolute;left:0;text-align:left;z-index:251640320" from="90pt,5.7pt" to="90pt,23.65pt" strokeweight=".26mm">
            <v:fill o:detectmouseclick="t"/>
          </v:line>
        </w:pict>
      </w:r>
      <w:r>
        <w:rPr>
          <w:sz w:val="28"/>
          <w:szCs w:val="28"/>
        </w:rPr>
        <w:pict>
          <v:line id="_x0000_s1197" style="position:absolute;left:0;text-align:left;z-index:251641344" from="396pt,5.7pt" to="396pt,23.65pt" strokeweight=".26mm">
            <v:fill o:detectmouseclick="t"/>
          </v:line>
        </w:pict>
      </w:r>
    </w:p>
    <w:p w:rsidR="0099451E" w:rsidRDefault="008356BE">
      <w:pPr>
        <w:spacing w:line="360" w:lineRule="auto"/>
        <w:ind w:firstLine="709"/>
        <w:jc w:val="both"/>
        <w:rPr>
          <w:sz w:val="28"/>
          <w:szCs w:val="28"/>
        </w:rPr>
      </w:pPr>
      <w:r w:rsidRPr="008356BE">
        <w:pict>
          <v:rect id="_x0000_s1196" style="position:absolute;left:0;text-align:left;margin-left:27pt;margin-top:9.9pt;width:117pt;height:36pt;z-index:251642368;mso-wrap-distance-left:5.7pt;mso-wrap-distance-top:5.7pt;mso-wrap-distance-right:5.7pt;mso-wrap-distance-bottom:5.7pt" strokeweight="0">
            <v:textbox>
              <w:txbxContent>
                <w:p w:rsidR="00D04786" w:rsidRDefault="00D04786">
                  <w:pPr>
                    <w:jc w:val="center"/>
                  </w:pPr>
                  <w:r>
                    <w:rPr>
                      <w:sz w:val="22"/>
                    </w:rPr>
                    <w:t>Система</w:t>
                  </w:r>
                </w:p>
                <w:p w:rsidR="00D04786" w:rsidRDefault="00D04786">
                  <w:pPr>
                    <w:jc w:val="center"/>
                  </w:pPr>
                  <w:r>
                    <w:rPr>
                      <w:sz w:val="22"/>
                    </w:rPr>
                    <w:t>масштабирования</w:t>
                  </w:r>
                </w:p>
              </w:txbxContent>
            </v:textbox>
          </v:rect>
        </w:pict>
      </w:r>
      <w:r w:rsidRPr="008356BE">
        <w:pict>
          <v:rect id="_x0000_s1195" style="position:absolute;left:0;text-align:left;margin-left:198pt;margin-top:9.9pt;width:90pt;height:36pt;z-index:251643392;mso-wrap-distance-left:5.7pt;mso-wrap-distance-top:5.7pt;mso-wrap-distance-right:5.7pt;mso-wrap-distance-bottom:5.7pt" strokeweight="0">
            <v:textbox>
              <w:txbxContent>
                <w:p w:rsidR="00D04786" w:rsidRDefault="00D04786">
                  <w:pPr>
                    <w:jc w:val="center"/>
                  </w:pPr>
                  <w:r>
                    <w:rPr>
                      <w:sz w:val="22"/>
                    </w:rPr>
                    <w:t>Система</w:t>
                  </w:r>
                </w:p>
                <w:p w:rsidR="00D04786" w:rsidRDefault="00D04786">
                  <w:pPr>
                    <w:jc w:val="center"/>
                  </w:pPr>
                  <w:r>
                    <w:rPr>
                      <w:sz w:val="22"/>
                    </w:rPr>
                    <w:t>управления</w:t>
                  </w:r>
                </w:p>
              </w:txbxContent>
            </v:textbox>
          </v:rect>
        </w:pict>
      </w:r>
      <w:r w:rsidRPr="008356BE">
        <w:pict>
          <v:rect id="_x0000_s1194" style="position:absolute;left:0;text-align:left;margin-left:351pt;margin-top:9.9pt;width:90pt;height:36pt;z-index:251644416;mso-wrap-distance-left:5.7pt;mso-wrap-distance-top:5.7pt;mso-wrap-distance-right:5.7pt;mso-wrap-distance-bottom:5.7pt" strokeweight="0">
            <v:textbox>
              <w:txbxContent>
                <w:p w:rsidR="00D04786" w:rsidRDefault="00D04786">
                  <w:pPr>
                    <w:jc w:val="center"/>
                  </w:pPr>
                  <w:r>
                    <w:rPr>
                      <w:sz w:val="22"/>
                    </w:rPr>
                    <w:t>Система</w:t>
                  </w:r>
                </w:p>
                <w:p w:rsidR="00D04786" w:rsidRDefault="00D04786">
                  <w:pPr>
                    <w:jc w:val="center"/>
                  </w:pPr>
                  <w:r>
                    <w:rPr>
                      <w:sz w:val="22"/>
                    </w:rPr>
                    <w:t>коммутации</w:t>
                  </w:r>
                </w:p>
              </w:txbxContent>
            </v:textbox>
          </v:rect>
        </w:pict>
      </w:r>
    </w:p>
    <w:p w:rsidR="0099451E" w:rsidRDefault="008356BE">
      <w:pPr>
        <w:spacing w:line="360" w:lineRule="auto"/>
        <w:ind w:firstLine="709"/>
        <w:jc w:val="both"/>
        <w:rPr>
          <w:sz w:val="28"/>
          <w:szCs w:val="28"/>
        </w:rPr>
      </w:pPr>
      <w:r>
        <w:rPr>
          <w:sz w:val="28"/>
          <w:szCs w:val="28"/>
        </w:rPr>
        <w:pict>
          <v:line id="_x0000_s1193" style="position:absolute;left:0;text-align:left;z-index:251645440" from="243pt,21.75pt" to="243pt,48.7pt" strokeweight=".26mm">
            <v:fill o:detectmouseclick="t"/>
          </v:line>
        </w:pict>
      </w:r>
    </w:p>
    <w:p w:rsidR="0099451E" w:rsidRDefault="0099451E">
      <w:pPr>
        <w:spacing w:line="360" w:lineRule="auto"/>
        <w:ind w:firstLine="709"/>
        <w:jc w:val="both"/>
        <w:rPr>
          <w:sz w:val="28"/>
          <w:szCs w:val="28"/>
        </w:rPr>
      </w:pPr>
    </w:p>
    <w:p w:rsidR="0099451E" w:rsidRDefault="0099451E">
      <w:pPr>
        <w:spacing w:line="360" w:lineRule="auto"/>
        <w:ind w:firstLine="709"/>
        <w:jc w:val="both"/>
        <w:rPr>
          <w:sz w:val="28"/>
          <w:szCs w:val="28"/>
        </w:rPr>
      </w:pPr>
    </w:p>
    <w:p w:rsidR="0099451E" w:rsidRDefault="008356BE">
      <w:pPr>
        <w:spacing w:line="360" w:lineRule="auto"/>
        <w:ind w:firstLine="709"/>
        <w:jc w:val="both"/>
        <w:rPr>
          <w:sz w:val="28"/>
          <w:szCs w:val="28"/>
        </w:rPr>
      </w:pPr>
      <w:r w:rsidRPr="008356BE">
        <w:pict>
          <v:rect id="_x0000_s1192" style="position:absolute;left:0;text-align:left;margin-left:180pt;margin-top:-23.7pt;width:2in;height:36pt;z-index:251646464;mso-wrap-distance-left:5.7pt;mso-wrap-distance-top:5.7pt;mso-wrap-distance-right:5.7pt;mso-wrap-distance-bottom:5.7pt" strokeweight="0">
            <v:textbox inset=",6.5pt">
              <w:txbxContent>
                <w:p w:rsidR="00D04786" w:rsidRDefault="00D04786">
                  <w:pPr>
                    <w:jc w:val="center"/>
                  </w:pPr>
                  <w:r>
                    <w:t>Операционные блоки</w:t>
                  </w:r>
                </w:p>
              </w:txbxContent>
            </v:textbox>
          </v:rect>
        </w:pict>
      </w:r>
      <w:r w:rsidRPr="008356BE">
        <w:pict>
          <v:rect id="_x0000_s1191" style="position:absolute;left:0;text-align:left;margin-left:180pt;margin-top:10.3pt;width:1in;height:29pt;z-index:251647488;mso-wrap-distance-left:5.7pt;mso-wrap-distance-top:5.7pt;mso-wrap-distance-right:5.7pt;mso-wrap-distance-bottom:5.7pt" strokeweight="0">
            <v:textbox inset=",9.35pt">
              <w:txbxContent>
                <w:p w:rsidR="00D04786" w:rsidRDefault="00D04786">
                  <w:r>
                    <w:rPr>
                      <w:sz w:val="22"/>
                    </w:rPr>
                    <w:t>Линейные</w:t>
                  </w:r>
                </w:p>
              </w:txbxContent>
            </v:textbox>
          </v:rect>
        </w:pict>
      </w:r>
      <w:r w:rsidRPr="008356BE">
        <w:pict>
          <v:rect id="_x0000_s1190" style="position:absolute;left:0;text-align:left;margin-left:252pt;margin-top:10.3pt;width:1in;height:29pt;z-index:251648512;mso-wrap-distance-left:5.7pt;mso-wrap-distance-top:5.7pt;mso-wrap-distance-right:5.7pt;mso-wrap-distance-bottom:5.7pt" strokeweight="0">
            <v:textbox inset="1.4pt,9.35pt,1.4pt">
              <w:txbxContent>
                <w:p w:rsidR="00D04786" w:rsidRDefault="00D04786">
                  <w:pPr>
                    <w:jc w:val="center"/>
                  </w:pPr>
                  <w:r>
                    <w:rPr>
                      <w:sz w:val="22"/>
                    </w:rPr>
                    <w:t>Нелинейные</w:t>
                  </w:r>
                </w:p>
              </w:txbxContent>
            </v:textbox>
          </v:rect>
        </w:pict>
      </w:r>
    </w:p>
    <w:p w:rsidR="0099451E" w:rsidRDefault="0099451E">
      <w:pPr>
        <w:spacing w:line="360" w:lineRule="auto"/>
        <w:ind w:firstLine="709"/>
        <w:jc w:val="both"/>
        <w:rPr>
          <w:sz w:val="28"/>
          <w:szCs w:val="28"/>
        </w:rPr>
      </w:pPr>
    </w:p>
    <w:p w:rsidR="0099451E" w:rsidRDefault="008356BE">
      <w:pPr>
        <w:spacing w:line="360" w:lineRule="auto"/>
        <w:ind w:firstLine="709"/>
        <w:jc w:val="both"/>
        <w:rPr>
          <w:sz w:val="28"/>
          <w:szCs w:val="28"/>
        </w:rPr>
      </w:pPr>
      <w:r w:rsidRPr="008356BE">
        <w:pict>
          <v:rect id="_x0000_s1189" style="position:absolute;left:0;text-align:left;margin-left:36pt;margin-top:6.95pt;width:117pt;height:36pt;z-index:251649536;mso-wrap-distance-left:5.7pt;mso-wrap-distance-top:5.7pt;mso-wrap-distance-right:5.7pt;mso-wrap-distance-bottom:5.7pt" strokeweight="0">
            <v:textbox>
              <w:txbxContent>
                <w:p w:rsidR="00D04786" w:rsidRDefault="00D04786">
                  <w:pPr>
                    <w:jc w:val="center"/>
                  </w:pPr>
                  <w:r>
                    <w:rPr>
                      <w:sz w:val="22"/>
                    </w:rPr>
                    <w:t>Система управления</w:t>
                  </w:r>
                </w:p>
                <w:p w:rsidR="00D04786" w:rsidRDefault="00D04786">
                  <w:pPr>
                    <w:jc w:val="center"/>
                  </w:pPr>
                  <w:r>
                    <w:rPr>
                      <w:sz w:val="22"/>
                    </w:rPr>
                    <w:t>(контроля)</w:t>
                  </w:r>
                </w:p>
              </w:txbxContent>
            </v:textbox>
          </v:rect>
        </w:pict>
      </w:r>
      <w:r w:rsidRPr="008356BE">
        <w:pict>
          <v:rect id="_x0000_s1188" style="position:absolute;left:0;text-align:left;margin-left:342pt;margin-top:6.95pt;width:126pt;height:36pt;z-index:251650560;mso-wrap-distance-left:5.7pt;mso-wrap-distance-top:5.7pt;mso-wrap-distance-right:5.7pt;mso-wrap-distance-bottom:5.7pt" strokeweight="0">
            <v:textbox>
              <w:txbxContent>
                <w:p w:rsidR="00D04786" w:rsidRDefault="00D04786">
                  <w:pPr>
                    <w:jc w:val="center"/>
                  </w:pPr>
                  <w:r>
                    <w:rPr>
                      <w:sz w:val="22"/>
                    </w:rPr>
                    <w:t>Блок операционных</w:t>
                  </w:r>
                </w:p>
                <w:p w:rsidR="00D04786" w:rsidRDefault="00D04786">
                  <w:pPr>
                    <w:jc w:val="center"/>
                  </w:pPr>
                  <w:r>
                    <w:rPr>
                      <w:sz w:val="22"/>
                    </w:rPr>
                    <w:t>усилителей</w:t>
                  </w:r>
                </w:p>
              </w:txbxContent>
            </v:textbox>
          </v:rect>
        </w:pict>
      </w:r>
    </w:p>
    <w:p w:rsidR="0099451E" w:rsidRDefault="0099451E">
      <w:pPr>
        <w:spacing w:line="360" w:lineRule="auto"/>
        <w:ind w:firstLine="709"/>
        <w:jc w:val="both"/>
        <w:rPr>
          <w:sz w:val="28"/>
          <w:szCs w:val="28"/>
        </w:rPr>
      </w:pPr>
    </w:p>
    <w:p w:rsidR="0099451E" w:rsidRDefault="0099451E">
      <w:pPr>
        <w:spacing w:line="360" w:lineRule="auto"/>
        <w:ind w:firstLine="709"/>
        <w:jc w:val="both"/>
        <w:rPr>
          <w:i/>
          <w:iCs/>
          <w:sz w:val="28"/>
          <w:szCs w:val="28"/>
          <w:lang w:val="en-US"/>
        </w:rPr>
      </w:pPr>
    </w:p>
    <w:p w:rsidR="0099451E" w:rsidRDefault="00882D4B">
      <w:pPr>
        <w:pStyle w:val="Heading2"/>
        <w:spacing w:line="360" w:lineRule="auto"/>
        <w:ind w:firstLine="709"/>
        <w:jc w:val="both"/>
        <w:rPr>
          <w:b w:val="0"/>
        </w:rPr>
      </w:pPr>
      <w:r>
        <w:rPr>
          <w:sz w:val="28"/>
          <w:szCs w:val="28"/>
        </w:rPr>
        <w:t>Гибридные ВМ</w:t>
      </w:r>
    </w:p>
    <w:p w:rsidR="0099451E" w:rsidRDefault="0099451E">
      <w:pPr>
        <w:spacing w:line="360" w:lineRule="auto"/>
        <w:ind w:firstLine="709"/>
        <w:jc w:val="both"/>
        <w:rPr>
          <w:b/>
          <w:bCs/>
          <w:sz w:val="28"/>
          <w:szCs w:val="28"/>
        </w:rPr>
      </w:pPr>
    </w:p>
    <w:p w:rsidR="0099451E" w:rsidRDefault="00882D4B">
      <w:pPr>
        <w:pStyle w:val="a5"/>
        <w:spacing w:line="360" w:lineRule="auto"/>
        <w:ind w:firstLine="709"/>
      </w:pPr>
      <w:r>
        <w:rPr>
          <w:sz w:val="28"/>
          <w:szCs w:val="28"/>
        </w:rPr>
        <w:t xml:space="preserve">Широкий класс </w:t>
      </w:r>
      <w:proofErr w:type="gramStart"/>
      <w:r>
        <w:rPr>
          <w:sz w:val="28"/>
          <w:szCs w:val="28"/>
        </w:rPr>
        <w:t>ВС</w:t>
      </w:r>
      <w:proofErr w:type="gramEnd"/>
      <w:r>
        <w:rPr>
          <w:sz w:val="28"/>
          <w:szCs w:val="28"/>
        </w:rPr>
        <w:t>, использующий как аналоговый, так и дискретный метод представления и обработки информации.</w:t>
      </w:r>
    </w:p>
    <w:p w:rsidR="0099451E" w:rsidRDefault="00882D4B">
      <w:pPr>
        <w:spacing w:line="360" w:lineRule="auto"/>
        <w:ind w:firstLine="709"/>
        <w:jc w:val="both"/>
      </w:pPr>
      <w:r>
        <w:rPr>
          <w:sz w:val="28"/>
          <w:szCs w:val="28"/>
        </w:rPr>
        <w:t xml:space="preserve">Подклассы </w:t>
      </w:r>
      <w:proofErr w:type="gramStart"/>
      <w:r>
        <w:rPr>
          <w:sz w:val="28"/>
          <w:szCs w:val="28"/>
        </w:rPr>
        <w:t>гибридных</w:t>
      </w:r>
      <w:proofErr w:type="gramEnd"/>
      <w:r>
        <w:rPr>
          <w:sz w:val="28"/>
          <w:szCs w:val="28"/>
        </w:rPr>
        <w:t xml:space="preserve"> ВМ:</w:t>
      </w:r>
    </w:p>
    <w:p w:rsidR="0099451E" w:rsidRDefault="00882D4B">
      <w:pPr>
        <w:numPr>
          <w:ilvl w:val="0"/>
          <w:numId w:val="2"/>
        </w:numPr>
        <w:tabs>
          <w:tab w:val="left" w:pos="720"/>
        </w:tabs>
        <w:spacing w:line="360" w:lineRule="auto"/>
        <w:ind w:left="0" w:firstLine="0"/>
        <w:jc w:val="both"/>
      </w:pPr>
      <w:r>
        <w:rPr>
          <w:sz w:val="28"/>
          <w:szCs w:val="28"/>
        </w:rPr>
        <w:t>АВМ с цифровыми методами численного анализа</w:t>
      </w:r>
    </w:p>
    <w:p w:rsidR="0099451E" w:rsidRDefault="00882D4B">
      <w:pPr>
        <w:numPr>
          <w:ilvl w:val="0"/>
          <w:numId w:val="2"/>
        </w:numPr>
        <w:tabs>
          <w:tab w:val="left" w:pos="720"/>
        </w:tabs>
        <w:spacing w:line="360" w:lineRule="auto"/>
        <w:ind w:left="0" w:firstLine="0"/>
        <w:jc w:val="both"/>
      </w:pPr>
      <w:r>
        <w:rPr>
          <w:sz w:val="28"/>
          <w:szCs w:val="28"/>
        </w:rPr>
        <w:t>АВМ, программируемые с помощью ЦВМ</w:t>
      </w:r>
    </w:p>
    <w:p w:rsidR="0099451E" w:rsidRDefault="00882D4B">
      <w:pPr>
        <w:numPr>
          <w:ilvl w:val="0"/>
          <w:numId w:val="2"/>
        </w:numPr>
        <w:tabs>
          <w:tab w:val="left" w:pos="720"/>
        </w:tabs>
        <w:spacing w:line="360" w:lineRule="auto"/>
        <w:ind w:left="0" w:firstLine="0"/>
        <w:jc w:val="both"/>
      </w:pPr>
      <w:r>
        <w:rPr>
          <w:sz w:val="28"/>
          <w:szCs w:val="28"/>
        </w:rPr>
        <w:lastRenderedPageBreak/>
        <w:t>АВМ с цифровым управлением и логикой</w:t>
      </w:r>
    </w:p>
    <w:p w:rsidR="0099451E" w:rsidRDefault="00882D4B">
      <w:pPr>
        <w:numPr>
          <w:ilvl w:val="0"/>
          <w:numId w:val="2"/>
        </w:numPr>
        <w:tabs>
          <w:tab w:val="left" w:pos="720"/>
        </w:tabs>
        <w:spacing w:line="360" w:lineRule="auto"/>
        <w:ind w:left="0" w:firstLine="0"/>
        <w:jc w:val="both"/>
      </w:pPr>
      <w:r>
        <w:rPr>
          <w:sz w:val="28"/>
          <w:szCs w:val="28"/>
        </w:rPr>
        <w:t>АВМ с цифровыми элементами (цифровые вольтметры, память)</w:t>
      </w:r>
      <w:r w:rsidR="008356BE">
        <w:pict>
          <v:rect id="_x0000_s1187" style="position:absolute;left:0;text-align:left;margin-left:387pt;margin-top:6.35pt;width:90pt;height:27pt;z-index:251651584;mso-wrap-distance-left:5.7pt;mso-wrap-distance-top:5.7pt;mso-wrap-distance-right:5.7pt;mso-wrap-distance-bottom:5.7pt;mso-position-horizontal-relative:text;mso-position-vertical-relative:text" stroked="f" strokeweight="0">
            <v:fill opacity="0"/>
            <v:textbox inset=",6.5pt">
              <w:txbxContent>
                <w:p w:rsidR="00D04786" w:rsidRDefault="00D04786">
                  <w:pPr>
                    <w:jc w:val="center"/>
                  </w:pPr>
                  <w:r>
                    <w:rPr>
                      <w:sz w:val="22"/>
                    </w:rPr>
                    <w:t>ЦВМ</w:t>
                  </w:r>
                </w:p>
              </w:txbxContent>
            </v:textbox>
          </v:rect>
        </w:pict>
      </w:r>
    </w:p>
    <w:p w:rsidR="0099451E" w:rsidRDefault="00882D4B">
      <w:pPr>
        <w:numPr>
          <w:ilvl w:val="0"/>
          <w:numId w:val="2"/>
        </w:numPr>
        <w:tabs>
          <w:tab w:val="left" w:pos="720"/>
        </w:tabs>
        <w:spacing w:line="360" w:lineRule="auto"/>
        <w:ind w:left="0" w:firstLine="0"/>
        <w:jc w:val="both"/>
      </w:pPr>
      <w:r>
        <w:rPr>
          <w:sz w:val="28"/>
          <w:szCs w:val="28"/>
        </w:rPr>
        <w:t>ЦВМ с аналоговыми арифметическими устройствами</w:t>
      </w:r>
    </w:p>
    <w:p w:rsidR="0099451E" w:rsidRDefault="00882D4B">
      <w:pPr>
        <w:numPr>
          <w:ilvl w:val="0"/>
          <w:numId w:val="2"/>
        </w:numPr>
        <w:tabs>
          <w:tab w:val="left" w:pos="720"/>
        </w:tabs>
        <w:spacing w:line="360" w:lineRule="auto"/>
        <w:ind w:left="0" w:firstLine="0"/>
        <w:jc w:val="both"/>
      </w:pPr>
      <w:r>
        <w:rPr>
          <w:sz w:val="28"/>
          <w:szCs w:val="28"/>
        </w:rPr>
        <w:t xml:space="preserve">ЦВМ, </w:t>
      </w:r>
      <w:proofErr w:type="gramStart"/>
      <w:r>
        <w:rPr>
          <w:sz w:val="28"/>
          <w:szCs w:val="28"/>
        </w:rPr>
        <w:t>допускающие</w:t>
      </w:r>
      <w:proofErr w:type="gramEnd"/>
      <w:r>
        <w:rPr>
          <w:sz w:val="28"/>
          <w:szCs w:val="28"/>
        </w:rPr>
        <w:t xml:space="preserve"> программирование аналогового типа.</w:t>
      </w:r>
    </w:p>
    <w:p w:rsidR="0099451E" w:rsidRDefault="008356BE">
      <w:pPr>
        <w:spacing w:line="360" w:lineRule="auto"/>
        <w:ind w:firstLine="709"/>
        <w:jc w:val="both"/>
        <w:rPr>
          <w:sz w:val="28"/>
          <w:szCs w:val="28"/>
        </w:rPr>
      </w:pPr>
      <w:r w:rsidRPr="008356BE">
        <w:pict>
          <v:rect id="_x0000_s1186" style="position:absolute;left:0;text-align:left;margin-left:351pt;margin-top:2.3pt;width:90pt;height:27pt;z-index:251652608;mso-wrap-distance-left:5.7pt;mso-wrap-distance-top:5.7pt;mso-wrap-distance-right:5.7pt;mso-wrap-distance-bottom:5.7pt" strokeweight="0">
            <v:textbox inset=",6.5pt">
              <w:txbxContent>
                <w:p w:rsidR="00D04786" w:rsidRDefault="00D04786">
                  <w:pPr>
                    <w:jc w:val="center"/>
                  </w:pPr>
                  <w:r>
                    <w:rPr>
                      <w:sz w:val="22"/>
                    </w:rPr>
                    <w:t>ЦАП     АЦП</w:t>
                  </w:r>
                </w:p>
              </w:txbxContent>
            </v:textbox>
          </v:rect>
        </w:pict>
      </w:r>
    </w:p>
    <w:p w:rsidR="0099451E" w:rsidRDefault="00882D4B">
      <w:pPr>
        <w:spacing w:line="360" w:lineRule="auto"/>
        <w:ind w:firstLine="709"/>
        <w:jc w:val="both"/>
      </w:pPr>
      <w:r>
        <w:rPr>
          <w:sz w:val="28"/>
          <w:szCs w:val="28"/>
        </w:rPr>
        <w:t xml:space="preserve">В АВМ накладывают и складывают сигналы. </w:t>
      </w:r>
      <w:r w:rsidR="008356BE">
        <w:pict>
          <v:rect id="_x0000_s1185" style="position:absolute;left:0;text-align:left;margin-left:351pt;margin-top:5.15pt;width:90pt;height:27pt;z-index:251653632;mso-wrap-distance-left:5.7pt;mso-wrap-distance-top:5.7pt;mso-wrap-distance-right:5.7pt;mso-wrap-distance-bottom:5.7pt;mso-position-horizontal-relative:text;mso-position-vertical-relative:text" strokeweight="0">
            <v:textbox inset=",.85pt">
              <w:txbxContent>
                <w:p w:rsidR="00D04786" w:rsidRDefault="00D04786">
                  <w:pPr>
                    <w:jc w:val="center"/>
                  </w:pPr>
                  <w:r>
                    <w:rPr>
                      <w:sz w:val="22"/>
                    </w:rPr>
                    <w:t>схема</w:t>
                  </w:r>
                </w:p>
                <w:p w:rsidR="00D04786" w:rsidRDefault="00D04786">
                  <w:pPr>
                    <w:jc w:val="center"/>
                  </w:pPr>
                  <w:r>
                    <w:rPr>
                      <w:sz w:val="22"/>
                    </w:rPr>
                    <w:t>согласования</w:t>
                  </w:r>
                </w:p>
              </w:txbxContent>
            </v:textbox>
          </v:rect>
        </w:pict>
      </w:r>
    </w:p>
    <w:p w:rsidR="0099451E" w:rsidRDefault="00882D4B">
      <w:pPr>
        <w:spacing w:line="360" w:lineRule="auto"/>
        <w:ind w:firstLine="709"/>
        <w:jc w:val="both"/>
      </w:pPr>
      <w:r>
        <w:rPr>
          <w:sz w:val="28"/>
          <w:szCs w:val="28"/>
        </w:rPr>
        <w:t xml:space="preserve">АВМ </w:t>
      </w:r>
      <w:r w:rsidR="008356BE">
        <w:fldChar w:fldCharType="begin"/>
      </w:r>
      <w:r>
        <w:instrText>SYMBOL 219 \f "Symbol" \s 14</w:instrText>
      </w:r>
      <w:r w:rsidR="008356BE">
        <w:fldChar w:fldCharType="end"/>
      </w:r>
      <w:bookmarkStart w:id="9" w:name="__Fieldmark__2208_353448133"/>
      <w:bookmarkEnd w:id="9"/>
      <w:r>
        <w:rPr>
          <w:sz w:val="28"/>
          <w:szCs w:val="28"/>
        </w:rPr>
        <w:t xml:space="preserve"> система сопряжения АВМ </w:t>
      </w:r>
      <w:proofErr w:type="gramStart"/>
      <w:r>
        <w:rPr>
          <w:sz w:val="28"/>
          <w:szCs w:val="28"/>
        </w:rPr>
        <w:t>–Ц</w:t>
      </w:r>
      <w:proofErr w:type="gramEnd"/>
      <w:r>
        <w:rPr>
          <w:sz w:val="28"/>
          <w:szCs w:val="28"/>
        </w:rPr>
        <w:t>ВМ.</w:t>
      </w:r>
      <w:r w:rsidR="008356BE">
        <w:pict>
          <v:rect id="_x0000_s1184" style="position:absolute;left:0;text-align:left;margin-left:387pt;margin-top:14.3pt;width:59.7pt;height:42.95pt;z-index:251654656;mso-wrap-distance-left:5.7pt;mso-wrap-distance-top:5.7pt;mso-wrap-distance-right:5.7pt;mso-wrap-distance-bottom:5.7pt;mso-position-horizontal-relative:text;mso-position-vertical-relative:text" stroked="f" strokeweight="0">
            <v:fill opacity="0"/>
            <v:textbox inset=",6.5pt">
              <w:txbxContent>
                <w:p w:rsidR="00D04786" w:rsidRDefault="00D04786">
                  <w:pPr>
                    <w:jc w:val="center"/>
                  </w:pPr>
                  <w:r>
                    <w:rPr>
                      <w:sz w:val="22"/>
                    </w:rPr>
                    <w:t>АВМ</w:t>
                  </w:r>
                </w:p>
              </w:txbxContent>
            </v:textbox>
          </v:rect>
        </w:pict>
      </w:r>
    </w:p>
    <w:p w:rsidR="0099451E" w:rsidRDefault="00882D4B">
      <w:pPr>
        <w:spacing w:line="360" w:lineRule="auto"/>
        <w:ind w:firstLine="709"/>
        <w:jc w:val="both"/>
      </w:pPr>
      <w:r>
        <w:rPr>
          <w:sz w:val="28"/>
          <w:szCs w:val="28"/>
        </w:rPr>
        <w:t xml:space="preserve">ЦВМ </w:t>
      </w:r>
      <w:r w:rsidR="008356BE">
        <w:fldChar w:fldCharType="begin"/>
      </w:r>
      <w:r>
        <w:instrText>SYMBOL 219 \f "Symbol" \s 14</w:instrText>
      </w:r>
      <w:r w:rsidR="008356BE">
        <w:fldChar w:fldCharType="end"/>
      </w:r>
      <w:bookmarkStart w:id="10" w:name="__Fieldmark__2218_353448133"/>
      <w:bookmarkEnd w:id="10"/>
      <w:r>
        <w:rPr>
          <w:sz w:val="28"/>
          <w:szCs w:val="28"/>
        </w:rPr>
        <w:t xml:space="preserve"> электрическая система согласования</w:t>
      </w:r>
    </w:p>
    <w:p w:rsidR="0099451E" w:rsidRDefault="00882D4B">
      <w:pPr>
        <w:pStyle w:val="Heading2"/>
        <w:spacing w:line="360" w:lineRule="auto"/>
        <w:ind w:firstLine="709"/>
        <w:jc w:val="both"/>
        <w:rPr>
          <w:b w:val="0"/>
        </w:rPr>
      </w:pPr>
      <w:r>
        <w:rPr>
          <w:sz w:val="28"/>
          <w:szCs w:val="28"/>
        </w:rPr>
        <w:t>Сравнительная характеристика АВМ и ЦВМ</w:t>
      </w:r>
    </w:p>
    <w:p w:rsidR="0099451E" w:rsidRDefault="0099451E">
      <w:pPr>
        <w:spacing w:line="360" w:lineRule="auto"/>
        <w:ind w:firstLine="709"/>
        <w:jc w:val="both"/>
        <w:rPr>
          <w:b/>
          <w:bCs/>
          <w:sz w:val="28"/>
          <w:szCs w:val="28"/>
        </w:rPr>
      </w:pPr>
    </w:p>
    <w:tbl>
      <w:tblPr>
        <w:tblW w:w="8759" w:type="dxa"/>
        <w:jc w:val="center"/>
        <w:tblBorders>
          <w:top w:val="dotted" w:sz="2" w:space="0" w:color="000001"/>
          <w:left w:val="dotted" w:sz="2" w:space="0" w:color="000001"/>
          <w:bottom w:val="dotted" w:sz="2" w:space="0" w:color="000001"/>
          <w:right w:val="dotted" w:sz="2" w:space="0" w:color="000001"/>
          <w:insideH w:val="dotted" w:sz="2" w:space="0" w:color="000001"/>
          <w:insideV w:val="dotted" w:sz="2" w:space="0" w:color="000001"/>
        </w:tblBorders>
        <w:tblCellMar>
          <w:top w:w="28" w:type="dxa"/>
          <w:left w:w="105" w:type="dxa"/>
          <w:bottom w:w="28" w:type="dxa"/>
        </w:tblCellMar>
        <w:tblLook w:val="0000"/>
      </w:tblPr>
      <w:tblGrid>
        <w:gridCol w:w="2858"/>
        <w:gridCol w:w="3082"/>
        <w:gridCol w:w="2819"/>
      </w:tblGrid>
      <w:tr w:rsidR="0099451E">
        <w:trPr>
          <w:trHeight w:val="346"/>
          <w:jc w:val="center"/>
        </w:trPr>
        <w:tc>
          <w:tcPr>
            <w:tcW w:w="2858"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pStyle w:val="Heading1"/>
              <w:spacing w:line="360" w:lineRule="auto"/>
              <w:jc w:val="left"/>
              <w:rPr>
                <w:b w:val="0"/>
              </w:rPr>
            </w:pPr>
            <w:r>
              <w:rPr>
                <w:sz w:val="20"/>
                <w:szCs w:val="20"/>
              </w:rPr>
              <w:t>Показатель</w:t>
            </w:r>
          </w:p>
        </w:tc>
        <w:tc>
          <w:tcPr>
            <w:tcW w:w="3082"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pStyle w:val="Heading2"/>
              <w:spacing w:line="360" w:lineRule="auto"/>
              <w:jc w:val="left"/>
              <w:rPr>
                <w:b w:val="0"/>
              </w:rPr>
            </w:pPr>
            <w:r>
              <w:rPr>
                <w:sz w:val="20"/>
                <w:szCs w:val="20"/>
              </w:rPr>
              <w:t>АВМ</w:t>
            </w:r>
          </w:p>
        </w:tc>
        <w:tc>
          <w:tcPr>
            <w:tcW w:w="2819"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pStyle w:val="Heading2"/>
              <w:spacing w:line="360" w:lineRule="auto"/>
              <w:jc w:val="left"/>
              <w:rPr>
                <w:b w:val="0"/>
              </w:rPr>
            </w:pPr>
            <w:r>
              <w:rPr>
                <w:sz w:val="20"/>
                <w:szCs w:val="20"/>
              </w:rPr>
              <w:t>ЦВМ</w:t>
            </w:r>
          </w:p>
        </w:tc>
      </w:tr>
      <w:tr w:rsidR="0099451E">
        <w:trPr>
          <w:trHeight w:val="346"/>
          <w:jc w:val="center"/>
        </w:trPr>
        <w:tc>
          <w:tcPr>
            <w:tcW w:w="2858"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Тип информации</w:t>
            </w:r>
          </w:p>
        </w:tc>
        <w:tc>
          <w:tcPr>
            <w:tcW w:w="3082"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Непрерывный</w:t>
            </w:r>
          </w:p>
        </w:tc>
        <w:tc>
          <w:tcPr>
            <w:tcW w:w="2819"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Дискретный</w:t>
            </w:r>
          </w:p>
        </w:tc>
      </w:tr>
      <w:tr w:rsidR="0099451E">
        <w:trPr>
          <w:trHeight w:val="346"/>
          <w:jc w:val="center"/>
        </w:trPr>
        <w:tc>
          <w:tcPr>
            <w:tcW w:w="2858"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Изменение значений</w:t>
            </w:r>
          </w:p>
        </w:tc>
        <w:tc>
          <w:tcPr>
            <w:tcW w:w="3082"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Величиной напряжения</w:t>
            </w:r>
          </w:p>
        </w:tc>
        <w:tc>
          <w:tcPr>
            <w:tcW w:w="2819"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Числовым значением</w:t>
            </w:r>
          </w:p>
        </w:tc>
      </w:tr>
      <w:tr w:rsidR="0099451E">
        <w:trPr>
          <w:trHeight w:val="691"/>
          <w:jc w:val="center"/>
        </w:trPr>
        <w:tc>
          <w:tcPr>
            <w:tcW w:w="2858"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Базов</w:t>
            </w:r>
            <w:proofErr w:type="spellStart"/>
            <w:r>
              <w:rPr>
                <w:sz w:val="20"/>
                <w:szCs w:val="20"/>
                <w:lang w:val="en-US"/>
              </w:rPr>
              <w:t>ые</w:t>
            </w:r>
            <w:proofErr w:type="spellEnd"/>
            <w:r>
              <w:rPr>
                <w:sz w:val="20"/>
                <w:szCs w:val="20"/>
              </w:rPr>
              <w:t xml:space="preserve"> операции</w:t>
            </w:r>
          </w:p>
        </w:tc>
        <w:tc>
          <w:tcPr>
            <w:tcW w:w="3082"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Арифметические операции и интегрирование</w:t>
            </w:r>
          </w:p>
        </w:tc>
        <w:tc>
          <w:tcPr>
            <w:tcW w:w="2819"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Арифметические операции</w:t>
            </w:r>
          </w:p>
        </w:tc>
      </w:tr>
      <w:tr w:rsidR="0099451E">
        <w:trPr>
          <w:trHeight w:val="346"/>
          <w:jc w:val="center"/>
        </w:trPr>
        <w:tc>
          <w:tcPr>
            <w:tcW w:w="2858"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Принцип вычисления</w:t>
            </w:r>
          </w:p>
        </w:tc>
        <w:tc>
          <w:tcPr>
            <w:tcW w:w="3082"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proofErr w:type="spellStart"/>
            <w:r>
              <w:rPr>
                <w:sz w:val="20"/>
                <w:szCs w:val="20"/>
              </w:rPr>
              <w:t>Высокопараллельный</w:t>
            </w:r>
            <w:proofErr w:type="spellEnd"/>
          </w:p>
        </w:tc>
        <w:tc>
          <w:tcPr>
            <w:tcW w:w="2819"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Последовательно-параллельный</w:t>
            </w:r>
          </w:p>
        </w:tc>
      </w:tr>
      <w:tr w:rsidR="0099451E">
        <w:trPr>
          <w:trHeight w:val="346"/>
          <w:jc w:val="center"/>
        </w:trPr>
        <w:tc>
          <w:tcPr>
            <w:tcW w:w="2858"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Режим реального времени</w:t>
            </w:r>
          </w:p>
        </w:tc>
        <w:tc>
          <w:tcPr>
            <w:tcW w:w="3082"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Без ограничений</w:t>
            </w:r>
          </w:p>
        </w:tc>
        <w:tc>
          <w:tcPr>
            <w:tcW w:w="2819"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Ограничен</w:t>
            </w:r>
          </w:p>
        </w:tc>
      </w:tr>
      <w:tr w:rsidR="0099451E">
        <w:trPr>
          <w:trHeight w:val="691"/>
          <w:jc w:val="center"/>
        </w:trPr>
        <w:tc>
          <w:tcPr>
            <w:tcW w:w="2858"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Динамическое изменение решаемой задачи</w:t>
            </w:r>
          </w:p>
        </w:tc>
        <w:tc>
          <w:tcPr>
            <w:tcW w:w="3082"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Посредством системы коммутации</w:t>
            </w:r>
          </w:p>
        </w:tc>
        <w:tc>
          <w:tcPr>
            <w:tcW w:w="2819"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В диалоговом режиме</w:t>
            </w:r>
          </w:p>
        </w:tc>
      </w:tr>
      <w:tr w:rsidR="0099451E">
        <w:trPr>
          <w:trHeight w:val="691"/>
          <w:jc w:val="center"/>
        </w:trPr>
        <w:tc>
          <w:tcPr>
            <w:tcW w:w="2858"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Требования к пользователю</w:t>
            </w:r>
          </w:p>
        </w:tc>
        <w:tc>
          <w:tcPr>
            <w:tcW w:w="3082"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Профессиональные знания, методика моделирования</w:t>
            </w:r>
          </w:p>
        </w:tc>
        <w:tc>
          <w:tcPr>
            <w:tcW w:w="2819"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Знание основ ПО ЭВМ</w:t>
            </w:r>
          </w:p>
        </w:tc>
      </w:tr>
      <w:tr w:rsidR="0099451E">
        <w:trPr>
          <w:trHeight w:val="691"/>
          <w:jc w:val="center"/>
        </w:trPr>
        <w:tc>
          <w:tcPr>
            <w:tcW w:w="2858"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Уровень формализации задачи</w:t>
            </w:r>
          </w:p>
        </w:tc>
        <w:tc>
          <w:tcPr>
            <w:tcW w:w="3082"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proofErr w:type="gramStart"/>
            <w:r>
              <w:rPr>
                <w:sz w:val="20"/>
                <w:szCs w:val="20"/>
              </w:rPr>
              <w:t>Ограничен</w:t>
            </w:r>
            <w:proofErr w:type="gramEnd"/>
            <w:r>
              <w:rPr>
                <w:sz w:val="20"/>
                <w:szCs w:val="20"/>
              </w:rPr>
              <w:t xml:space="preserve"> моделью решаемой задачи</w:t>
            </w:r>
          </w:p>
        </w:tc>
        <w:tc>
          <w:tcPr>
            <w:tcW w:w="2819"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Высокий</w:t>
            </w:r>
          </w:p>
        </w:tc>
      </w:tr>
      <w:tr w:rsidR="0099451E">
        <w:trPr>
          <w:trHeight w:val="691"/>
          <w:jc w:val="center"/>
        </w:trPr>
        <w:tc>
          <w:tcPr>
            <w:tcW w:w="2858"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Способность к решению логических задач</w:t>
            </w:r>
          </w:p>
        </w:tc>
        <w:tc>
          <w:tcPr>
            <w:tcW w:w="3082"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Ограничена</w:t>
            </w:r>
          </w:p>
        </w:tc>
        <w:tc>
          <w:tcPr>
            <w:tcW w:w="2819"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Высокая</w:t>
            </w:r>
          </w:p>
        </w:tc>
      </w:tr>
      <w:tr w:rsidR="0099451E">
        <w:trPr>
          <w:trHeight w:val="346"/>
          <w:jc w:val="center"/>
        </w:trPr>
        <w:tc>
          <w:tcPr>
            <w:tcW w:w="2858"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Точность</w:t>
            </w:r>
          </w:p>
        </w:tc>
        <w:tc>
          <w:tcPr>
            <w:tcW w:w="3082"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Ограничена (10</w:t>
            </w:r>
            <w:r>
              <w:rPr>
                <w:sz w:val="20"/>
                <w:szCs w:val="20"/>
                <w:vertAlign w:val="superscript"/>
              </w:rPr>
              <w:t>-4</w:t>
            </w:r>
            <w:r>
              <w:rPr>
                <w:sz w:val="20"/>
                <w:szCs w:val="20"/>
              </w:rPr>
              <w:t>)</w:t>
            </w:r>
          </w:p>
        </w:tc>
        <w:tc>
          <w:tcPr>
            <w:tcW w:w="2819"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proofErr w:type="gramStart"/>
            <w:r>
              <w:rPr>
                <w:sz w:val="20"/>
                <w:szCs w:val="20"/>
              </w:rPr>
              <w:t>Ограничена</w:t>
            </w:r>
            <w:proofErr w:type="gramEnd"/>
            <w:r>
              <w:rPr>
                <w:sz w:val="20"/>
                <w:szCs w:val="20"/>
              </w:rPr>
              <w:t xml:space="preserve"> разрядностью (10</w:t>
            </w:r>
            <w:r>
              <w:rPr>
                <w:sz w:val="20"/>
                <w:szCs w:val="20"/>
                <w:vertAlign w:val="superscript"/>
              </w:rPr>
              <w:t>-40</w:t>
            </w:r>
            <w:r>
              <w:rPr>
                <w:sz w:val="20"/>
                <w:szCs w:val="20"/>
              </w:rPr>
              <w:t>)</w:t>
            </w:r>
          </w:p>
        </w:tc>
      </w:tr>
      <w:tr w:rsidR="0099451E">
        <w:trPr>
          <w:trHeight w:val="691"/>
          <w:jc w:val="center"/>
        </w:trPr>
        <w:tc>
          <w:tcPr>
            <w:tcW w:w="2858"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Диапазон представления чисел</w:t>
            </w:r>
          </w:p>
        </w:tc>
        <w:tc>
          <w:tcPr>
            <w:tcW w:w="3082"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1 … 10</w:t>
            </w:r>
            <w:r>
              <w:rPr>
                <w:sz w:val="20"/>
                <w:szCs w:val="20"/>
                <w:vertAlign w:val="superscript"/>
              </w:rPr>
              <w:t>-4</w:t>
            </w:r>
          </w:p>
        </w:tc>
        <w:tc>
          <w:tcPr>
            <w:tcW w:w="2819"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Зависит от разрядности</w:t>
            </w:r>
          </w:p>
          <w:p w:rsidR="0099451E" w:rsidRDefault="00882D4B">
            <w:pPr>
              <w:spacing w:line="360" w:lineRule="auto"/>
            </w:pPr>
            <w:r>
              <w:rPr>
                <w:sz w:val="20"/>
                <w:szCs w:val="20"/>
              </w:rPr>
              <w:t>1</w:t>
            </w:r>
            <w:r>
              <w:rPr>
                <w:sz w:val="20"/>
                <w:szCs w:val="20"/>
                <w:lang w:val="en-US"/>
              </w:rPr>
              <w:t>0</w:t>
            </w:r>
            <w:r>
              <w:rPr>
                <w:sz w:val="20"/>
                <w:szCs w:val="20"/>
                <w:vertAlign w:val="superscript"/>
              </w:rPr>
              <w:t>-4</w:t>
            </w:r>
            <w:r>
              <w:rPr>
                <w:sz w:val="20"/>
                <w:szCs w:val="20"/>
                <w:vertAlign w:val="superscript"/>
                <w:lang w:val="en-US"/>
              </w:rPr>
              <w:t>0</w:t>
            </w:r>
            <w:r>
              <w:rPr>
                <w:sz w:val="20"/>
                <w:szCs w:val="20"/>
              </w:rPr>
              <w:t xml:space="preserve"> … 10</w:t>
            </w:r>
            <w:r>
              <w:rPr>
                <w:sz w:val="20"/>
                <w:szCs w:val="20"/>
                <w:vertAlign w:val="superscript"/>
              </w:rPr>
              <w:t>4</w:t>
            </w:r>
            <w:r>
              <w:rPr>
                <w:sz w:val="20"/>
                <w:szCs w:val="20"/>
                <w:vertAlign w:val="superscript"/>
                <w:lang w:val="en-US"/>
              </w:rPr>
              <w:t>0</w:t>
            </w:r>
          </w:p>
        </w:tc>
      </w:tr>
      <w:tr w:rsidR="0099451E">
        <w:trPr>
          <w:trHeight w:val="361"/>
          <w:jc w:val="center"/>
        </w:trPr>
        <w:tc>
          <w:tcPr>
            <w:tcW w:w="2858"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Класс решаемых задач</w:t>
            </w:r>
          </w:p>
        </w:tc>
        <w:tc>
          <w:tcPr>
            <w:tcW w:w="3082"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 xml:space="preserve">Алгебраические и </w:t>
            </w:r>
            <w:proofErr w:type="spellStart"/>
            <w:r>
              <w:rPr>
                <w:sz w:val="20"/>
                <w:szCs w:val="20"/>
              </w:rPr>
              <w:t>дифф</w:t>
            </w:r>
            <w:proofErr w:type="spellEnd"/>
            <w:r>
              <w:rPr>
                <w:sz w:val="20"/>
                <w:szCs w:val="20"/>
              </w:rPr>
              <w:t>. уравнения.</w:t>
            </w:r>
          </w:p>
        </w:tc>
        <w:tc>
          <w:tcPr>
            <w:tcW w:w="2819"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Любые</w:t>
            </w:r>
          </w:p>
        </w:tc>
      </w:tr>
      <w:tr w:rsidR="0099451E">
        <w:trPr>
          <w:trHeight w:val="346"/>
          <w:jc w:val="center"/>
        </w:trPr>
        <w:tc>
          <w:tcPr>
            <w:tcW w:w="2858"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Специальные функции</w:t>
            </w:r>
          </w:p>
        </w:tc>
        <w:tc>
          <w:tcPr>
            <w:tcW w:w="3082"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Ограниченный набор</w:t>
            </w:r>
          </w:p>
        </w:tc>
        <w:tc>
          <w:tcPr>
            <w:tcW w:w="2819"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Неограниченный набор</w:t>
            </w:r>
          </w:p>
        </w:tc>
      </w:tr>
      <w:tr w:rsidR="0099451E">
        <w:trPr>
          <w:trHeight w:val="346"/>
          <w:jc w:val="center"/>
        </w:trPr>
        <w:tc>
          <w:tcPr>
            <w:tcW w:w="2858"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Уровень миниатюризации</w:t>
            </w:r>
          </w:p>
        </w:tc>
        <w:tc>
          <w:tcPr>
            <w:tcW w:w="3082"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Ограничен</w:t>
            </w:r>
          </w:p>
        </w:tc>
        <w:tc>
          <w:tcPr>
            <w:tcW w:w="2819"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Высокий</w:t>
            </w:r>
          </w:p>
        </w:tc>
      </w:tr>
      <w:tr w:rsidR="0099451E">
        <w:trPr>
          <w:trHeight w:val="346"/>
          <w:jc w:val="center"/>
        </w:trPr>
        <w:tc>
          <w:tcPr>
            <w:tcW w:w="2858"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Сфера применения</w:t>
            </w:r>
          </w:p>
        </w:tc>
        <w:tc>
          <w:tcPr>
            <w:tcW w:w="3082"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Ограничена</w:t>
            </w:r>
          </w:p>
        </w:tc>
        <w:tc>
          <w:tcPr>
            <w:tcW w:w="2819"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Практически любая</w:t>
            </w:r>
          </w:p>
        </w:tc>
      </w:tr>
      <w:tr w:rsidR="0099451E">
        <w:trPr>
          <w:trHeight w:val="331"/>
          <w:jc w:val="center"/>
        </w:trPr>
        <w:tc>
          <w:tcPr>
            <w:tcW w:w="2858"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Пользовательский интерфейс</w:t>
            </w:r>
          </w:p>
        </w:tc>
        <w:tc>
          <w:tcPr>
            <w:tcW w:w="3082"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Низкий уровень</w:t>
            </w:r>
          </w:p>
        </w:tc>
        <w:tc>
          <w:tcPr>
            <w:tcW w:w="2819"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pPr>
            <w:r>
              <w:rPr>
                <w:sz w:val="20"/>
                <w:szCs w:val="20"/>
              </w:rPr>
              <w:t>Высочайший уровень</w:t>
            </w:r>
          </w:p>
        </w:tc>
      </w:tr>
    </w:tbl>
    <w:p w:rsidR="0099451E" w:rsidRDefault="0099451E">
      <w:pPr>
        <w:spacing w:line="360" w:lineRule="auto"/>
        <w:ind w:firstLine="709"/>
        <w:jc w:val="both"/>
        <w:rPr>
          <w:sz w:val="28"/>
          <w:szCs w:val="28"/>
        </w:rPr>
      </w:pPr>
    </w:p>
    <w:p w:rsidR="0099451E" w:rsidRDefault="00882D4B">
      <w:pPr>
        <w:spacing w:line="360" w:lineRule="auto"/>
        <w:ind w:firstLine="709"/>
        <w:jc w:val="both"/>
      </w:pPr>
      <w:r>
        <w:br w:type="page"/>
      </w:r>
    </w:p>
    <w:p w:rsidR="0099451E" w:rsidRDefault="00882D4B">
      <w:pPr>
        <w:spacing w:line="360" w:lineRule="auto"/>
        <w:ind w:firstLine="709"/>
        <w:jc w:val="both"/>
      </w:pPr>
      <w:r>
        <w:rPr>
          <w:b/>
          <w:bCs/>
          <w:sz w:val="28"/>
          <w:szCs w:val="28"/>
        </w:rPr>
        <w:lastRenderedPageBreak/>
        <w:t>Основные понятия теории моделирования</w:t>
      </w:r>
    </w:p>
    <w:p w:rsidR="0099451E" w:rsidRDefault="0099451E">
      <w:pPr>
        <w:spacing w:line="360" w:lineRule="auto"/>
        <w:ind w:firstLine="709"/>
        <w:jc w:val="both"/>
        <w:rPr>
          <w:b/>
          <w:bCs/>
          <w:sz w:val="28"/>
          <w:szCs w:val="28"/>
        </w:rPr>
      </w:pPr>
    </w:p>
    <w:p w:rsidR="0099451E" w:rsidRDefault="00882D4B">
      <w:pPr>
        <w:spacing w:line="360" w:lineRule="auto"/>
        <w:ind w:firstLine="709"/>
        <w:jc w:val="both"/>
      </w:pPr>
      <w:r>
        <w:rPr>
          <w:sz w:val="28"/>
          <w:szCs w:val="28"/>
        </w:rPr>
        <w:t xml:space="preserve">Пусть задана сложная дискретная система </w:t>
      </w:r>
      <w:r>
        <w:rPr>
          <w:sz w:val="28"/>
          <w:szCs w:val="28"/>
          <w:lang w:val="en-US"/>
        </w:rPr>
        <w:t>S</w:t>
      </w:r>
      <w:r>
        <w:rPr>
          <w:sz w:val="28"/>
          <w:szCs w:val="28"/>
        </w:rPr>
        <w:t>.</w:t>
      </w:r>
    </w:p>
    <w:p w:rsidR="0099451E" w:rsidRDefault="0099451E">
      <w:pPr>
        <w:spacing w:line="360" w:lineRule="auto"/>
        <w:ind w:firstLine="709"/>
        <w:jc w:val="both"/>
        <w:rPr>
          <w:sz w:val="28"/>
          <w:szCs w:val="28"/>
        </w:rPr>
      </w:pPr>
    </w:p>
    <w:p w:rsidR="0099451E" w:rsidRDefault="0099451E">
      <w:pPr>
        <w:spacing w:line="360" w:lineRule="auto"/>
        <w:ind w:firstLine="709"/>
        <w:jc w:val="both"/>
        <w:rPr>
          <w:sz w:val="28"/>
          <w:szCs w:val="28"/>
        </w:rPr>
      </w:pPr>
    </w:p>
    <w:p w:rsidR="0099451E" w:rsidRDefault="008356BE">
      <w:pPr>
        <w:spacing w:line="360" w:lineRule="auto"/>
        <w:ind w:firstLine="709"/>
        <w:jc w:val="both"/>
        <w:rPr>
          <w:sz w:val="28"/>
          <w:szCs w:val="28"/>
        </w:rPr>
      </w:pPr>
      <w:r>
        <w:rPr>
          <w:sz w:val="28"/>
          <w:szCs w:val="28"/>
        </w:rPr>
        <w:pict>
          <v:shapetype id="shapetype_13" o:spid="_x0000_m1331" coordsize="21600,21600" o:spt="100" adj="10800,10800,0" path="m0@5l@3@5@3,,21600,10800@3,21600@3@6,0@6xe">
            <v:stroke joinstyle="miter"/>
            <v:formulas>
              <v:f eqn="val 21600"/>
              <v:f eqn="val #1"/>
              <v:f eqn="val #0"/>
              <v:f eqn="sum width 0 @2"/>
              <v:f eqn="prod 1 @1 2"/>
              <v:f eqn="sum 10800 0 @4"/>
              <v:f eqn="sum 10800 @4 0"/>
              <v:f eqn="prod @5 @2 10800"/>
              <v:f eqn="sum @3 @7 0"/>
            </v:formulas>
            <v:path gradientshapeok="t" o:connecttype="rect" textboxrect="0,@5,@8,@6"/>
            <v:handles>
              <v:h position="center,@5"/>
              <v:h position="@3,center"/>
            </v:handles>
          </v:shapetype>
        </w:pict>
      </w:r>
      <w:r>
        <w:rPr>
          <w:sz w:val="28"/>
          <w:szCs w:val="28"/>
        </w:rPr>
        <w:pict>
          <v:shape id="_x0000_s1182" type="#shapetype_13" style="position:absolute;left:0;text-align:left;margin-left:279pt;margin-top:9.35pt;width:35.95pt;height:17.95pt;z-index:251655680" fillcolor="white" stroked="t" strokecolor="black" strokeweight=".26mm">
            <v:fill color2="black" o:detectmouseclick="t"/>
            <v:stroke joinstyle="round" endcap="flat"/>
            <v:textbox>
              <w:txbxContent>
                <w:p w:rsidR="00D04786" w:rsidRDefault="00D04786">
                  <w:pPr>
                    <w:overflowPunct w:val="0"/>
                  </w:pPr>
                </w:p>
              </w:txbxContent>
            </v:textbox>
          </v:shape>
        </w:pict>
      </w:r>
      <w:r>
        <w:rPr>
          <w:sz w:val="28"/>
          <w:szCs w:val="28"/>
        </w:rPr>
        <w:pict>
          <v:shape id="_x0000_s1181" type="#shapetype_13" style="position:absolute;left:0;text-align:left;margin-left:153pt;margin-top:9.35pt;width:35.95pt;height:17.95pt;z-index:251656704" fillcolor="white" stroked="t" strokecolor="black" strokeweight=".26mm">
            <v:fill color2="black" o:detectmouseclick="t"/>
            <v:stroke joinstyle="round" endcap="flat"/>
            <v:textbox>
              <w:txbxContent>
                <w:p w:rsidR="00D04786" w:rsidRDefault="00D04786">
                  <w:pPr>
                    <w:overflowPunct w:val="0"/>
                  </w:pPr>
                </w:p>
              </w:txbxContent>
            </v:textbox>
          </v:shape>
        </w:pict>
      </w:r>
      <w:r>
        <w:rPr>
          <w:sz w:val="28"/>
          <w:szCs w:val="28"/>
        </w:rPr>
        <w:pict>
          <v:shapetype id="shapetype_67" o:spid="_x0000_m1330" coordsize="21600,21600" o:spt="100" adj="10800,10800,0" path="m0@3l@5@3@5,0@6,0@6@3,21600@3,10800,21600xe">
            <v:stroke joinstyle="miter"/>
            <v:formulas>
              <v:f eqn="val 21600"/>
              <v:f eqn="val #1"/>
              <v:f eqn="val #0"/>
              <v:f eqn="sum height 0 @2"/>
              <v:f eqn="prod 1 @1 2"/>
              <v:f eqn="sum 10800 0 @4"/>
              <v:f eqn="sum 10800 @4 0"/>
              <v:f eqn="prod @5 @2 10800"/>
              <v:f eqn="sum @3 @7 0"/>
            </v:formulas>
            <v:path gradientshapeok="t" o:connecttype="rect" textboxrect="@5,0,@6,@8"/>
            <v:handles>
              <v:h position="@5,center"/>
              <v:h position="center,@3"/>
            </v:handles>
          </v:shapetype>
        </w:pict>
      </w:r>
      <w:r>
        <w:rPr>
          <w:sz w:val="28"/>
          <w:szCs w:val="28"/>
        </w:rPr>
        <w:pict>
          <v:shape id="_x0000_s1179" type="#shapetype_67" style="position:absolute;left:0;text-align:left;margin-left:225pt;margin-top:-35.6pt;width:17.95pt;height:35.95pt;z-index:251657728" fillcolor="white" stroked="t" strokecolor="black" strokeweight=".26mm">
            <v:fill color2="black" o:detectmouseclick="t"/>
            <v:stroke joinstyle="round" endcap="flat"/>
            <v:textbox>
              <w:txbxContent>
                <w:p w:rsidR="00D04786" w:rsidRDefault="00D04786">
                  <w:pPr>
                    <w:overflowPunct w:val="0"/>
                  </w:pPr>
                </w:p>
              </w:txbxContent>
            </v:textbox>
          </v:shape>
        </w:pict>
      </w:r>
      <w:r w:rsidRPr="008356BE">
        <w:pict>
          <v:rect id="_x0000_s1178" style="position:absolute;left:0;text-align:left;margin-left:189pt;margin-top:.35pt;width:90pt;height:36pt;z-index:251658752;mso-wrap-distance-left:5.7pt;mso-wrap-distance-top:5.7pt;mso-wrap-distance-right:5.7pt;mso-wrap-distance-bottom:5.7pt" strokeweight="0">
            <v:textbox>
              <w:txbxContent>
                <w:p w:rsidR="00D04786" w:rsidRDefault="00D04786">
                  <w:pPr>
                    <w:pStyle w:val="Heading3"/>
                  </w:pPr>
                  <w:r>
                    <w:t>S</w:t>
                  </w:r>
                </w:p>
              </w:txbxContent>
            </v:textbox>
          </v:rect>
        </w:pict>
      </w:r>
      <w:r w:rsidRPr="008356BE">
        <w:pict>
          <v:rect id="_x0000_s1177" style="position:absolute;left:0;text-align:left;margin-left:243pt;margin-top:-35.65pt;width:9pt;height:18pt;z-index:251659776;mso-wrap-distance-left:5.7pt;mso-wrap-distance-top:5.7pt;mso-wrap-distance-right:5.7pt;mso-wrap-distance-bottom:5.7pt" stroked="f" strokeweight="0">
            <v:fill opacity="0"/>
            <v:textbox inset="0,0,0,0">
              <w:txbxContent>
                <w:p w:rsidR="00D04786" w:rsidRDefault="00D04786">
                  <w:r>
                    <w:rPr>
                      <w:b/>
                      <w:bCs/>
                      <w:lang w:val="en-US"/>
                    </w:rPr>
                    <w:t>V</w:t>
                  </w:r>
                </w:p>
              </w:txbxContent>
            </v:textbox>
          </v:rect>
        </w:pict>
      </w:r>
      <w:r w:rsidRPr="008356BE">
        <w:pict>
          <v:rect id="_x0000_s1176" style="position:absolute;left:0;text-align:left;margin-left:297pt;margin-top:-8.65pt;width:9pt;height:18pt;z-index:251660800;mso-wrap-distance-left:5.7pt;mso-wrap-distance-top:5.7pt;mso-wrap-distance-right:5.7pt;mso-wrap-distance-bottom:5.7pt" stroked="f" strokeweight="0">
            <v:fill opacity="0"/>
            <v:textbox inset="0,0,0,0">
              <w:txbxContent>
                <w:p w:rsidR="00D04786" w:rsidRDefault="00D04786">
                  <w:r>
                    <w:rPr>
                      <w:b/>
                      <w:bCs/>
                      <w:lang w:val="en-US"/>
                    </w:rPr>
                    <w:t>Y</w:t>
                  </w:r>
                </w:p>
              </w:txbxContent>
            </v:textbox>
          </v:rect>
        </w:pict>
      </w:r>
      <w:r w:rsidRPr="008356BE">
        <w:pict>
          <v:rect id="_x0000_s1175" style="position:absolute;left:0;text-align:left;margin-left:153pt;margin-top:-8.65pt;width:9pt;height:18pt;z-index:251661824;mso-wrap-distance-left:5.7pt;mso-wrap-distance-top:5.7pt;mso-wrap-distance-right:5.7pt;mso-wrap-distance-bottom:5.7pt" stroked="f" strokeweight="0">
            <v:fill opacity="0"/>
            <v:textbox inset="0,0,0,0">
              <w:txbxContent>
                <w:p w:rsidR="00D04786" w:rsidRDefault="00D04786">
                  <w:r>
                    <w:rPr>
                      <w:b/>
                      <w:bCs/>
                      <w:lang w:val="en-US"/>
                    </w:rPr>
                    <w:t>X</w:t>
                  </w:r>
                </w:p>
              </w:txbxContent>
            </v:textbox>
          </v:rect>
        </w:pict>
      </w:r>
    </w:p>
    <w:p w:rsidR="0099451E" w:rsidRDefault="0099451E">
      <w:pPr>
        <w:spacing w:line="360" w:lineRule="auto"/>
        <w:ind w:firstLine="709"/>
        <w:jc w:val="both"/>
        <w:rPr>
          <w:sz w:val="28"/>
          <w:szCs w:val="28"/>
        </w:rPr>
      </w:pPr>
    </w:p>
    <w:p w:rsidR="0099451E" w:rsidRPr="007C710C" w:rsidRDefault="008356BE">
      <w:pPr>
        <w:spacing w:line="360" w:lineRule="auto"/>
        <w:ind w:firstLine="709"/>
        <w:jc w:val="both"/>
        <w:rPr>
          <w:sz w:val="28"/>
          <w:szCs w:val="28"/>
        </w:rPr>
      </w:pPr>
      <w:r w:rsidRPr="008356BE">
        <w:pict>
          <v:rect id="_x0000_s1174" style="position:absolute;left:0;text-align:left;margin-left:252pt;margin-top:11pt;width:27pt;height:18pt;z-index:251662848;mso-wrap-distance-left:5.7pt;mso-wrap-distance-top:5.7pt;mso-wrap-distance-right:5.7pt;mso-wrap-distance-bottom:5.7pt" stroked="f" strokeweight="0">
            <v:fill opacity="0"/>
            <v:textbox inset="0,0,0,0">
              <w:txbxContent>
                <w:p w:rsidR="00D04786" w:rsidRDefault="00D04786">
                  <w:r>
                    <w:rPr>
                      <w:b/>
                      <w:bCs/>
                      <w:lang w:val="en-US"/>
                    </w:rPr>
                    <w:t>As</w:t>
                  </w:r>
                </w:p>
              </w:txbxContent>
            </v:textbox>
          </v:rect>
        </w:pict>
      </w:r>
    </w:p>
    <w:tbl>
      <w:tblPr>
        <w:tblW w:w="9570" w:type="dxa"/>
        <w:tblInd w:w="-108" w:type="dxa"/>
        <w:tblCellMar>
          <w:top w:w="28" w:type="dxa"/>
          <w:bottom w:w="28" w:type="dxa"/>
        </w:tblCellMar>
        <w:tblLook w:val="0000"/>
      </w:tblPr>
      <w:tblGrid>
        <w:gridCol w:w="2261"/>
        <w:gridCol w:w="3616"/>
        <w:gridCol w:w="3693"/>
      </w:tblGrid>
      <w:tr w:rsidR="0099451E">
        <w:tc>
          <w:tcPr>
            <w:tcW w:w="2261" w:type="dxa"/>
            <w:shd w:val="clear" w:color="auto" w:fill="auto"/>
          </w:tcPr>
          <w:p w:rsidR="0099451E" w:rsidRDefault="00882D4B">
            <w:pPr>
              <w:spacing w:line="360" w:lineRule="auto"/>
              <w:rPr>
                <w:i/>
                <w:iCs/>
                <w:sz w:val="20"/>
                <w:szCs w:val="20"/>
                <w:lang w:val="en-US"/>
              </w:rPr>
            </w:pPr>
            <w:r>
              <w:rPr>
                <w:noProof/>
              </w:rPr>
              <w:drawing>
                <wp:inline distT="0" distB="0" distL="0" distR="0">
                  <wp:extent cx="1168400" cy="279400"/>
                  <wp:effectExtent l="0" t="0" r="0" b="0"/>
                  <wp:docPr id="156"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5"/>
                          <pic:cNvPicPr>
                            <a:picLocks noChangeAspect="1" noChangeArrowheads="1"/>
                          </pic:cNvPicPr>
                        </pic:nvPicPr>
                        <pic:blipFill>
                          <a:blip r:embed="rId15" cstate="print"/>
                          <a:stretch>
                            <a:fillRect/>
                          </a:stretch>
                        </pic:blipFill>
                        <pic:spPr bwMode="auto">
                          <a:xfrm>
                            <a:off x="0" y="0"/>
                            <a:ext cx="1168400" cy="279400"/>
                          </a:xfrm>
                          <a:prstGeom prst="rect">
                            <a:avLst/>
                          </a:prstGeom>
                        </pic:spPr>
                      </pic:pic>
                    </a:graphicData>
                  </a:graphic>
                </wp:inline>
              </w:drawing>
            </w:r>
          </w:p>
        </w:tc>
        <w:tc>
          <w:tcPr>
            <w:tcW w:w="3615" w:type="dxa"/>
            <w:shd w:val="clear" w:color="auto" w:fill="auto"/>
            <w:tcMar>
              <w:top w:w="0" w:type="dxa"/>
              <w:bottom w:w="0" w:type="dxa"/>
            </w:tcMar>
          </w:tcPr>
          <w:p w:rsidR="0099451E" w:rsidRDefault="00882D4B">
            <w:pPr>
              <w:spacing w:line="360" w:lineRule="auto"/>
              <w:rPr>
                <w:sz w:val="20"/>
                <w:szCs w:val="20"/>
                <w:lang w:val="en-US"/>
              </w:rPr>
            </w:pPr>
            <w:r>
              <w:rPr>
                <w:noProof/>
              </w:rPr>
              <w:drawing>
                <wp:inline distT="0" distB="0" distL="0" distR="0">
                  <wp:extent cx="2108200" cy="292100"/>
                  <wp:effectExtent l="0" t="0" r="0" b="0"/>
                  <wp:docPr id="157"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age6"/>
                          <pic:cNvPicPr>
                            <a:picLocks noChangeAspect="1" noChangeArrowheads="1"/>
                          </pic:cNvPicPr>
                        </pic:nvPicPr>
                        <pic:blipFill>
                          <a:blip r:embed="rId16" cstate="print"/>
                          <a:stretch>
                            <a:fillRect/>
                          </a:stretch>
                        </pic:blipFill>
                        <pic:spPr bwMode="auto">
                          <a:xfrm>
                            <a:off x="0" y="0"/>
                            <a:ext cx="2108200" cy="292100"/>
                          </a:xfrm>
                          <a:prstGeom prst="rect">
                            <a:avLst/>
                          </a:prstGeom>
                        </pic:spPr>
                      </pic:pic>
                    </a:graphicData>
                  </a:graphic>
                </wp:inline>
              </w:drawing>
            </w:r>
          </w:p>
        </w:tc>
        <w:tc>
          <w:tcPr>
            <w:tcW w:w="3694" w:type="dxa"/>
            <w:shd w:val="clear" w:color="auto" w:fill="auto"/>
            <w:tcMar>
              <w:top w:w="0" w:type="dxa"/>
              <w:bottom w:w="0" w:type="dxa"/>
            </w:tcMar>
          </w:tcPr>
          <w:p w:rsidR="0099451E" w:rsidRDefault="00882D4B">
            <w:pPr>
              <w:spacing w:line="360" w:lineRule="auto"/>
            </w:pPr>
            <w:r>
              <w:rPr>
                <w:sz w:val="20"/>
                <w:szCs w:val="20"/>
              </w:rPr>
              <w:t>Множество входных параметров</w:t>
            </w:r>
          </w:p>
        </w:tc>
      </w:tr>
      <w:tr w:rsidR="0099451E">
        <w:tc>
          <w:tcPr>
            <w:tcW w:w="2261" w:type="dxa"/>
            <w:shd w:val="clear" w:color="auto" w:fill="auto"/>
            <w:tcMar>
              <w:top w:w="0" w:type="dxa"/>
              <w:bottom w:w="0" w:type="dxa"/>
            </w:tcMar>
          </w:tcPr>
          <w:p w:rsidR="0099451E" w:rsidRDefault="00882D4B">
            <w:pPr>
              <w:spacing w:line="360" w:lineRule="auto"/>
              <w:rPr>
                <w:sz w:val="20"/>
                <w:szCs w:val="20"/>
                <w:lang w:val="en-US"/>
              </w:rPr>
            </w:pPr>
            <w:r>
              <w:rPr>
                <w:noProof/>
              </w:rPr>
              <w:drawing>
                <wp:inline distT="0" distB="0" distL="0" distR="0">
                  <wp:extent cx="1231265" cy="304800"/>
                  <wp:effectExtent l="0" t="0" r="0" b="0"/>
                  <wp:docPr id="158"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7"/>
                          <pic:cNvPicPr>
                            <a:picLocks noChangeAspect="1" noChangeArrowheads="1"/>
                          </pic:cNvPicPr>
                        </pic:nvPicPr>
                        <pic:blipFill>
                          <a:blip r:embed="rId17" cstate="print"/>
                          <a:stretch>
                            <a:fillRect/>
                          </a:stretch>
                        </pic:blipFill>
                        <pic:spPr bwMode="auto">
                          <a:xfrm>
                            <a:off x="0" y="0"/>
                            <a:ext cx="1231265" cy="304800"/>
                          </a:xfrm>
                          <a:prstGeom prst="rect">
                            <a:avLst/>
                          </a:prstGeom>
                        </pic:spPr>
                      </pic:pic>
                    </a:graphicData>
                  </a:graphic>
                </wp:inline>
              </w:drawing>
            </w:r>
          </w:p>
        </w:tc>
        <w:tc>
          <w:tcPr>
            <w:tcW w:w="3615" w:type="dxa"/>
            <w:shd w:val="clear" w:color="auto" w:fill="auto"/>
            <w:tcMar>
              <w:top w:w="0" w:type="dxa"/>
              <w:bottom w:w="0" w:type="dxa"/>
            </w:tcMar>
          </w:tcPr>
          <w:p w:rsidR="0099451E" w:rsidRDefault="00882D4B">
            <w:pPr>
              <w:spacing w:line="360" w:lineRule="auto"/>
              <w:rPr>
                <w:sz w:val="20"/>
                <w:szCs w:val="20"/>
                <w:lang w:val="en-US"/>
              </w:rPr>
            </w:pPr>
            <w:r>
              <w:rPr>
                <w:noProof/>
              </w:rPr>
              <w:drawing>
                <wp:inline distT="0" distB="0" distL="0" distR="0">
                  <wp:extent cx="2095500" cy="292100"/>
                  <wp:effectExtent l="0" t="0" r="0" b="0"/>
                  <wp:docPr id="159"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age8"/>
                          <pic:cNvPicPr>
                            <a:picLocks noChangeAspect="1" noChangeArrowheads="1"/>
                          </pic:cNvPicPr>
                        </pic:nvPicPr>
                        <pic:blipFill>
                          <a:blip r:embed="rId18" cstate="print"/>
                          <a:stretch>
                            <a:fillRect/>
                          </a:stretch>
                        </pic:blipFill>
                        <pic:spPr bwMode="auto">
                          <a:xfrm>
                            <a:off x="0" y="0"/>
                            <a:ext cx="2095500" cy="292100"/>
                          </a:xfrm>
                          <a:prstGeom prst="rect">
                            <a:avLst/>
                          </a:prstGeom>
                        </pic:spPr>
                      </pic:pic>
                    </a:graphicData>
                  </a:graphic>
                </wp:inline>
              </w:drawing>
            </w:r>
          </w:p>
        </w:tc>
        <w:tc>
          <w:tcPr>
            <w:tcW w:w="3694" w:type="dxa"/>
            <w:shd w:val="clear" w:color="auto" w:fill="auto"/>
            <w:tcMar>
              <w:top w:w="0" w:type="dxa"/>
              <w:bottom w:w="0" w:type="dxa"/>
            </w:tcMar>
          </w:tcPr>
          <w:p w:rsidR="0099451E" w:rsidRDefault="00882D4B">
            <w:pPr>
              <w:spacing w:line="360" w:lineRule="auto"/>
            </w:pPr>
            <w:r>
              <w:rPr>
                <w:sz w:val="20"/>
                <w:szCs w:val="20"/>
              </w:rPr>
              <w:t>Множество внутренних параметров</w:t>
            </w:r>
          </w:p>
        </w:tc>
      </w:tr>
      <w:tr w:rsidR="0099451E">
        <w:tc>
          <w:tcPr>
            <w:tcW w:w="2261" w:type="dxa"/>
            <w:shd w:val="clear" w:color="auto" w:fill="auto"/>
            <w:tcMar>
              <w:top w:w="0" w:type="dxa"/>
              <w:bottom w:w="0" w:type="dxa"/>
            </w:tcMar>
          </w:tcPr>
          <w:p w:rsidR="0099451E" w:rsidRDefault="00882D4B">
            <w:pPr>
              <w:spacing w:line="360" w:lineRule="auto"/>
              <w:rPr>
                <w:sz w:val="20"/>
                <w:szCs w:val="20"/>
                <w:lang w:val="en-US"/>
              </w:rPr>
            </w:pPr>
            <w:r>
              <w:rPr>
                <w:noProof/>
              </w:rPr>
              <w:drawing>
                <wp:inline distT="0" distB="0" distL="0" distR="0">
                  <wp:extent cx="1168400" cy="279400"/>
                  <wp:effectExtent l="0" t="0" r="0" b="0"/>
                  <wp:docPr id="160"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9"/>
                          <pic:cNvPicPr>
                            <a:picLocks noChangeAspect="1" noChangeArrowheads="1"/>
                          </pic:cNvPicPr>
                        </pic:nvPicPr>
                        <pic:blipFill>
                          <a:blip r:embed="rId19" cstate="print"/>
                          <a:stretch>
                            <a:fillRect/>
                          </a:stretch>
                        </pic:blipFill>
                        <pic:spPr bwMode="auto">
                          <a:xfrm>
                            <a:off x="0" y="0"/>
                            <a:ext cx="1168400" cy="279400"/>
                          </a:xfrm>
                          <a:prstGeom prst="rect">
                            <a:avLst/>
                          </a:prstGeom>
                        </pic:spPr>
                      </pic:pic>
                    </a:graphicData>
                  </a:graphic>
                </wp:inline>
              </w:drawing>
            </w:r>
          </w:p>
        </w:tc>
        <w:tc>
          <w:tcPr>
            <w:tcW w:w="3615" w:type="dxa"/>
            <w:shd w:val="clear" w:color="auto" w:fill="auto"/>
            <w:tcMar>
              <w:top w:w="0" w:type="dxa"/>
              <w:bottom w:w="0" w:type="dxa"/>
            </w:tcMar>
          </w:tcPr>
          <w:p w:rsidR="0099451E" w:rsidRDefault="00882D4B">
            <w:pPr>
              <w:spacing w:line="360" w:lineRule="auto"/>
              <w:rPr>
                <w:sz w:val="20"/>
                <w:szCs w:val="20"/>
                <w:lang w:val="en-US"/>
              </w:rPr>
            </w:pPr>
            <w:r>
              <w:rPr>
                <w:noProof/>
              </w:rPr>
              <w:drawing>
                <wp:inline distT="0" distB="0" distL="0" distR="0">
                  <wp:extent cx="2057400" cy="292100"/>
                  <wp:effectExtent l="0" t="0" r="0" b="0"/>
                  <wp:docPr id="161"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mage10"/>
                          <pic:cNvPicPr>
                            <a:picLocks noChangeAspect="1" noChangeArrowheads="1"/>
                          </pic:cNvPicPr>
                        </pic:nvPicPr>
                        <pic:blipFill>
                          <a:blip r:embed="rId20" cstate="print"/>
                          <a:stretch>
                            <a:fillRect/>
                          </a:stretch>
                        </pic:blipFill>
                        <pic:spPr bwMode="auto">
                          <a:xfrm>
                            <a:off x="0" y="0"/>
                            <a:ext cx="2057400" cy="292100"/>
                          </a:xfrm>
                          <a:prstGeom prst="rect">
                            <a:avLst/>
                          </a:prstGeom>
                        </pic:spPr>
                      </pic:pic>
                    </a:graphicData>
                  </a:graphic>
                </wp:inline>
              </w:drawing>
            </w:r>
          </w:p>
        </w:tc>
        <w:tc>
          <w:tcPr>
            <w:tcW w:w="3694" w:type="dxa"/>
            <w:shd w:val="clear" w:color="auto" w:fill="auto"/>
            <w:tcMar>
              <w:top w:w="0" w:type="dxa"/>
              <w:bottom w:w="0" w:type="dxa"/>
            </w:tcMar>
          </w:tcPr>
          <w:p w:rsidR="0099451E" w:rsidRDefault="00882D4B">
            <w:pPr>
              <w:spacing w:line="360" w:lineRule="auto"/>
            </w:pPr>
            <w:r>
              <w:rPr>
                <w:sz w:val="20"/>
                <w:szCs w:val="20"/>
              </w:rPr>
              <w:t>Внешнее воздействие</w:t>
            </w:r>
          </w:p>
        </w:tc>
      </w:tr>
      <w:tr w:rsidR="0099451E">
        <w:tc>
          <w:tcPr>
            <w:tcW w:w="2261" w:type="dxa"/>
            <w:shd w:val="clear" w:color="auto" w:fill="auto"/>
            <w:tcMar>
              <w:top w:w="0" w:type="dxa"/>
              <w:bottom w:w="0" w:type="dxa"/>
            </w:tcMar>
          </w:tcPr>
          <w:p w:rsidR="0099451E" w:rsidRDefault="00882D4B">
            <w:pPr>
              <w:spacing w:line="360" w:lineRule="auto"/>
              <w:rPr>
                <w:sz w:val="20"/>
                <w:szCs w:val="20"/>
              </w:rPr>
            </w:pPr>
            <w:r>
              <w:rPr>
                <w:noProof/>
              </w:rPr>
              <w:drawing>
                <wp:inline distT="0" distB="0" distL="0" distR="0">
                  <wp:extent cx="1270000" cy="279400"/>
                  <wp:effectExtent l="0" t="0" r="0" b="0"/>
                  <wp:docPr id="162"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1"/>
                          <pic:cNvPicPr>
                            <a:picLocks noChangeAspect="1" noChangeArrowheads="1"/>
                          </pic:cNvPicPr>
                        </pic:nvPicPr>
                        <pic:blipFill>
                          <a:blip r:embed="rId21" cstate="print"/>
                          <a:stretch>
                            <a:fillRect/>
                          </a:stretch>
                        </pic:blipFill>
                        <pic:spPr bwMode="auto">
                          <a:xfrm>
                            <a:off x="0" y="0"/>
                            <a:ext cx="1270000" cy="279400"/>
                          </a:xfrm>
                          <a:prstGeom prst="rect">
                            <a:avLst/>
                          </a:prstGeom>
                        </pic:spPr>
                      </pic:pic>
                    </a:graphicData>
                  </a:graphic>
                </wp:inline>
              </w:drawing>
            </w:r>
          </w:p>
        </w:tc>
        <w:tc>
          <w:tcPr>
            <w:tcW w:w="3615" w:type="dxa"/>
            <w:shd w:val="clear" w:color="auto" w:fill="auto"/>
            <w:tcMar>
              <w:top w:w="0" w:type="dxa"/>
              <w:bottom w:w="0" w:type="dxa"/>
            </w:tcMar>
          </w:tcPr>
          <w:p w:rsidR="0099451E" w:rsidRDefault="00882D4B">
            <w:pPr>
              <w:spacing w:line="360" w:lineRule="auto"/>
              <w:rPr>
                <w:sz w:val="20"/>
                <w:szCs w:val="20"/>
              </w:rPr>
            </w:pPr>
            <w:r>
              <w:rPr>
                <w:noProof/>
              </w:rPr>
              <w:drawing>
                <wp:inline distT="0" distB="0" distL="0" distR="0">
                  <wp:extent cx="2159000" cy="316865"/>
                  <wp:effectExtent l="0" t="0" r="0" b="0"/>
                  <wp:docPr id="163"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age12"/>
                          <pic:cNvPicPr>
                            <a:picLocks noChangeAspect="1" noChangeArrowheads="1"/>
                          </pic:cNvPicPr>
                        </pic:nvPicPr>
                        <pic:blipFill>
                          <a:blip r:embed="rId22" cstate="print"/>
                          <a:stretch>
                            <a:fillRect/>
                          </a:stretch>
                        </pic:blipFill>
                        <pic:spPr bwMode="auto">
                          <a:xfrm>
                            <a:off x="0" y="0"/>
                            <a:ext cx="2159000" cy="316865"/>
                          </a:xfrm>
                          <a:prstGeom prst="rect">
                            <a:avLst/>
                          </a:prstGeom>
                        </pic:spPr>
                      </pic:pic>
                    </a:graphicData>
                  </a:graphic>
                </wp:inline>
              </w:drawing>
            </w:r>
          </w:p>
        </w:tc>
        <w:tc>
          <w:tcPr>
            <w:tcW w:w="3694" w:type="dxa"/>
            <w:shd w:val="clear" w:color="auto" w:fill="auto"/>
            <w:tcMar>
              <w:top w:w="0" w:type="dxa"/>
              <w:bottom w:w="0" w:type="dxa"/>
            </w:tcMar>
          </w:tcPr>
          <w:p w:rsidR="0099451E" w:rsidRDefault="00882D4B">
            <w:pPr>
              <w:spacing w:line="360" w:lineRule="auto"/>
            </w:pPr>
            <w:r>
              <w:rPr>
                <w:sz w:val="20"/>
                <w:szCs w:val="20"/>
              </w:rPr>
              <w:t>Множество выходных параметров</w:t>
            </w:r>
          </w:p>
        </w:tc>
      </w:tr>
    </w:tbl>
    <w:p w:rsidR="0099451E" w:rsidRDefault="0099451E">
      <w:pPr>
        <w:spacing w:line="360" w:lineRule="auto"/>
        <w:ind w:firstLine="709"/>
        <w:jc w:val="both"/>
        <w:rPr>
          <w:sz w:val="28"/>
          <w:szCs w:val="28"/>
          <w:lang w:val="en-US"/>
        </w:rPr>
      </w:pPr>
    </w:p>
    <w:p w:rsidR="0099451E" w:rsidRDefault="00882D4B">
      <w:pPr>
        <w:spacing w:line="360" w:lineRule="auto"/>
        <w:ind w:firstLine="709"/>
        <w:jc w:val="both"/>
      </w:pPr>
      <w:r>
        <w:rPr>
          <w:sz w:val="28"/>
          <w:szCs w:val="28"/>
        </w:rPr>
        <w:t>Закон функционирования некоторой сложной системы в общем виде:</w:t>
      </w:r>
    </w:p>
    <w:p w:rsidR="0099451E" w:rsidRDefault="008356BE">
      <w:pPr>
        <w:spacing w:line="360" w:lineRule="auto"/>
        <w:ind w:firstLine="709"/>
        <w:jc w:val="both"/>
        <w:rPr>
          <w:sz w:val="28"/>
          <w:szCs w:val="28"/>
        </w:rPr>
      </w:pPr>
      <m:oMathPara>
        <m:oMath>
          <m:acc>
            <m:accPr>
              <m:chr m:val="⃗"/>
              <m:ctrlPr>
                <w:rPr>
                  <w:rFonts w:ascii="Cambria Math" w:hAnsi="Cambria Math"/>
                </w:rPr>
              </m:ctrlPr>
            </m:accPr>
            <m:e>
              <m:r>
                <w:rPr>
                  <w:rFonts w:ascii="Cambria Math" w:hAnsi="Cambria Math"/>
                </w:rPr>
                <m:t>y(t)</m:t>
              </m:r>
            </m:e>
          </m:acc>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З</m:t>
              </m:r>
            </m:sub>
          </m:sSub>
          <m:r>
            <w:rPr>
              <w:rFonts w:ascii="Cambria Math" w:hAnsi="Cambria Math"/>
            </w:rPr>
            <m:t>(</m:t>
          </m:r>
          <m:acc>
            <m:accPr>
              <m:chr m:val="⃗"/>
              <m:ctrlPr>
                <w:rPr>
                  <w:rFonts w:ascii="Cambria Math" w:hAnsi="Cambria Math"/>
                </w:rPr>
              </m:ctrlPr>
            </m:accPr>
            <m:e>
              <m:r>
                <w:rPr>
                  <w:rFonts w:ascii="Cambria Math" w:hAnsi="Cambria Math"/>
                </w:rPr>
                <m:t>x</m:t>
              </m:r>
            </m:e>
          </m:acc>
          <m:r>
            <w:rPr>
              <w:rFonts w:ascii="Cambria Math" w:hAnsi="Cambria Math"/>
            </w:rPr>
            <m:t>,</m:t>
          </m:r>
          <m:acc>
            <m:accPr>
              <m:chr m:val="⃗"/>
              <m:ctrlPr>
                <w:rPr>
                  <w:rFonts w:ascii="Cambria Math" w:hAnsi="Cambria Math"/>
                </w:rPr>
              </m:ctrlPr>
            </m:accPr>
            <m:e>
              <m:r>
                <w:rPr>
                  <w:rFonts w:ascii="Cambria Math" w:hAnsi="Cambria Math"/>
                </w:rPr>
                <m:t>h</m:t>
              </m:r>
            </m:e>
          </m:acc>
          <m:r>
            <w:rPr>
              <w:rFonts w:ascii="Cambria Math" w:hAnsi="Cambria Math"/>
            </w:rPr>
            <m:t>,</m:t>
          </m:r>
          <m:acc>
            <m:accPr>
              <m:chr m:val="⃗"/>
              <m:ctrlPr>
                <w:rPr>
                  <w:rFonts w:ascii="Cambria Math" w:hAnsi="Cambria Math"/>
                </w:rPr>
              </m:ctrlPr>
            </m:accPr>
            <m:e>
              <m:r>
                <w:rPr>
                  <w:rFonts w:ascii="Cambria Math" w:hAnsi="Cambria Math"/>
                </w:rPr>
                <m:t>v</m:t>
              </m:r>
            </m:e>
          </m:acc>
          <m:r>
            <w:rPr>
              <w:rFonts w:ascii="Cambria Math" w:hAnsi="Cambria Math"/>
            </w:rPr>
            <m:t>,t)</m:t>
          </m:r>
        </m:oMath>
      </m:oMathPara>
    </w:p>
    <w:p w:rsidR="0099451E" w:rsidRDefault="0099451E">
      <w:pPr>
        <w:spacing w:line="360" w:lineRule="auto"/>
        <w:ind w:firstLine="709"/>
        <w:jc w:val="both"/>
        <w:rPr>
          <w:sz w:val="28"/>
          <w:szCs w:val="28"/>
        </w:rPr>
      </w:pPr>
    </w:p>
    <w:p w:rsidR="0099451E" w:rsidRPr="007C710C" w:rsidRDefault="00882D4B">
      <w:pPr>
        <w:spacing w:line="360" w:lineRule="auto"/>
        <w:ind w:firstLine="709"/>
        <w:jc w:val="both"/>
      </w:pPr>
      <w:r>
        <w:rPr>
          <w:i/>
          <w:iCs/>
          <w:sz w:val="28"/>
          <w:szCs w:val="28"/>
          <w:lang w:val="en-US"/>
        </w:rPr>
        <w:t>A</w:t>
      </w:r>
      <w:r>
        <w:rPr>
          <w:i/>
          <w:iCs/>
          <w:sz w:val="28"/>
          <w:szCs w:val="28"/>
          <w:vertAlign w:val="subscript"/>
          <w:lang w:val="en-US"/>
        </w:rPr>
        <w:t>s</w:t>
      </w:r>
      <w:r>
        <w:rPr>
          <w:sz w:val="28"/>
          <w:szCs w:val="28"/>
        </w:rPr>
        <w:t xml:space="preserve"> – алгоритм функционирования – метод преобразования экзогенных характеристик в эндогенные (независимые в зависимые).</w:t>
      </w:r>
    </w:p>
    <w:p w:rsidR="0099451E" w:rsidRDefault="0099451E">
      <w:pPr>
        <w:spacing w:line="360" w:lineRule="auto"/>
        <w:ind w:firstLine="709"/>
        <w:jc w:val="both"/>
      </w:pPr>
    </w:p>
    <w:p w:rsidR="0099451E" w:rsidRDefault="00882D4B">
      <w:pPr>
        <w:spacing w:line="360" w:lineRule="auto"/>
        <w:ind w:firstLine="709"/>
        <w:jc w:val="both"/>
      </w:pPr>
      <w:r>
        <w:rPr>
          <w:sz w:val="28"/>
          <w:szCs w:val="28"/>
        </w:rPr>
        <w:t>Система также имеет множество состояний в определенные моменты времени:</w:t>
      </w:r>
    </w:p>
    <w:p w:rsidR="0099451E" w:rsidRDefault="008356BE">
      <w:pPr>
        <w:spacing w:line="360" w:lineRule="auto"/>
        <w:ind w:firstLine="709"/>
        <w:jc w:val="both"/>
        <w:rPr>
          <w:sz w:val="28"/>
          <w:szCs w:val="28"/>
          <w:lang w:val="en-US"/>
        </w:rPr>
      </w:pPr>
      <m:oMathPara>
        <m:oMath>
          <m:sSub>
            <m:sSubPr>
              <m:ctrlPr>
                <w:rPr>
                  <w:rFonts w:ascii="Cambria Math" w:hAnsi="Cambria Math"/>
                </w:rPr>
              </m:ctrlPr>
            </m:sSubPr>
            <m:e>
              <m:r>
                <w:rPr>
                  <w:rFonts w:ascii="Cambria Math" w:hAnsi="Cambria Math"/>
                </w:rPr>
                <m:t>z</m:t>
              </m:r>
            </m:e>
            <m:sub>
              <m:r>
                <w:rPr>
                  <w:rFonts w:ascii="Cambria Math" w:hAnsi="Cambria Math"/>
                </w:rPr>
                <m:t>m</m:t>
              </m:r>
            </m:sub>
          </m:sSub>
          <m:r>
            <w:rPr>
              <w:rFonts w:ascii="Cambria Math" w:hAnsi="Cambria Math"/>
            </w:rPr>
            <m:t>∈Z,m=</m:t>
          </m:r>
          <m:bar>
            <m:barPr>
              <m:pos m:val="top"/>
              <m:ctrlPr>
                <w:rPr>
                  <w:rFonts w:ascii="Cambria Math" w:hAnsi="Cambria Math"/>
                </w:rPr>
              </m:ctrlPr>
            </m:barPr>
            <m:e>
              <m:r>
                <w:rPr>
                  <w:rFonts w:ascii="Cambria Math" w:hAnsi="Cambria Math"/>
                </w:rPr>
                <m:t>1,</m:t>
              </m:r>
              <m:sSub>
                <m:sSubPr>
                  <m:ctrlPr>
                    <w:rPr>
                      <w:rFonts w:ascii="Cambria Math" w:hAnsi="Cambria Math"/>
                    </w:rPr>
                  </m:ctrlPr>
                </m:sSubPr>
                <m:e>
                  <m:r>
                    <w:rPr>
                      <w:rFonts w:ascii="Cambria Math" w:hAnsi="Cambria Math"/>
                    </w:rPr>
                    <m:t>n</m:t>
                  </m:r>
                </m:e>
                <m:sub>
                  <m:r>
                    <w:rPr>
                      <w:rFonts w:ascii="Cambria Math" w:hAnsi="Cambria Math"/>
                    </w:rPr>
                    <m:t>z</m:t>
                  </m:r>
                </m:sub>
              </m:sSub>
            </m:e>
          </m:bar>
        </m:oMath>
      </m:oMathPara>
    </w:p>
    <w:p w:rsidR="0099451E" w:rsidRPr="007C710C" w:rsidRDefault="008356BE">
      <w:pPr>
        <w:spacing w:line="360" w:lineRule="auto"/>
        <w:ind w:firstLine="709"/>
        <w:jc w:val="both"/>
        <w:rPr>
          <w:sz w:val="28"/>
          <w:szCs w:val="28"/>
          <w:lang w:val="en-US"/>
        </w:rPr>
      </w:pPr>
      <m:oMathPara>
        <m:oMath>
          <m:acc>
            <m:accPr>
              <m:chr m:val="⃗"/>
              <m:ctrlPr>
                <w:rPr>
                  <w:rFonts w:ascii="Cambria Math" w:hAnsi="Cambria Math"/>
                </w:rPr>
              </m:ctrlPr>
            </m:accPr>
            <m:e>
              <m:sSub>
                <m:sSubPr>
                  <m:ctrlPr>
                    <w:rPr>
                      <w:rFonts w:ascii="Cambria Math" w:hAnsi="Cambria Math"/>
                    </w:rPr>
                  </m:ctrlPr>
                </m:sSubPr>
                <m:e>
                  <m:r>
                    <w:rPr>
                      <w:rFonts w:ascii="Cambria Math" w:hAnsi="Cambria Math"/>
                    </w:rPr>
                    <m:t>z</m:t>
                  </m:r>
                </m:e>
                <m:sub>
                  <m:r>
                    <w:rPr>
                      <w:rFonts w:ascii="Cambria Math" w:hAnsi="Cambria Math"/>
                    </w:rPr>
                    <m:t>m</m:t>
                  </m:r>
                </m:sub>
              </m:sSub>
              <m:r>
                <w:rPr>
                  <w:rFonts w:ascii="Cambria Math" w:hAnsi="Cambria Math"/>
                  <w:lang w:val="en-US"/>
                </w:rPr>
                <m:t>(</m:t>
              </m:r>
              <m:r>
                <w:rPr>
                  <w:rFonts w:ascii="Cambria Math" w:hAnsi="Cambria Math"/>
                </w:rPr>
                <m:t>t</m:t>
              </m:r>
              <m:r>
                <w:rPr>
                  <w:rFonts w:ascii="Cambria Math" w:hAnsi="Cambria Math"/>
                  <w:lang w:val="en-US"/>
                </w:rPr>
                <m:t>)</m:t>
              </m:r>
            </m:e>
          </m:acc>
          <m:r>
            <w:rPr>
              <w:rFonts w:ascii="Cambria Math" w:hAnsi="Cambria Math"/>
              <w:lang w:val="en-US"/>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z</m:t>
                  </m:r>
                </m:e>
                <m:sub>
                  <m:r>
                    <w:rPr>
                      <w:rFonts w:ascii="Cambria Math" w:hAnsi="Cambria Math"/>
                      <w:lang w:val="en-US"/>
                    </w:rPr>
                    <m:t>1</m:t>
                  </m:r>
                </m:sub>
              </m:sSub>
              <m:r>
                <w:rPr>
                  <w:rFonts w:ascii="Cambria Math" w:hAnsi="Cambria Math"/>
                  <w:lang w:val="en-US"/>
                </w:rPr>
                <m:t>(</m:t>
              </m:r>
              <m:r>
                <w:rPr>
                  <w:rFonts w:ascii="Cambria Math" w:hAnsi="Cambria Math"/>
                </w:rPr>
                <m:t>t</m:t>
              </m:r>
              <m:r>
                <w:rPr>
                  <w:rFonts w:ascii="Cambria Math" w:hAnsi="Cambria Math"/>
                  <w:lang w:val="en-US"/>
                </w:rPr>
                <m:t>),</m:t>
              </m:r>
              <m:sSub>
                <m:sSubPr>
                  <m:ctrlPr>
                    <w:rPr>
                      <w:rFonts w:ascii="Cambria Math" w:hAnsi="Cambria Math"/>
                    </w:rPr>
                  </m:ctrlPr>
                </m:sSubPr>
                <m:e>
                  <m:r>
                    <w:rPr>
                      <w:rFonts w:ascii="Cambria Math" w:hAnsi="Cambria Math"/>
                    </w:rPr>
                    <m:t>z</m:t>
                  </m:r>
                </m:e>
                <m:sub>
                  <m:r>
                    <w:rPr>
                      <w:rFonts w:ascii="Cambria Math" w:hAnsi="Cambria Math"/>
                      <w:lang w:val="en-US"/>
                    </w:rPr>
                    <m:t>2</m:t>
                  </m:r>
                </m:sub>
              </m:sSub>
              <m:r>
                <w:rPr>
                  <w:rFonts w:ascii="Cambria Math" w:hAnsi="Cambria Math"/>
                  <w:lang w:val="en-US"/>
                </w:rPr>
                <m:t>(</m:t>
              </m:r>
              <m:r>
                <w:rPr>
                  <w:rFonts w:ascii="Cambria Math" w:hAnsi="Cambria Math"/>
                </w:rPr>
                <m:t>t</m:t>
              </m:r>
              <m:r>
                <w:rPr>
                  <w:rFonts w:ascii="Cambria Math" w:hAnsi="Cambria Math"/>
                  <w:lang w:val="en-US"/>
                </w:rPr>
                <m:t>),</m:t>
              </m:r>
              <m:r>
                <m:rPr>
                  <m:lit/>
                  <m:nor/>
                </m:rPr>
                <w:rPr>
                  <w:rFonts w:ascii="Cambria Math" w:hAnsi="Cambria Math"/>
                  <w:lang w:val="en-US"/>
                </w:rPr>
                <m:t>...</m:t>
              </m:r>
              <m:r>
                <w:rPr>
                  <w:rFonts w:ascii="Cambria Math" w:hAnsi="Cambria Math"/>
                  <w:lang w:val="en-US"/>
                </w:rPr>
                <m:t>,</m:t>
              </m:r>
              <m:sSub>
                <m:sSubPr>
                  <m:ctrlPr>
                    <w:rPr>
                      <w:rFonts w:ascii="Cambria Math" w:hAnsi="Cambria Math"/>
                    </w:rPr>
                  </m:ctrlPr>
                </m:sSubPr>
                <m:e>
                  <m:r>
                    <w:rPr>
                      <w:rFonts w:ascii="Cambria Math" w:hAnsi="Cambria Math"/>
                    </w:rPr>
                    <m:t>z</m:t>
                  </m:r>
                </m:e>
                <m:sub>
                  <m:r>
                    <m:rPr>
                      <m:lit/>
                      <m:nor/>
                    </m:rPr>
                    <w:rPr>
                      <w:rFonts w:ascii="Cambria Math" w:hAnsi="Cambria Math"/>
                      <w:lang w:val="en-US"/>
                    </w:rPr>
                    <m:t>nz</m:t>
                  </m:r>
                </m:sub>
              </m:sSub>
              <m:r>
                <w:rPr>
                  <w:rFonts w:ascii="Cambria Math" w:hAnsi="Cambria Math"/>
                  <w:lang w:val="en-US"/>
                </w:rPr>
                <m:t>(</m:t>
              </m:r>
              <m:r>
                <w:rPr>
                  <w:rFonts w:ascii="Cambria Math" w:hAnsi="Cambria Math"/>
                </w:rPr>
                <m:t>t</m:t>
              </m:r>
              <m:r>
                <w:rPr>
                  <w:rFonts w:ascii="Cambria Math" w:hAnsi="Cambria Math"/>
                  <w:lang w:val="en-US"/>
                </w:rPr>
                <m:t>)</m:t>
              </m:r>
            </m:e>
          </m:d>
        </m:oMath>
      </m:oMathPara>
    </w:p>
    <w:p w:rsidR="0099451E" w:rsidRDefault="0099451E">
      <w:pPr>
        <w:spacing w:line="360" w:lineRule="auto"/>
        <w:ind w:firstLine="709"/>
        <w:jc w:val="both"/>
        <w:rPr>
          <w:sz w:val="28"/>
          <w:szCs w:val="28"/>
          <w:lang w:val="en-US"/>
        </w:rPr>
      </w:pPr>
    </w:p>
    <w:p w:rsidR="0099451E" w:rsidRDefault="00882D4B">
      <w:pPr>
        <w:spacing w:line="360" w:lineRule="auto"/>
        <w:ind w:firstLine="709"/>
        <w:jc w:val="both"/>
      </w:pPr>
      <w:r>
        <w:rPr>
          <w:sz w:val="28"/>
          <w:szCs w:val="28"/>
        </w:rPr>
        <w:t>Начальное состояние</w:t>
      </w:r>
      <w:r w:rsidRPr="007C710C">
        <w:rPr>
          <w:sz w:val="28"/>
          <w:szCs w:val="28"/>
        </w:rPr>
        <w:t>:</w:t>
      </w:r>
    </w:p>
    <w:p w:rsidR="0099451E" w:rsidRDefault="008356BE">
      <w:pPr>
        <w:spacing w:line="360" w:lineRule="auto"/>
        <w:ind w:firstLine="709"/>
        <w:jc w:val="both"/>
        <w:rPr>
          <w:sz w:val="28"/>
          <w:szCs w:val="28"/>
          <w:lang w:val="en-US"/>
        </w:rPr>
      </w:pPr>
      <m:oMathPara>
        <m:oMath>
          <m:acc>
            <m:accPr>
              <m:chr m:val="⃗"/>
              <m:ctrlPr>
                <w:rPr>
                  <w:rFonts w:ascii="Cambria Math" w:hAnsi="Cambria Math"/>
                </w:rPr>
              </m:ctrlPr>
            </m:accPr>
            <m:e>
              <m:sSup>
                <m:sSupPr>
                  <m:ctrlPr>
                    <w:rPr>
                      <w:rFonts w:ascii="Cambria Math" w:hAnsi="Cambria Math"/>
                    </w:rPr>
                  </m:ctrlPr>
                </m:sSupPr>
                <m:e>
                  <m:r>
                    <w:rPr>
                      <w:rFonts w:ascii="Cambria Math" w:hAnsi="Cambria Math"/>
                    </w:rPr>
                    <m:t>z</m:t>
                  </m:r>
                </m:e>
                <m:sup>
                  <m:r>
                    <w:rPr>
                      <w:rFonts w:ascii="Cambria Math" w:hAnsi="Cambria Math"/>
                    </w:rPr>
                    <m:t>0</m:t>
                  </m:r>
                </m:sup>
              </m:sSup>
              <m:r>
                <w:rPr>
                  <w:rFonts w:ascii="Cambria Math" w:hAnsi="Cambria Math"/>
                </w:rPr>
                <m:t>(t)</m:t>
              </m:r>
            </m:e>
          </m:acc>
          <m:r>
            <w:rPr>
              <w:rFonts w:ascii="Cambria Math" w:hAnsi="Cambria Math"/>
            </w:rPr>
            <m:t>=</m:t>
          </m:r>
          <m:d>
            <m:dPr>
              <m:begChr m:val="{"/>
              <m:endChr m:val="}"/>
              <m:ctrlPr>
                <w:rPr>
                  <w:rFonts w:ascii="Cambria Math" w:hAnsi="Cambria Math"/>
                </w:rPr>
              </m:ctrlPr>
            </m:dPr>
            <m:e>
              <m:sSubSup>
                <m:sSubSupPr>
                  <m:ctrlPr>
                    <w:rPr>
                      <w:rFonts w:ascii="Cambria Math" w:hAnsi="Cambria Math"/>
                    </w:rPr>
                  </m:ctrlPr>
                </m:sSubSupPr>
                <m:e>
                  <m:r>
                    <w:rPr>
                      <w:rFonts w:ascii="Cambria Math" w:hAnsi="Cambria Math"/>
                    </w:rPr>
                    <m:t>z</m:t>
                  </m:r>
                </m:e>
                <m:sub>
                  <m:r>
                    <w:rPr>
                      <w:rFonts w:ascii="Cambria Math" w:hAnsi="Cambria Math"/>
                    </w:rPr>
                    <m:t>1</m:t>
                  </m:r>
                </m:sub>
                <m:sup>
                  <m:r>
                    <w:rPr>
                      <w:rFonts w:ascii="Cambria Math" w:hAnsi="Cambria Math"/>
                    </w:rPr>
                    <m:t>0</m:t>
                  </m:r>
                </m:sup>
              </m:sSubSup>
              <m:r>
                <w:rPr>
                  <w:rFonts w:ascii="Cambria Math" w:hAnsi="Cambria Math"/>
                </w:rPr>
                <m:t>(t),</m:t>
              </m:r>
              <m:sSubSup>
                <m:sSubSupPr>
                  <m:ctrlPr>
                    <w:rPr>
                      <w:rFonts w:ascii="Cambria Math" w:hAnsi="Cambria Math"/>
                    </w:rPr>
                  </m:ctrlPr>
                </m:sSubSupPr>
                <m:e>
                  <m:r>
                    <w:rPr>
                      <w:rFonts w:ascii="Cambria Math" w:hAnsi="Cambria Math"/>
                    </w:rPr>
                    <m:t>z</m:t>
                  </m:r>
                </m:e>
                <m:sub>
                  <m:r>
                    <w:rPr>
                      <w:rFonts w:ascii="Cambria Math" w:hAnsi="Cambria Math"/>
                    </w:rPr>
                    <m:t>2</m:t>
                  </m:r>
                </m:sub>
                <m:sup>
                  <m:r>
                    <w:rPr>
                      <w:rFonts w:ascii="Cambria Math" w:hAnsi="Cambria Math"/>
                    </w:rPr>
                    <m:t>0</m:t>
                  </m:r>
                </m:sup>
              </m:sSubSup>
              <m:r>
                <w:rPr>
                  <w:rFonts w:ascii="Cambria Math" w:hAnsi="Cambria Math"/>
                </w:rPr>
                <m:t>(t),</m:t>
              </m:r>
              <m:r>
                <m:rPr>
                  <m:lit/>
                  <m:nor/>
                </m:rPr>
                <w:rPr>
                  <w:rFonts w:ascii="Cambria Math" w:hAnsi="Cambria Math"/>
                </w:rPr>
                <m:t>...</m:t>
              </m:r>
              <m:r>
                <w:rPr>
                  <w:rFonts w:ascii="Cambria Math" w:hAnsi="Cambria Math"/>
                </w:rPr>
                <m:t>,</m:t>
              </m:r>
              <m:sSubSup>
                <m:sSubSupPr>
                  <m:ctrlPr>
                    <w:rPr>
                      <w:rFonts w:ascii="Cambria Math" w:hAnsi="Cambria Math"/>
                    </w:rPr>
                  </m:ctrlPr>
                </m:sSubSupPr>
                <m:e>
                  <m:r>
                    <w:rPr>
                      <w:rFonts w:ascii="Cambria Math" w:hAnsi="Cambria Math"/>
                    </w:rPr>
                    <m:t>z</m:t>
                  </m:r>
                </m:e>
                <m:sub>
                  <m:r>
                    <m:rPr>
                      <m:lit/>
                      <m:nor/>
                    </m:rPr>
                    <w:rPr>
                      <w:rFonts w:ascii="Cambria Math" w:hAnsi="Cambria Math"/>
                    </w:rPr>
                    <m:t>nz</m:t>
                  </m:r>
                </m:sub>
                <m:sup>
                  <m:r>
                    <w:rPr>
                      <w:rFonts w:ascii="Cambria Math" w:hAnsi="Cambria Math"/>
                    </w:rPr>
                    <m:t>0</m:t>
                  </m:r>
                </m:sup>
              </m:sSubSup>
              <m:r>
                <w:rPr>
                  <w:rFonts w:ascii="Cambria Math" w:hAnsi="Cambria Math"/>
                </w:rPr>
                <m:t>(t)</m:t>
              </m:r>
            </m:e>
          </m:d>
        </m:oMath>
      </m:oMathPara>
    </w:p>
    <w:p w:rsidR="0099451E" w:rsidRDefault="008356BE">
      <w:pPr>
        <w:spacing w:line="360" w:lineRule="auto"/>
        <w:ind w:firstLine="709"/>
        <w:jc w:val="both"/>
        <w:rPr>
          <w:sz w:val="28"/>
          <w:szCs w:val="28"/>
          <w:lang w:val="en-US"/>
        </w:rPr>
      </w:pPr>
      <m:oMathPara>
        <m:oMath>
          <m:acc>
            <m:accPr>
              <m:chr m:val="⃗"/>
              <m:ctrlPr>
                <w:rPr>
                  <w:rFonts w:ascii="Cambria Math" w:hAnsi="Cambria Math"/>
                </w:rPr>
              </m:ctrlPr>
            </m:accPr>
            <m:e>
              <m:r>
                <w:rPr>
                  <w:rFonts w:ascii="Cambria Math" w:hAnsi="Cambria Math"/>
                </w:rPr>
                <m:t>z(t)</m:t>
              </m:r>
            </m:e>
          </m:acc>
          <m:r>
            <w:rPr>
              <w:rFonts w:ascii="Cambria Math" w:hAnsi="Cambria Math"/>
            </w:rPr>
            <m:t>=Ф(</m:t>
          </m:r>
          <m:acc>
            <m:accPr>
              <m:chr m:val="⃗"/>
              <m:ctrlPr>
                <w:rPr>
                  <w:rFonts w:ascii="Cambria Math" w:hAnsi="Cambria Math"/>
                </w:rPr>
              </m:ctrlPr>
            </m:accPr>
            <m:e>
              <m:sSup>
                <m:sSupPr>
                  <m:ctrlPr>
                    <w:rPr>
                      <w:rFonts w:ascii="Cambria Math" w:hAnsi="Cambria Math"/>
                    </w:rPr>
                  </m:ctrlPr>
                </m:sSupPr>
                <m:e>
                  <m:r>
                    <w:rPr>
                      <w:rFonts w:ascii="Cambria Math" w:hAnsi="Cambria Math"/>
                    </w:rPr>
                    <m:t>z</m:t>
                  </m:r>
                </m:e>
                <m:sup>
                  <m:r>
                    <w:rPr>
                      <w:rFonts w:ascii="Cambria Math" w:hAnsi="Cambria Math"/>
                    </w:rPr>
                    <m:t>0</m:t>
                  </m:r>
                </m:sup>
              </m:sSup>
            </m:e>
          </m:acc>
          <m:r>
            <w:rPr>
              <w:rFonts w:ascii="Cambria Math" w:hAnsi="Cambria Math"/>
            </w:rPr>
            <m:t>,</m:t>
          </m:r>
          <m:acc>
            <m:accPr>
              <m:chr m:val="⃗"/>
              <m:ctrlPr>
                <w:rPr>
                  <w:rFonts w:ascii="Cambria Math" w:hAnsi="Cambria Math"/>
                </w:rPr>
              </m:ctrlPr>
            </m:accPr>
            <m:e>
              <m:r>
                <w:rPr>
                  <w:rFonts w:ascii="Cambria Math" w:hAnsi="Cambria Math"/>
                </w:rPr>
                <m:t>x</m:t>
              </m:r>
            </m:e>
          </m:acc>
          <m:r>
            <w:rPr>
              <w:rFonts w:ascii="Cambria Math" w:hAnsi="Cambria Math"/>
            </w:rPr>
            <m:t>,</m:t>
          </m:r>
          <m:acc>
            <m:accPr>
              <m:chr m:val="⃗"/>
              <m:ctrlPr>
                <w:rPr>
                  <w:rFonts w:ascii="Cambria Math" w:hAnsi="Cambria Math"/>
                </w:rPr>
              </m:ctrlPr>
            </m:accPr>
            <m:e>
              <m:r>
                <w:rPr>
                  <w:rFonts w:ascii="Cambria Math" w:hAnsi="Cambria Math"/>
                </w:rPr>
                <m:t>v</m:t>
              </m:r>
            </m:e>
          </m:acc>
          <m:r>
            <w:rPr>
              <w:rFonts w:ascii="Cambria Math" w:hAnsi="Cambria Math"/>
            </w:rPr>
            <m:t>,</m:t>
          </m:r>
          <m:acc>
            <m:accPr>
              <m:chr m:val="⃗"/>
              <m:ctrlPr>
                <w:rPr>
                  <w:rFonts w:ascii="Cambria Math" w:hAnsi="Cambria Math"/>
                </w:rPr>
              </m:ctrlPr>
            </m:accPr>
            <m:e>
              <m:r>
                <w:rPr>
                  <w:rFonts w:ascii="Cambria Math" w:hAnsi="Cambria Math"/>
                </w:rPr>
                <m:t>h</m:t>
              </m:r>
            </m:e>
          </m:acc>
          <m:r>
            <w:rPr>
              <w:rFonts w:ascii="Cambria Math" w:hAnsi="Cambria Math"/>
            </w:rPr>
            <m:t>,t)</m:t>
          </m:r>
        </m:oMath>
      </m:oMathPara>
    </w:p>
    <w:p w:rsidR="0099451E" w:rsidRDefault="008356BE">
      <w:pPr>
        <w:spacing w:line="360" w:lineRule="auto"/>
        <w:ind w:firstLine="709"/>
        <w:jc w:val="both"/>
        <w:rPr>
          <w:sz w:val="28"/>
          <w:szCs w:val="28"/>
          <w:lang w:val="en-US"/>
        </w:rPr>
      </w:pPr>
      <m:oMathPara>
        <m:oMath>
          <m:acc>
            <m:accPr>
              <m:chr m:val="⃗"/>
              <m:ctrlPr>
                <w:rPr>
                  <w:rFonts w:ascii="Cambria Math" w:hAnsi="Cambria Math"/>
                </w:rPr>
              </m:ctrlPr>
            </m:accPr>
            <m:e>
              <m:r>
                <w:rPr>
                  <w:rFonts w:ascii="Cambria Math" w:hAnsi="Cambria Math"/>
                </w:rPr>
                <m:t>y(t)</m:t>
              </m:r>
            </m:e>
          </m:acc>
          <m:r>
            <w:rPr>
              <w:rFonts w:ascii="Cambria Math" w:hAnsi="Cambria Math"/>
            </w:rPr>
            <m:t>=F(</m:t>
          </m:r>
          <m:acc>
            <m:accPr>
              <m:chr m:val="⃗"/>
              <m:ctrlPr>
                <w:rPr>
                  <w:rFonts w:ascii="Cambria Math" w:hAnsi="Cambria Math"/>
                </w:rPr>
              </m:ctrlPr>
            </m:accPr>
            <m:e>
              <m:r>
                <w:rPr>
                  <w:rFonts w:ascii="Cambria Math" w:hAnsi="Cambria Math"/>
                </w:rPr>
                <m:t>z</m:t>
              </m:r>
            </m:e>
          </m:acc>
          <m:r>
            <w:rPr>
              <w:rFonts w:ascii="Cambria Math" w:hAnsi="Cambria Math"/>
            </w:rPr>
            <m:t>,t)</m:t>
          </m:r>
        </m:oMath>
      </m:oMathPara>
    </w:p>
    <w:p w:rsidR="0099451E" w:rsidRDefault="0099451E">
      <w:pPr>
        <w:spacing w:line="360" w:lineRule="auto"/>
        <w:ind w:firstLine="709"/>
        <w:jc w:val="both"/>
        <w:rPr>
          <w:sz w:val="28"/>
          <w:szCs w:val="28"/>
          <w:lang w:val="en-US"/>
        </w:rPr>
      </w:pPr>
    </w:p>
    <w:p w:rsidR="0099451E" w:rsidRDefault="00882D4B">
      <w:pPr>
        <w:spacing w:line="360" w:lineRule="auto"/>
        <w:ind w:firstLine="709"/>
        <w:jc w:val="both"/>
      </w:pPr>
      <w:r>
        <w:rPr>
          <w:sz w:val="28"/>
          <w:szCs w:val="28"/>
        </w:rPr>
        <w:t xml:space="preserve">Под математической моделью реальной системы понимается конечной множество переменных </w:t>
      </w:r>
      <w:r>
        <w:rPr>
          <w:i/>
          <w:iCs/>
          <w:sz w:val="28"/>
          <w:szCs w:val="28"/>
          <w:lang w:val="en-US"/>
        </w:rPr>
        <w:t>x</w:t>
      </w:r>
      <w:r>
        <w:rPr>
          <w:i/>
          <w:iCs/>
          <w:sz w:val="28"/>
          <w:szCs w:val="28"/>
        </w:rPr>
        <w:t>(</w:t>
      </w:r>
      <w:r>
        <w:rPr>
          <w:i/>
          <w:iCs/>
          <w:sz w:val="28"/>
          <w:szCs w:val="28"/>
          <w:lang w:val="en-US"/>
        </w:rPr>
        <w:t>t</w:t>
      </w:r>
      <w:r>
        <w:rPr>
          <w:i/>
          <w:iCs/>
          <w:sz w:val="28"/>
          <w:szCs w:val="28"/>
        </w:rPr>
        <w:t xml:space="preserve">), </w:t>
      </w:r>
      <w:r>
        <w:rPr>
          <w:i/>
          <w:iCs/>
          <w:sz w:val="28"/>
          <w:szCs w:val="28"/>
          <w:lang w:val="en-US"/>
        </w:rPr>
        <w:t>h</w:t>
      </w:r>
      <w:r>
        <w:rPr>
          <w:i/>
          <w:iCs/>
          <w:sz w:val="28"/>
          <w:szCs w:val="28"/>
        </w:rPr>
        <w:t>(</w:t>
      </w:r>
      <w:r>
        <w:rPr>
          <w:i/>
          <w:iCs/>
          <w:sz w:val="28"/>
          <w:szCs w:val="28"/>
          <w:lang w:val="en-US"/>
        </w:rPr>
        <w:t>t</w:t>
      </w:r>
      <w:r>
        <w:rPr>
          <w:i/>
          <w:iCs/>
          <w:sz w:val="28"/>
          <w:szCs w:val="28"/>
        </w:rPr>
        <w:t xml:space="preserve">), </w:t>
      </w:r>
      <w:r>
        <w:rPr>
          <w:i/>
          <w:iCs/>
          <w:sz w:val="28"/>
          <w:szCs w:val="28"/>
          <w:lang w:val="en-US"/>
        </w:rPr>
        <w:t>v</w:t>
      </w:r>
      <w:r>
        <w:rPr>
          <w:i/>
          <w:iCs/>
          <w:sz w:val="28"/>
          <w:szCs w:val="28"/>
        </w:rPr>
        <w:t>(</w:t>
      </w:r>
      <w:r>
        <w:rPr>
          <w:i/>
          <w:iCs/>
          <w:sz w:val="28"/>
          <w:szCs w:val="28"/>
          <w:lang w:val="en-US"/>
        </w:rPr>
        <w:t>t</w:t>
      </w:r>
      <w:r>
        <w:rPr>
          <w:i/>
          <w:iCs/>
          <w:sz w:val="28"/>
          <w:szCs w:val="28"/>
        </w:rPr>
        <w:t xml:space="preserve">) </w:t>
      </w:r>
      <w:r>
        <w:rPr>
          <w:sz w:val="28"/>
          <w:szCs w:val="28"/>
        </w:rPr>
        <w:t xml:space="preserve">вместе с математическими связями между ними и </w:t>
      </w:r>
      <w:r>
        <w:rPr>
          <w:sz w:val="28"/>
          <w:szCs w:val="28"/>
        </w:rPr>
        <w:lastRenderedPageBreak/>
        <w:t xml:space="preserve">характеристиками выходных параметров системы </w:t>
      </w:r>
      <w:r>
        <w:rPr>
          <w:i/>
          <w:iCs/>
          <w:sz w:val="28"/>
          <w:szCs w:val="28"/>
          <w:lang w:val="en-US"/>
        </w:rPr>
        <w:t>y</w:t>
      </w:r>
      <w:r>
        <w:rPr>
          <w:i/>
          <w:iCs/>
          <w:sz w:val="28"/>
          <w:szCs w:val="28"/>
        </w:rPr>
        <w:t>(</w:t>
      </w:r>
      <w:r>
        <w:rPr>
          <w:i/>
          <w:iCs/>
          <w:sz w:val="28"/>
          <w:szCs w:val="28"/>
          <w:lang w:val="en-US"/>
        </w:rPr>
        <w:t>t</w:t>
      </w:r>
      <w:r>
        <w:rPr>
          <w:i/>
          <w:iCs/>
          <w:sz w:val="28"/>
          <w:szCs w:val="28"/>
        </w:rPr>
        <w:t>)</w:t>
      </w:r>
      <w:r>
        <w:rPr>
          <w:sz w:val="28"/>
          <w:szCs w:val="28"/>
        </w:rPr>
        <w:t>.</w:t>
      </w:r>
    </w:p>
    <w:p w:rsidR="0099451E" w:rsidRDefault="0099451E">
      <w:pPr>
        <w:spacing w:line="360" w:lineRule="auto"/>
        <w:ind w:firstLine="709"/>
        <w:jc w:val="both"/>
        <w:rPr>
          <w:b/>
          <w:bCs/>
          <w:sz w:val="28"/>
          <w:szCs w:val="28"/>
        </w:rPr>
      </w:pPr>
    </w:p>
    <w:p w:rsidR="0099451E" w:rsidRDefault="00882D4B">
      <w:pPr>
        <w:spacing w:line="360" w:lineRule="auto"/>
        <w:ind w:firstLine="709"/>
        <w:jc w:val="both"/>
      </w:pPr>
      <w:r>
        <w:rPr>
          <w:b/>
          <w:bCs/>
          <w:sz w:val="28"/>
          <w:szCs w:val="28"/>
        </w:rPr>
        <w:t>Типовые математические схемы.</w:t>
      </w:r>
    </w:p>
    <w:p w:rsidR="0099451E" w:rsidRDefault="0099451E">
      <w:pPr>
        <w:spacing w:line="360" w:lineRule="auto"/>
        <w:ind w:firstLine="709"/>
        <w:jc w:val="both"/>
        <w:rPr>
          <w:b/>
          <w:bCs/>
          <w:sz w:val="28"/>
          <w:szCs w:val="28"/>
        </w:rPr>
      </w:pPr>
    </w:p>
    <w:p w:rsidR="0099451E" w:rsidRDefault="00882D4B">
      <w:pPr>
        <w:pStyle w:val="a5"/>
        <w:spacing w:line="360" w:lineRule="auto"/>
        <w:ind w:firstLine="709"/>
      </w:pPr>
      <w:r>
        <w:rPr>
          <w:sz w:val="28"/>
          <w:szCs w:val="28"/>
        </w:rPr>
        <w:t>В практике моделирования на первоначальных этапах формализации объекта используют так называемые типовые математические схемы, к которым относятся хорошо проработанные и проверенные математические объекты.</w:t>
      </w:r>
    </w:p>
    <w:p w:rsidR="0099451E" w:rsidRDefault="0099451E">
      <w:pPr>
        <w:spacing w:line="360" w:lineRule="auto"/>
        <w:ind w:firstLine="709"/>
        <w:jc w:val="both"/>
        <w:rPr>
          <w:sz w:val="28"/>
          <w:szCs w:val="28"/>
        </w:rPr>
      </w:pPr>
    </w:p>
    <w:tbl>
      <w:tblPr>
        <w:tblW w:w="9570" w:type="dxa"/>
        <w:tblInd w:w="-108" w:type="dxa"/>
        <w:tblBorders>
          <w:top w:val="dotted" w:sz="2" w:space="0" w:color="000001"/>
          <w:left w:val="dotted" w:sz="2" w:space="0" w:color="000001"/>
          <w:bottom w:val="dotted" w:sz="2" w:space="0" w:color="000001"/>
          <w:right w:val="dotted" w:sz="2" w:space="0" w:color="000001"/>
          <w:insideH w:val="dotted" w:sz="2" w:space="0" w:color="000001"/>
          <w:insideV w:val="dotted" w:sz="2" w:space="0" w:color="000001"/>
        </w:tblBorders>
        <w:tblCellMar>
          <w:left w:w="105" w:type="dxa"/>
        </w:tblCellMar>
        <w:tblLook w:val="0000"/>
      </w:tblPr>
      <w:tblGrid>
        <w:gridCol w:w="3428"/>
        <w:gridCol w:w="3291"/>
        <w:gridCol w:w="2851"/>
      </w:tblGrid>
      <w:tr w:rsidR="0099451E">
        <w:trPr>
          <w:trHeight w:val="487"/>
        </w:trPr>
        <w:tc>
          <w:tcPr>
            <w:tcW w:w="3428"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ind w:firstLine="180"/>
              <w:jc w:val="both"/>
            </w:pPr>
            <w:r>
              <w:rPr>
                <w:b/>
                <w:bCs/>
                <w:sz w:val="20"/>
                <w:szCs w:val="20"/>
              </w:rPr>
              <w:t>процесс функционирования</w:t>
            </w:r>
          </w:p>
          <w:p w:rsidR="0099451E" w:rsidRDefault="00882D4B">
            <w:pPr>
              <w:spacing w:line="360" w:lineRule="auto"/>
              <w:ind w:firstLine="180"/>
              <w:jc w:val="both"/>
            </w:pPr>
            <w:r>
              <w:rPr>
                <w:b/>
                <w:bCs/>
                <w:sz w:val="20"/>
                <w:szCs w:val="20"/>
              </w:rPr>
              <w:t>системы</w:t>
            </w:r>
          </w:p>
        </w:tc>
        <w:tc>
          <w:tcPr>
            <w:tcW w:w="3291"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ind w:firstLine="180"/>
              <w:jc w:val="both"/>
            </w:pPr>
            <w:r>
              <w:rPr>
                <w:b/>
                <w:bCs/>
                <w:sz w:val="20"/>
                <w:szCs w:val="20"/>
              </w:rPr>
              <w:t>типовая математическая</w:t>
            </w:r>
          </w:p>
          <w:p w:rsidR="0099451E" w:rsidRDefault="00882D4B">
            <w:pPr>
              <w:spacing w:line="360" w:lineRule="auto"/>
              <w:ind w:firstLine="180"/>
              <w:jc w:val="both"/>
            </w:pPr>
            <w:r>
              <w:rPr>
                <w:b/>
                <w:bCs/>
                <w:sz w:val="20"/>
                <w:szCs w:val="20"/>
              </w:rPr>
              <w:t>схема</w:t>
            </w:r>
          </w:p>
        </w:tc>
        <w:tc>
          <w:tcPr>
            <w:tcW w:w="2851"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ind w:firstLine="180"/>
              <w:jc w:val="both"/>
            </w:pPr>
            <w:r>
              <w:rPr>
                <w:b/>
                <w:bCs/>
                <w:sz w:val="20"/>
                <w:szCs w:val="20"/>
              </w:rPr>
              <w:t>обозначение</w:t>
            </w:r>
          </w:p>
        </w:tc>
      </w:tr>
      <w:tr w:rsidR="0099451E">
        <w:tc>
          <w:tcPr>
            <w:tcW w:w="3428"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ind w:firstLine="180"/>
              <w:jc w:val="both"/>
            </w:pPr>
            <w:r>
              <w:rPr>
                <w:sz w:val="20"/>
                <w:szCs w:val="20"/>
              </w:rPr>
              <w:t>Непрерывно-детерминированный подход</w:t>
            </w:r>
          </w:p>
        </w:tc>
        <w:tc>
          <w:tcPr>
            <w:tcW w:w="3291"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ind w:firstLine="180"/>
              <w:jc w:val="both"/>
            </w:pPr>
            <w:r>
              <w:rPr>
                <w:sz w:val="20"/>
                <w:szCs w:val="20"/>
              </w:rPr>
              <w:t>стандартные ДУ</w:t>
            </w:r>
          </w:p>
        </w:tc>
        <w:tc>
          <w:tcPr>
            <w:tcW w:w="2851"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ind w:firstLine="180"/>
              <w:jc w:val="both"/>
            </w:pPr>
            <w:r>
              <w:rPr>
                <w:sz w:val="20"/>
                <w:szCs w:val="20"/>
              </w:rPr>
              <w:t>D-схема</w:t>
            </w:r>
          </w:p>
        </w:tc>
      </w:tr>
      <w:tr w:rsidR="0099451E">
        <w:tc>
          <w:tcPr>
            <w:tcW w:w="3428"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ind w:firstLine="180"/>
              <w:jc w:val="both"/>
            </w:pPr>
            <w:r>
              <w:rPr>
                <w:sz w:val="20"/>
                <w:szCs w:val="20"/>
              </w:rPr>
              <w:t>Дискретно-детерминированный подход</w:t>
            </w:r>
          </w:p>
        </w:tc>
        <w:tc>
          <w:tcPr>
            <w:tcW w:w="3291"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ind w:firstLine="180"/>
              <w:jc w:val="both"/>
            </w:pPr>
            <w:r>
              <w:rPr>
                <w:sz w:val="20"/>
                <w:szCs w:val="20"/>
              </w:rPr>
              <w:t>конечные автоматы</w:t>
            </w:r>
          </w:p>
        </w:tc>
        <w:tc>
          <w:tcPr>
            <w:tcW w:w="2851"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ind w:firstLine="180"/>
              <w:jc w:val="both"/>
              <w:rPr>
                <w:lang w:val="en-US"/>
              </w:rPr>
            </w:pPr>
            <w:r>
              <w:rPr>
                <w:sz w:val="20"/>
                <w:szCs w:val="20"/>
                <w:lang w:val="en-US"/>
              </w:rPr>
              <w:t>F</w:t>
            </w:r>
            <w:r>
              <w:rPr>
                <w:sz w:val="20"/>
                <w:szCs w:val="20"/>
              </w:rPr>
              <w:t>-схема</w:t>
            </w:r>
          </w:p>
        </w:tc>
      </w:tr>
      <w:tr w:rsidR="0099451E">
        <w:tc>
          <w:tcPr>
            <w:tcW w:w="3428"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ind w:firstLine="180"/>
              <w:jc w:val="both"/>
            </w:pPr>
            <w:r>
              <w:rPr>
                <w:sz w:val="20"/>
                <w:szCs w:val="20"/>
              </w:rPr>
              <w:t>Дискретно-стохастический подход</w:t>
            </w:r>
          </w:p>
        </w:tc>
        <w:tc>
          <w:tcPr>
            <w:tcW w:w="3291"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ind w:firstLine="180"/>
              <w:jc w:val="both"/>
            </w:pPr>
            <w:r>
              <w:rPr>
                <w:sz w:val="20"/>
                <w:szCs w:val="20"/>
              </w:rPr>
              <w:t>вероятностные автоматы</w:t>
            </w:r>
          </w:p>
        </w:tc>
        <w:tc>
          <w:tcPr>
            <w:tcW w:w="2851"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ind w:firstLine="180"/>
              <w:jc w:val="both"/>
              <w:rPr>
                <w:lang w:val="en-US"/>
              </w:rPr>
            </w:pPr>
            <w:r>
              <w:rPr>
                <w:sz w:val="20"/>
                <w:szCs w:val="20"/>
                <w:lang w:val="en-US"/>
              </w:rPr>
              <w:t>P</w:t>
            </w:r>
            <w:r>
              <w:rPr>
                <w:sz w:val="20"/>
                <w:szCs w:val="20"/>
              </w:rPr>
              <w:t>-схема</w:t>
            </w:r>
          </w:p>
        </w:tc>
      </w:tr>
      <w:tr w:rsidR="0099451E">
        <w:tc>
          <w:tcPr>
            <w:tcW w:w="3428"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ind w:firstLine="180"/>
              <w:jc w:val="both"/>
            </w:pPr>
            <w:r>
              <w:rPr>
                <w:sz w:val="20"/>
                <w:szCs w:val="20"/>
              </w:rPr>
              <w:t>Непрерывно-стохастический подход</w:t>
            </w:r>
          </w:p>
        </w:tc>
        <w:tc>
          <w:tcPr>
            <w:tcW w:w="3291"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ind w:firstLine="180"/>
              <w:jc w:val="both"/>
            </w:pPr>
            <w:r>
              <w:rPr>
                <w:sz w:val="20"/>
                <w:szCs w:val="20"/>
              </w:rPr>
              <w:t>система массового обслуживания</w:t>
            </w:r>
          </w:p>
        </w:tc>
        <w:tc>
          <w:tcPr>
            <w:tcW w:w="2851"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ind w:firstLine="180"/>
              <w:jc w:val="both"/>
              <w:rPr>
                <w:lang w:val="en-US"/>
              </w:rPr>
            </w:pPr>
            <w:r>
              <w:rPr>
                <w:sz w:val="20"/>
                <w:szCs w:val="20"/>
                <w:lang w:val="en-US"/>
              </w:rPr>
              <w:t>Q</w:t>
            </w:r>
            <w:r>
              <w:rPr>
                <w:sz w:val="20"/>
                <w:szCs w:val="20"/>
              </w:rPr>
              <w:t>-схема</w:t>
            </w:r>
          </w:p>
        </w:tc>
      </w:tr>
      <w:tr w:rsidR="0099451E">
        <w:tc>
          <w:tcPr>
            <w:tcW w:w="3428"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ind w:firstLine="180"/>
              <w:jc w:val="both"/>
            </w:pPr>
            <w:r>
              <w:rPr>
                <w:sz w:val="20"/>
                <w:szCs w:val="20"/>
              </w:rPr>
              <w:t>Обобщенные (универсальный)</w:t>
            </w:r>
          </w:p>
        </w:tc>
        <w:tc>
          <w:tcPr>
            <w:tcW w:w="3291"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ind w:firstLine="180"/>
              <w:jc w:val="both"/>
            </w:pPr>
            <w:proofErr w:type="spellStart"/>
            <w:r>
              <w:rPr>
                <w:sz w:val="20"/>
                <w:szCs w:val="20"/>
              </w:rPr>
              <w:t>агрегативная</w:t>
            </w:r>
            <w:proofErr w:type="spellEnd"/>
            <w:r>
              <w:rPr>
                <w:sz w:val="20"/>
                <w:szCs w:val="20"/>
              </w:rPr>
              <w:t xml:space="preserve"> система</w:t>
            </w:r>
          </w:p>
        </w:tc>
        <w:tc>
          <w:tcPr>
            <w:tcW w:w="2851"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ind w:firstLine="180"/>
              <w:jc w:val="both"/>
              <w:rPr>
                <w:lang w:val="en-US"/>
              </w:rPr>
            </w:pPr>
            <w:r>
              <w:rPr>
                <w:sz w:val="20"/>
                <w:szCs w:val="20"/>
                <w:lang w:val="en-US"/>
              </w:rPr>
              <w:t>A</w:t>
            </w:r>
            <w:r>
              <w:rPr>
                <w:sz w:val="20"/>
                <w:szCs w:val="20"/>
              </w:rPr>
              <w:t>-схема</w:t>
            </w:r>
          </w:p>
        </w:tc>
      </w:tr>
    </w:tbl>
    <w:p w:rsidR="0099451E" w:rsidRDefault="0099451E">
      <w:pPr>
        <w:spacing w:line="360" w:lineRule="auto"/>
        <w:ind w:firstLine="709"/>
        <w:jc w:val="both"/>
        <w:rPr>
          <w:sz w:val="28"/>
          <w:szCs w:val="28"/>
        </w:rPr>
      </w:pPr>
    </w:p>
    <w:p w:rsidR="0099451E" w:rsidRDefault="00882D4B">
      <w:pPr>
        <w:spacing w:line="360" w:lineRule="auto"/>
        <w:ind w:firstLine="709"/>
        <w:jc w:val="both"/>
      </w:pPr>
      <w:r>
        <w:rPr>
          <w:sz w:val="28"/>
          <w:szCs w:val="28"/>
        </w:rPr>
        <w:t xml:space="preserve">Сложность возрастает сверху внизу. В </w:t>
      </w:r>
      <w:proofErr w:type="spellStart"/>
      <w:r>
        <w:rPr>
          <w:sz w:val="28"/>
          <w:szCs w:val="28"/>
        </w:rPr>
        <w:t>агрегативных</w:t>
      </w:r>
      <w:proofErr w:type="spellEnd"/>
      <w:r>
        <w:rPr>
          <w:sz w:val="28"/>
          <w:szCs w:val="28"/>
        </w:rPr>
        <w:t xml:space="preserve"> схемах используется иерархический подход.</w:t>
      </w:r>
    </w:p>
    <w:p w:rsidR="0099451E" w:rsidRDefault="0099451E">
      <w:pPr>
        <w:pStyle w:val="Heading9"/>
        <w:spacing w:line="360" w:lineRule="auto"/>
        <w:ind w:firstLine="709"/>
        <w:jc w:val="both"/>
        <w:rPr>
          <w:b w:val="0"/>
          <w:szCs w:val="28"/>
        </w:rPr>
      </w:pPr>
    </w:p>
    <w:p w:rsidR="0099451E" w:rsidRDefault="00882D4B">
      <w:pPr>
        <w:pStyle w:val="Heading9"/>
        <w:spacing w:line="360" w:lineRule="auto"/>
        <w:ind w:firstLine="709"/>
        <w:jc w:val="both"/>
        <w:rPr>
          <w:b w:val="0"/>
        </w:rPr>
      </w:pPr>
      <w:r>
        <w:rPr>
          <w:szCs w:val="28"/>
        </w:rPr>
        <w:t xml:space="preserve">Формализация и алгоритмизация процесса </w:t>
      </w:r>
      <w:r>
        <w:rPr>
          <w:bCs w:val="0"/>
          <w:szCs w:val="28"/>
        </w:rPr>
        <w:t>функционирования системы</w:t>
      </w:r>
    </w:p>
    <w:p w:rsidR="0099451E" w:rsidRDefault="0099451E">
      <w:pPr>
        <w:spacing w:line="360" w:lineRule="auto"/>
        <w:ind w:firstLine="709"/>
        <w:jc w:val="both"/>
        <w:rPr>
          <w:b/>
          <w:bCs/>
          <w:sz w:val="28"/>
          <w:szCs w:val="28"/>
        </w:rPr>
      </w:pPr>
    </w:p>
    <w:p w:rsidR="0099451E" w:rsidRDefault="00882D4B">
      <w:pPr>
        <w:pStyle w:val="a5"/>
        <w:spacing w:line="360" w:lineRule="auto"/>
        <w:ind w:firstLine="709"/>
      </w:pPr>
      <w:r>
        <w:rPr>
          <w:sz w:val="28"/>
          <w:szCs w:val="28"/>
        </w:rPr>
        <w:t>Сущность машинного моделирования некоторой сложной системы состоит в проведении эксперимента с моделью, которая представляет программный комплекс, описывающей формально или алгоритмически поведение элементов системы в процессе её функционирования, т.е. взаимодействия друг с другом и с внешней средой.</w:t>
      </w:r>
    </w:p>
    <w:p w:rsidR="0099451E" w:rsidRDefault="00882D4B">
      <w:pPr>
        <w:pStyle w:val="a5"/>
        <w:spacing w:line="360" w:lineRule="auto"/>
        <w:ind w:firstLine="709"/>
      </w:pPr>
      <w:r>
        <w:rPr>
          <w:sz w:val="28"/>
          <w:szCs w:val="28"/>
        </w:rPr>
        <w:t>Основные требования, предъявляемые к модели:</w:t>
      </w:r>
    </w:p>
    <w:p w:rsidR="0099451E" w:rsidRDefault="00882D4B">
      <w:pPr>
        <w:pStyle w:val="a5"/>
        <w:numPr>
          <w:ilvl w:val="0"/>
          <w:numId w:val="8"/>
        </w:numPr>
        <w:tabs>
          <w:tab w:val="left" w:pos="720"/>
        </w:tabs>
        <w:spacing w:line="360" w:lineRule="auto"/>
        <w:ind w:left="0" w:firstLine="0"/>
      </w:pPr>
      <w:r>
        <w:rPr>
          <w:b/>
          <w:bCs/>
          <w:sz w:val="28"/>
          <w:szCs w:val="28"/>
        </w:rPr>
        <w:t>Полнота модели</w:t>
      </w:r>
      <w:r>
        <w:rPr>
          <w:sz w:val="28"/>
          <w:szCs w:val="28"/>
        </w:rPr>
        <w:t xml:space="preserve"> – модель должна предоставлять пользователю возможность получения необходимого набора характеристик, оценок системы с требуемой точностью и достоверностью.</w:t>
      </w:r>
    </w:p>
    <w:p w:rsidR="0099451E" w:rsidRDefault="00882D4B">
      <w:pPr>
        <w:pStyle w:val="a5"/>
        <w:numPr>
          <w:ilvl w:val="0"/>
          <w:numId w:val="8"/>
        </w:numPr>
        <w:tabs>
          <w:tab w:val="left" w:pos="720"/>
        </w:tabs>
        <w:spacing w:line="360" w:lineRule="auto"/>
        <w:ind w:left="0" w:firstLine="0"/>
      </w:pPr>
      <w:r>
        <w:rPr>
          <w:b/>
          <w:bCs/>
          <w:sz w:val="28"/>
          <w:szCs w:val="28"/>
        </w:rPr>
        <w:t xml:space="preserve">Гибкость модели </w:t>
      </w:r>
      <w:r>
        <w:rPr>
          <w:sz w:val="28"/>
          <w:szCs w:val="28"/>
        </w:rPr>
        <w:t xml:space="preserve">– модель должна давать возможность воспроизводить различные ситуации при варьировании структуры, алгоритмов и параметров модели. </w:t>
      </w:r>
      <w:r>
        <w:rPr>
          <w:sz w:val="28"/>
          <w:szCs w:val="28"/>
        </w:rPr>
        <w:lastRenderedPageBreak/>
        <w:t>Причем, структура должна быть блочной, т.е. допускать возможные замены, добавления и исключения некоторых частей без переделки всей модели.</w:t>
      </w:r>
    </w:p>
    <w:p w:rsidR="0099451E" w:rsidRDefault="00882D4B">
      <w:pPr>
        <w:pStyle w:val="a5"/>
        <w:numPr>
          <w:ilvl w:val="0"/>
          <w:numId w:val="8"/>
        </w:numPr>
        <w:tabs>
          <w:tab w:val="left" w:pos="720"/>
        </w:tabs>
        <w:spacing w:line="360" w:lineRule="auto"/>
        <w:ind w:left="0" w:firstLine="0"/>
      </w:pPr>
      <w:r>
        <w:rPr>
          <w:b/>
          <w:bCs/>
          <w:sz w:val="28"/>
          <w:szCs w:val="28"/>
        </w:rPr>
        <w:t>Компьютерная реализация модели должна соответствовать имеющимся технически ресурсам</w:t>
      </w:r>
      <w:r>
        <w:rPr>
          <w:sz w:val="28"/>
          <w:szCs w:val="28"/>
        </w:rPr>
        <w:t>.</w:t>
      </w:r>
    </w:p>
    <w:p w:rsidR="0099451E" w:rsidRDefault="00882D4B">
      <w:pPr>
        <w:pStyle w:val="a5"/>
        <w:spacing w:line="360" w:lineRule="auto"/>
        <w:ind w:firstLine="709"/>
      </w:pPr>
      <w:r>
        <w:rPr>
          <w:sz w:val="28"/>
          <w:szCs w:val="28"/>
        </w:rPr>
        <w:t>Процесс моделирования, включающий разработку и компьютерную реализацию модели, является итерационным. Этот итерационный процесс продолжается до тех пор, пока не будет получена некоторая модель, которую можно считать адекватной в рамках решения поставленной задачи.</w:t>
      </w:r>
    </w:p>
    <w:p w:rsidR="0099451E" w:rsidRDefault="0099451E">
      <w:pPr>
        <w:spacing w:line="360" w:lineRule="auto"/>
        <w:ind w:firstLine="709"/>
        <w:jc w:val="both"/>
        <w:rPr>
          <w:b/>
          <w:bCs/>
          <w:sz w:val="28"/>
          <w:szCs w:val="28"/>
        </w:rPr>
      </w:pPr>
    </w:p>
    <w:p w:rsidR="0099451E" w:rsidRDefault="00882D4B">
      <w:pPr>
        <w:spacing w:line="360" w:lineRule="auto"/>
        <w:ind w:firstLine="709"/>
        <w:jc w:val="both"/>
      </w:pPr>
      <w:r>
        <w:rPr>
          <w:b/>
          <w:bCs/>
          <w:sz w:val="28"/>
          <w:szCs w:val="28"/>
        </w:rPr>
        <w:t>Основные этапы моделирования больших систем</w:t>
      </w:r>
    </w:p>
    <w:p w:rsidR="0099451E" w:rsidRDefault="0099451E">
      <w:pPr>
        <w:spacing w:line="360" w:lineRule="auto"/>
        <w:ind w:firstLine="709"/>
        <w:jc w:val="both"/>
        <w:rPr>
          <w:sz w:val="28"/>
          <w:szCs w:val="28"/>
        </w:rPr>
      </w:pPr>
    </w:p>
    <w:p w:rsidR="0099451E" w:rsidRDefault="00882D4B">
      <w:pPr>
        <w:numPr>
          <w:ilvl w:val="0"/>
          <w:numId w:val="3"/>
        </w:numPr>
        <w:tabs>
          <w:tab w:val="left" w:pos="720"/>
        </w:tabs>
        <w:spacing w:line="360" w:lineRule="auto"/>
        <w:ind w:left="0" w:firstLine="0"/>
        <w:jc w:val="both"/>
      </w:pPr>
      <w:r>
        <w:rPr>
          <w:b/>
          <w:bCs/>
          <w:sz w:val="28"/>
          <w:szCs w:val="28"/>
        </w:rPr>
        <w:t>Построение концептуальной (описательной) модели некоторой системы и её формализация</w:t>
      </w:r>
    </w:p>
    <w:p w:rsidR="0099451E" w:rsidRDefault="00882D4B">
      <w:pPr>
        <w:numPr>
          <w:ilvl w:val="0"/>
          <w:numId w:val="3"/>
        </w:numPr>
        <w:tabs>
          <w:tab w:val="left" w:pos="720"/>
        </w:tabs>
        <w:spacing w:line="360" w:lineRule="auto"/>
        <w:ind w:left="0" w:firstLine="0"/>
        <w:jc w:val="both"/>
      </w:pPr>
      <w:r>
        <w:rPr>
          <w:b/>
          <w:bCs/>
          <w:sz w:val="28"/>
          <w:szCs w:val="28"/>
        </w:rPr>
        <w:t>Алгоритмизация модели и её программная реализация</w:t>
      </w:r>
    </w:p>
    <w:p w:rsidR="0099451E" w:rsidRDefault="00882D4B">
      <w:pPr>
        <w:numPr>
          <w:ilvl w:val="0"/>
          <w:numId w:val="3"/>
        </w:numPr>
        <w:tabs>
          <w:tab w:val="left" w:pos="720"/>
        </w:tabs>
        <w:spacing w:line="360" w:lineRule="auto"/>
        <w:ind w:left="0" w:firstLine="0"/>
        <w:jc w:val="both"/>
      </w:pPr>
      <w:r>
        <w:rPr>
          <w:b/>
          <w:bCs/>
          <w:sz w:val="28"/>
          <w:szCs w:val="28"/>
        </w:rPr>
        <w:t>Получение и интерпретация результатов моделирования</w:t>
      </w:r>
    </w:p>
    <w:p w:rsidR="0099451E" w:rsidRDefault="0099451E">
      <w:pPr>
        <w:spacing w:line="360" w:lineRule="auto"/>
        <w:ind w:firstLine="709"/>
        <w:jc w:val="both"/>
        <w:rPr>
          <w:sz w:val="28"/>
          <w:szCs w:val="28"/>
        </w:rPr>
      </w:pPr>
    </w:p>
    <w:p w:rsidR="0099451E" w:rsidRDefault="00882D4B">
      <w:pPr>
        <w:spacing w:line="360" w:lineRule="auto"/>
        <w:ind w:firstLine="709"/>
        <w:jc w:val="both"/>
      </w:pPr>
      <w:r>
        <w:rPr>
          <w:sz w:val="28"/>
          <w:szCs w:val="28"/>
        </w:rPr>
        <w:t>На первом этапе формулируется модель и строится её формальная схема. Основное назначение данного этапа – переход от содержательного описания объекта к его математической модели. Это наиболее ответственный и наименее формализованный этап. Исходный материал данного этапа – содержательное описание объекта.</w:t>
      </w:r>
    </w:p>
    <w:p w:rsidR="0099451E" w:rsidRDefault="00882D4B">
      <w:pPr>
        <w:numPr>
          <w:ilvl w:val="0"/>
          <w:numId w:val="4"/>
        </w:numPr>
        <w:tabs>
          <w:tab w:val="left" w:pos="720"/>
        </w:tabs>
        <w:spacing w:line="360" w:lineRule="auto"/>
        <w:ind w:left="0" w:firstLine="0"/>
        <w:jc w:val="both"/>
      </w:pPr>
      <w:r>
        <w:rPr>
          <w:sz w:val="28"/>
          <w:szCs w:val="28"/>
        </w:rPr>
        <w:t>Проведение границ между системой и внешней средой.</w:t>
      </w:r>
    </w:p>
    <w:p w:rsidR="0099451E" w:rsidRDefault="00882D4B">
      <w:pPr>
        <w:numPr>
          <w:ilvl w:val="0"/>
          <w:numId w:val="4"/>
        </w:numPr>
        <w:tabs>
          <w:tab w:val="left" w:pos="720"/>
        </w:tabs>
        <w:spacing w:line="360" w:lineRule="auto"/>
        <w:ind w:left="0" w:firstLine="0"/>
        <w:jc w:val="both"/>
      </w:pPr>
      <w:r>
        <w:rPr>
          <w:sz w:val="28"/>
          <w:szCs w:val="28"/>
        </w:rPr>
        <w:t>Исследование моделируемого объекта с точки зрения выделения основных составляющих процесса функционирования системы (по отношению к целям моделирования)</w:t>
      </w:r>
    </w:p>
    <w:p w:rsidR="0099451E" w:rsidRDefault="00882D4B">
      <w:pPr>
        <w:numPr>
          <w:ilvl w:val="0"/>
          <w:numId w:val="4"/>
        </w:numPr>
        <w:tabs>
          <w:tab w:val="left" w:pos="720"/>
        </w:tabs>
        <w:spacing w:line="360" w:lineRule="auto"/>
        <w:ind w:left="0" w:firstLine="0"/>
        <w:jc w:val="both"/>
      </w:pPr>
      <w:r>
        <w:rPr>
          <w:sz w:val="28"/>
          <w:szCs w:val="28"/>
        </w:rPr>
        <w:t>Переход от содержательного описания системы к формализованному описанию свой</w:t>
      </w:r>
      <w:proofErr w:type="gramStart"/>
      <w:r>
        <w:rPr>
          <w:sz w:val="28"/>
          <w:szCs w:val="28"/>
        </w:rPr>
        <w:t>ств пр</w:t>
      </w:r>
      <w:proofErr w:type="gramEnd"/>
      <w:r>
        <w:rPr>
          <w:sz w:val="28"/>
          <w:szCs w:val="28"/>
        </w:rPr>
        <w:t>оцесса функционирования системы, т.е. к концептуальной модели. Переход от содержательного описания системы к её модели в данной ситуации сводится к исключению некоторых второстепенных элементов описания. Предполагается, что они не оказывают существенного влияния на ход процессов, исследуемых в системе с помощью модели.</w:t>
      </w:r>
    </w:p>
    <w:p w:rsidR="0099451E" w:rsidRDefault="00882D4B">
      <w:pPr>
        <w:numPr>
          <w:ilvl w:val="0"/>
          <w:numId w:val="4"/>
        </w:numPr>
        <w:tabs>
          <w:tab w:val="left" w:pos="720"/>
        </w:tabs>
        <w:spacing w:line="360" w:lineRule="auto"/>
        <w:ind w:left="0" w:firstLine="0"/>
        <w:jc w:val="both"/>
      </w:pPr>
      <w:r>
        <w:rPr>
          <w:sz w:val="28"/>
          <w:szCs w:val="28"/>
        </w:rPr>
        <w:lastRenderedPageBreak/>
        <w:t xml:space="preserve">Основные элементы модели группируются в блоки. Блоки </w:t>
      </w:r>
      <w:r>
        <w:rPr>
          <w:sz w:val="28"/>
          <w:szCs w:val="28"/>
          <w:lang w:val="en-US"/>
        </w:rPr>
        <w:t>I</w:t>
      </w:r>
      <w:r>
        <w:rPr>
          <w:sz w:val="28"/>
          <w:szCs w:val="28"/>
        </w:rPr>
        <w:t xml:space="preserve">-ой группы представляют собой имитатор воздействия внешней среды. Блоки </w:t>
      </w:r>
      <w:r>
        <w:rPr>
          <w:sz w:val="28"/>
          <w:szCs w:val="28"/>
          <w:lang w:val="en-US"/>
        </w:rPr>
        <w:t>II</w:t>
      </w:r>
      <w:r>
        <w:rPr>
          <w:sz w:val="28"/>
          <w:szCs w:val="28"/>
        </w:rPr>
        <w:t xml:space="preserve">-ой групп являются собственно моделью функционирования. Блоки </w:t>
      </w:r>
      <w:r>
        <w:rPr>
          <w:sz w:val="28"/>
          <w:szCs w:val="28"/>
          <w:lang w:val="en-US"/>
        </w:rPr>
        <w:t>III</w:t>
      </w:r>
      <w:r>
        <w:rPr>
          <w:sz w:val="28"/>
          <w:szCs w:val="28"/>
        </w:rPr>
        <w:t xml:space="preserve">-ей группы носят вспомогательный характер для реализации </w:t>
      </w:r>
      <w:r>
        <w:rPr>
          <w:sz w:val="28"/>
          <w:szCs w:val="28"/>
          <w:lang w:val="en-US"/>
        </w:rPr>
        <w:t>I</w:t>
      </w:r>
      <w:r>
        <w:rPr>
          <w:sz w:val="28"/>
          <w:szCs w:val="28"/>
        </w:rPr>
        <w:t xml:space="preserve">-ой и </w:t>
      </w:r>
      <w:r>
        <w:rPr>
          <w:sz w:val="28"/>
          <w:szCs w:val="28"/>
          <w:lang w:val="en-US"/>
        </w:rPr>
        <w:t>II</w:t>
      </w:r>
      <w:r>
        <w:rPr>
          <w:sz w:val="28"/>
          <w:szCs w:val="28"/>
        </w:rPr>
        <w:t>-ой групп и для фиксации результатов моделирования.</w:t>
      </w:r>
    </w:p>
    <w:p w:rsidR="0099451E" w:rsidRDefault="00882D4B">
      <w:pPr>
        <w:numPr>
          <w:ilvl w:val="0"/>
          <w:numId w:val="4"/>
        </w:numPr>
        <w:tabs>
          <w:tab w:val="left" w:pos="720"/>
        </w:tabs>
        <w:spacing w:line="360" w:lineRule="auto"/>
        <w:ind w:left="0" w:firstLine="0"/>
        <w:jc w:val="both"/>
      </w:pPr>
      <w:r>
        <w:rPr>
          <w:sz w:val="28"/>
          <w:szCs w:val="28"/>
        </w:rPr>
        <w:t xml:space="preserve">Процесс функционирования системы разбивается на </w:t>
      </w:r>
      <w:proofErr w:type="spellStart"/>
      <w:r>
        <w:rPr>
          <w:sz w:val="28"/>
          <w:szCs w:val="28"/>
        </w:rPr>
        <w:t>подпроцессы</w:t>
      </w:r>
      <w:proofErr w:type="spellEnd"/>
      <w:r>
        <w:rPr>
          <w:sz w:val="28"/>
          <w:szCs w:val="28"/>
        </w:rPr>
        <w:t xml:space="preserve"> так, чтобы построение отдельных моделей </w:t>
      </w:r>
      <w:proofErr w:type="spellStart"/>
      <w:r>
        <w:rPr>
          <w:sz w:val="28"/>
          <w:szCs w:val="28"/>
        </w:rPr>
        <w:t>подпроцессов</w:t>
      </w:r>
      <w:proofErr w:type="spellEnd"/>
      <w:r>
        <w:rPr>
          <w:sz w:val="28"/>
          <w:szCs w:val="28"/>
        </w:rPr>
        <w:t xml:space="preserve"> было элементарным и не вызывало трудностей.</w:t>
      </w:r>
    </w:p>
    <w:p w:rsidR="0099451E" w:rsidRDefault="00882D4B">
      <w:pPr>
        <w:spacing w:line="360" w:lineRule="auto"/>
        <w:ind w:firstLine="709"/>
        <w:jc w:val="both"/>
      </w:pPr>
      <w:r>
        <w:rPr>
          <w:sz w:val="28"/>
          <w:szCs w:val="28"/>
        </w:rPr>
        <w:t>На втором этапе моделирования – этапе алгоритмизации модели и её машинной реализации, сформированная на первом этапе математическая модель реализуется в виде программы. Исходный материал – блочная логическая схема.</w:t>
      </w:r>
    </w:p>
    <w:p w:rsidR="0099451E" w:rsidRDefault="00882D4B">
      <w:pPr>
        <w:numPr>
          <w:ilvl w:val="0"/>
          <w:numId w:val="5"/>
        </w:numPr>
        <w:tabs>
          <w:tab w:val="left" w:pos="720"/>
        </w:tabs>
        <w:spacing w:line="360" w:lineRule="auto"/>
        <w:ind w:left="0" w:firstLine="0"/>
        <w:jc w:val="both"/>
      </w:pPr>
      <w:r>
        <w:rPr>
          <w:sz w:val="28"/>
          <w:szCs w:val="28"/>
        </w:rPr>
        <w:t>Разработка схемы моделирующего алгоритма.</w:t>
      </w:r>
    </w:p>
    <w:p w:rsidR="0099451E" w:rsidRDefault="00882D4B">
      <w:pPr>
        <w:numPr>
          <w:ilvl w:val="0"/>
          <w:numId w:val="5"/>
        </w:numPr>
        <w:tabs>
          <w:tab w:val="left" w:pos="720"/>
        </w:tabs>
        <w:spacing w:line="360" w:lineRule="auto"/>
        <w:ind w:left="0" w:firstLine="0"/>
        <w:jc w:val="both"/>
      </w:pPr>
      <w:r>
        <w:rPr>
          <w:sz w:val="28"/>
          <w:szCs w:val="28"/>
        </w:rPr>
        <w:t>Разработка схемы программы.</w:t>
      </w:r>
    </w:p>
    <w:p w:rsidR="0099451E" w:rsidRDefault="00882D4B">
      <w:pPr>
        <w:numPr>
          <w:ilvl w:val="0"/>
          <w:numId w:val="5"/>
        </w:numPr>
        <w:tabs>
          <w:tab w:val="left" w:pos="720"/>
        </w:tabs>
        <w:spacing w:line="360" w:lineRule="auto"/>
        <w:ind w:left="0" w:firstLine="0"/>
        <w:jc w:val="both"/>
      </w:pPr>
      <w:r>
        <w:rPr>
          <w:sz w:val="28"/>
          <w:szCs w:val="28"/>
        </w:rPr>
        <w:t>Выбор технического средства для реализации компьютерной модели.</w:t>
      </w:r>
    </w:p>
    <w:p w:rsidR="0099451E" w:rsidRDefault="00882D4B">
      <w:pPr>
        <w:numPr>
          <w:ilvl w:val="0"/>
          <w:numId w:val="5"/>
        </w:numPr>
        <w:tabs>
          <w:tab w:val="left" w:pos="720"/>
        </w:tabs>
        <w:spacing w:line="360" w:lineRule="auto"/>
        <w:ind w:left="0" w:firstLine="0"/>
        <w:jc w:val="both"/>
      </w:pPr>
      <w:r>
        <w:rPr>
          <w:sz w:val="28"/>
          <w:szCs w:val="28"/>
        </w:rPr>
        <w:t>Этап программирования модели (программирование и отладка).</w:t>
      </w:r>
    </w:p>
    <w:p w:rsidR="0099451E" w:rsidRDefault="00882D4B">
      <w:pPr>
        <w:numPr>
          <w:ilvl w:val="0"/>
          <w:numId w:val="5"/>
        </w:numPr>
        <w:tabs>
          <w:tab w:val="left" w:pos="720"/>
        </w:tabs>
        <w:spacing w:line="360" w:lineRule="auto"/>
        <w:ind w:left="0" w:firstLine="0"/>
        <w:jc w:val="both"/>
      </w:pPr>
      <w:r>
        <w:rPr>
          <w:sz w:val="28"/>
          <w:szCs w:val="28"/>
        </w:rPr>
        <w:t>Проверка достоверности модели на различных работающих тестовых примерах.</w:t>
      </w:r>
    </w:p>
    <w:p w:rsidR="0099451E" w:rsidRDefault="00882D4B">
      <w:pPr>
        <w:numPr>
          <w:ilvl w:val="0"/>
          <w:numId w:val="5"/>
        </w:numPr>
        <w:tabs>
          <w:tab w:val="left" w:pos="720"/>
        </w:tabs>
        <w:spacing w:line="360" w:lineRule="auto"/>
        <w:ind w:left="0" w:firstLine="0"/>
        <w:jc w:val="both"/>
      </w:pPr>
      <w:r>
        <w:rPr>
          <w:sz w:val="28"/>
          <w:szCs w:val="28"/>
        </w:rPr>
        <w:t>Составление технической документации (логические схемы, схемы программ, спецификации)</w:t>
      </w:r>
    </w:p>
    <w:p w:rsidR="0099451E" w:rsidRDefault="00882D4B">
      <w:pPr>
        <w:spacing w:line="360" w:lineRule="auto"/>
        <w:ind w:firstLine="709"/>
        <w:jc w:val="both"/>
      </w:pPr>
      <w:r>
        <w:rPr>
          <w:sz w:val="28"/>
          <w:szCs w:val="28"/>
        </w:rPr>
        <w:t>На третьем этапе (получение и интерпретация результатов) компьютер используется для проведения рабочих расчетов по готовой программе модели. Результат этих расчетов позволяет проанализировать и сделать выводы о характеристиках процесса функционирования моделируемой системы.</w:t>
      </w:r>
    </w:p>
    <w:p w:rsidR="0099451E" w:rsidRDefault="00882D4B">
      <w:pPr>
        <w:numPr>
          <w:ilvl w:val="0"/>
          <w:numId w:val="6"/>
        </w:numPr>
        <w:tabs>
          <w:tab w:val="left" w:pos="720"/>
        </w:tabs>
        <w:spacing w:line="360" w:lineRule="auto"/>
        <w:ind w:left="0" w:firstLine="0"/>
        <w:jc w:val="both"/>
      </w:pPr>
      <w:r>
        <w:rPr>
          <w:sz w:val="28"/>
          <w:szCs w:val="28"/>
        </w:rPr>
        <w:t xml:space="preserve">Планирование машинного эксперимента с моделью системы (активный и пассивный эксперименты). Необходимо составление плана проведения эксперимента с указанием комбинации переменных и параметров, для которых должен </w:t>
      </w:r>
      <w:proofErr w:type="gramStart"/>
      <w:r>
        <w:rPr>
          <w:sz w:val="28"/>
          <w:szCs w:val="28"/>
        </w:rPr>
        <w:t>проводится</w:t>
      </w:r>
      <w:proofErr w:type="gramEnd"/>
      <w:r>
        <w:rPr>
          <w:sz w:val="28"/>
          <w:szCs w:val="28"/>
        </w:rPr>
        <w:t xml:space="preserve"> эксперимент. Главная задача – дать максимальный объем информации об объекте моделирования при минимальных затратах машинного времени.</w:t>
      </w:r>
    </w:p>
    <w:p w:rsidR="0099451E" w:rsidRDefault="00882D4B">
      <w:pPr>
        <w:numPr>
          <w:ilvl w:val="0"/>
          <w:numId w:val="6"/>
        </w:numPr>
        <w:tabs>
          <w:tab w:val="left" w:pos="720"/>
        </w:tabs>
        <w:spacing w:line="360" w:lineRule="auto"/>
        <w:ind w:left="0" w:firstLine="0"/>
        <w:jc w:val="both"/>
      </w:pPr>
      <w:r>
        <w:rPr>
          <w:sz w:val="28"/>
          <w:szCs w:val="28"/>
        </w:rPr>
        <w:t>Проведение рабочих расчетов (контрольная калибровка модели)</w:t>
      </w:r>
    </w:p>
    <w:p w:rsidR="0099451E" w:rsidRDefault="00882D4B">
      <w:pPr>
        <w:numPr>
          <w:ilvl w:val="0"/>
          <w:numId w:val="6"/>
        </w:numPr>
        <w:tabs>
          <w:tab w:val="left" w:pos="720"/>
        </w:tabs>
        <w:spacing w:line="360" w:lineRule="auto"/>
        <w:ind w:left="0" w:firstLine="0"/>
        <w:jc w:val="both"/>
      </w:pPr>
      <w:r>
        <w:rPr>
          <w:sz w:val="28"/>
          <w:szCs w:val="28"/>
        </w:rPr>
        <w:t>Статистическая обработка результатов расчетов.</w:t>
      </w:r>
    </w:p>
    <w:p w:rsidR="0099451E" w:rsidRDefault="00882D4B">
      <w:pPr>
        <w:numPr>
          <w:ilvl w:val="0"/>
          <w:numId w:val="6"/>
        </w:numPr>
        <w:tabs>
          <w:tab w:val="left" w:pos="720"/>
        </w:tabs>
        <w:spacing w:line="360" w:lineRule="auto"/>
        <w:ind w:left="0" w:firstLine="0"/>
        <w:jc w:val="both"/>
      </w:pPr>
      <w:r>
        <w:rPr>
          <w:sz w:val="28"/>
          <w:szCs w:val="28"/>
        </w:rPr>
        <w:t>Интерпретация результатов моделирования, подведение итогов</w:t>
      </w:r>
    </w:p>
    <w:p w:rsidR="0099451E" w:rsidRDefault="00882D4B">
      <w:pPr>
        <w:numPr>
          <w:ilvl w:val="0"/>
          <w:numId w:val="6"/>
        </w:numPr>
        <w:tabs>
          <w:tab w:val="left" w:pos="720"/>
        </w:tabs>
        <w:spacing w:line="360" w:lineRule="auto"/>
        <w:ind w:left="0" w:firstLine="0"/>
        <w:jc w:val="both"/>
      </w:pPr>
      <w:r>
        <w:rPr>
          <w:sz w:val="28"/>
          <w:szCs w:val="28"/>
        </w:rPr>
        <w:t>Составление технической документации.</w:t>
      </w:r>
    </w:p>
    <w:p w:rsidR="0099451E" w:rsidRDefault="00882D4B">
      <w:pPr>
        <w:spacing w:line="360" w:lineRule="auto"/>
        <w:ind w:firstLine="709"/>
        <w:jc w:val="both"/>
      </w:pPr>
      <w:r>
        <w:rPr>
          <w:sz w:val="28"/>
          <w:szCs w:val="28"/>
        </w:rPr>
        <w:lastRenderedPageBreak/>
        <w:t xml:space="preserve">Различие </w:t>
      </w:r>
      <w:r>
        <w:rPr>
          <w:i/>
          <w:iCs/>
          <w:sz w:val="28"/>
          <w:szCs w:val="28"/>
        </w:rPr>
        <w:t>стратегического и тактического планирования</w:t>
      </w:r>
      <w:r>
        <w:rPr>
          <w:sz w:val="28"/>
          <w:szCs w:val="28"/>
        </w:rPr>
        <w:t xml:space="preserve"> машинных экспериментов заключается в том, что в первом случае ставится задача построения оптимального плана эксперимента для достижения цели, поставленной перед моделированием (оптимизация структуры алгоритмов и параметров системы). Во втором случае, преследуются частные цели оптимальной реализации каждого конкретного эксперимента из множества необходимых экспериментов, заданных при стратегическом планировании.</w:t>
      </w:r>
    </w:p>
    <w:p w:rsidR="0099451E" w:rsidRDefault="00882D4B">
      <w:pPr>
        <w:spacing w:line="360" w:lineRule="auto"/>
        <w:ind w:firstLine="709"/>
        <w:jc w:val="both"/>
      </w:pPr>
      <w:r>
        <w:rPr>
          <w:b/>
          <w:bCs/>
          <w:sz w:val="28"/>
          <w:szCs w:val="28"/>
        </w:rPr>
        <w:t>Три основных класса ошибок:</w:t>
      </w:r>
    </w:p>
    <w:p w:rsidR="0099451E" w:rsidRDefault="00882D4B">
      <w:pPr>
        <w:numPr>
          <w:ilvl w:val="0"/>
          <w:numId w:val="7"/>
        </w:numPr>
        <w:tabs>
          <w:tab w:val="left" w:pos="720"/>
        </w:tabs>
        <w:spacing w:line="360" w:lineRule="auto"/>
        <w:ind w:left="0" w:firstLine="0"/>
        <w:jc w:val="both"/>
      </w:pPr>
      <w:r>
        <w:rPr>
          <w:sz w:val="28"/>
          <w:szCs w:val="28"/>
        </w:rPr>
        <w:t>Ошибка формализации – недостаточно подробное описание модели</w:t>
      </w:r>
    </w:p>
    <w:p w:rsidR="0099451E" w:rsidRDefault="00882D4B">
      <w:pPr>
        <w:numPr>
          <w:ilvl w:val="0"/>
          <w:numId w:val="7"/>
        </w:numPr>
        <w:tabs>
          <w:tab w:val="left" w:pos="720"/>
        </w:tabs>
        <w:spacing w:line="360" w:lineRule="auto"/>
        <w:ind w:left="0" w:firstLine="0"/>
        <w:jc w:val="both"/>
      </w:pPr>
      <w:r>
        <w:rPr>
          <w:sz w:val="28"/>
          <w:szCs w:val="28"/>
        </w:rPr>
        <w:t>Ошибка решения – некорректный или слишком упрощенный метод построения модели</w:t>
      </w:r>
    </w:p>
    <w:p w:rsidR="0099451E" w:rsidRDefault="00882D4B">
      <w:pPr>
        <w:numPr>
          <w:ilvl w:val="0"/>
          <w:numId w:val="7"/>
        </w:numPr>
        <w:tabs>
          <w:tab w:val="left" w:pos="720"/>
        </w:tabs>
        <w:spacing w:line="360" w:lineRule="auto"/>
        <w:ind w:left="0" w:firstLine="0"/>
        <w:jc w:val="both"/>
      </w:pPr>
      <w:r>
        <w:rPr>
          <w:sz w:val="28"/>
          <w:szCs w:val="28"/>
        </w:rPr>
        <w:t>Ошибка задания параметров.</w:t>
      </w:r>
    </w:p>
    <w:p w:rsidR="0099451E" w:rsidRDefault="00882D4B">
      <w:pPr>
        <w:spacing w:line="360" w:lineRule="auto"/>
        <w:ind w:firstLine="709"/>
        <w:jc w:val="both"/>
      </w:pPr>
      <w:r>
        <w:rPr>
          <w:b/>
          <w:bCs/>
          <w:sz w:val="28"/>
          <w:szCs w:val="28"/>
        </w:rPr>
        <w:t>Проверка адекватности модели.</w:t>
      </w:r>
    </w:p>
    <w:p w:rsidR="0099451E" w:rsidRDefault="00882D4B">
      <w:pPr>
        <w:pStyle w:val="a5"/>
        <w:spacing w:line="360" w:lineRule="auto"/>
        <w:ind w:firstLine="709"/>
      </w:pPr>
      <w:r>
        <w:rPr>
          <w:sz w:val="28"/>
          <w:szCs w:val="28"/>
        </w:rPr>
        <w:t>Проверка адекватности модели заключается в анализе её соразмерности, а также равнозначности системы. Адекватность нарушается из-за идеализации внешних условий и пренебрежения некоторыми случайными факторами.</w:t>
      </w:r>
    </w:p>
    <w:p w:rsidR="0099451E" w:rsidRDefault="00882D4B">
      <w:pPr>
        <w:spacing w:line="360" w:lineRule="auto"/>
        <w:ind w:firstLine="709"/>
        <w:jc w:val="both"/>
      </w:pPr>
      <w:r>
        <w:rPr>
          <w:sz w:val="28"/>
          <w:szCs w:val="28"/>
        </w:rPr>
        <w:t xml:space="preserve">Считается, что </w:t>
      </w:r>
      <w:r>
        <w:rPr>
          <w:i/>
          <w:iCs/>
          <w:sz w:val="28"/>
          <w:szCs w:val="28"/>
        </w:rPr>
        <w:t>модель адекватна с системой</w:t>
      </w:r>
      <w:r>
        <w:rPr>
          <w:sz w:val="28"/>
          <w:szCs w:val="28"/>
        </w:rPr>
        <w:t xml:space="preserve">, если вероятность того, что отклонение параметров </w:t>
      </w:r>
      <w:r w:rsidR="008356BE">
        <w:fldChar w:fldCharType="begin"/>
      </w:r>
      <w:r>
        <w:instrText>SYMBOL 68 \f "Symbol" \s 14</w:instrText>
      </w:r>
      <w:r w:rsidR="008356BE">
        <w:fldChar w:fldCharType="end"/>
      </w:r>
      <w:bookmarkStart w:id="11" w:name="__Fieldmark__3369_353448133"/>
      <w:bookmarkEnd w:id="11"/>
      <w:r>
        <w:rPr>
          <w:sz w:val="28"/>
          <w:szCs w:val="28"/>
          <w:lang w:val="en-US"/>
        </w:rPr>
        <w:t>y</w:t>
      </w:r>
      <w:r>
        <w:rPr>
          <w:sz w:val="28"/>
          <w:szCs w:val="28"/>
        </w:rPr>
        <w:t xml:space="preserve"> не превышает некоторой предельной величины </w:t>
      </w:r>
      <w:r w:rsidR="008356BE">
        <w:fldChar w:fldCharType="begin"/>
      </w:r>
      <w:r>
        <w:instrText>SYMBOL 100 \f "Symbol" \s 14</w:instrText>
      </w:r>
      <w:r w:rsidR="008356BE">
        <w:fldChar w:fldCharType="end"/>
      </w:r>
      <w:bookmarkStart w:id="12" w:name="__Fieldmark__3378_353448133"/>
      <w:bookmarkEnd w:id="12"/>
      <w:r>
        <w:rPr>
          <w:sz w:val="28"/>
          <w:szCs w:val="28"/>
        </w:rPr>
        <w:t xml:space="preserve"> больше допустимой вероятности.</w:t>
      </w:r>
    </w:p>
    <w:p w:rsidR="0099451E" w:rsidRDefault="0099451E">
      <w:pPr>
        <w:spacing w:line="360" w:lineRule="auto"/>
        <w:ind w:firstLine="709"/>
        <w:jc w:val="both"/>
        <w:rPr>
          <w:sz w:val="28"/>
          <w:szCs w:val="28"/>
        </w:rPr>
      </w:pPr>
    </w:p>
    <w:p w:rsidR="0099451E" w:rsidRDefault="008356BE">
      <w:pPr>
        <w:spacing w:line="360" w:lineRule="auto"/>
        <w:ind w:firstLine="709"/>
        <w:jc w:val="both"/>
        <w:rPr>
          <w:sz w:val="28"/>
          <w:szCs w:val="28"/>
        </w:rPr>
      </w:pPr>
      <m:oMathPara>
        <m:oMath>
          <m:eqArr>
            <m:eqArrPr>
              <m:ctrlPr>
                <w:rPr>
                  <w:rFonts w:ascii="Cambria Math" w:hAnsi="Cambria Math"/>
                </w:rPr>
              </m:ctrlPr>
            </m:eqArrPr>
            <m:e>
              <m:r>
                <w:rPr>
                  <w:rFonts w:ascii="Cambria Math" w:hAnsi="Cambria Math"/>
                </w:rPr>
                <m:t>Δy=</m:t>
              </m:r>
              <m:d>
                <m:dPr>
                  <m:begChr m:val="|"/>
                  <m:endChr m:val="|"/>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m</m:t>
                      </m:r>
                    </m:sub>
                  </m:sSub>
                </m:e>
              </m:d>
            </m:e>
            <m:e>
              <m:r>
                <w:rPr>
                  <w:rFonts w:ascii="Cambria Math" w:hAnsi="Cambria Math"/>
                </w:rPr>
                <m:t>δ=</m:t>
              </m:r>
              <m:f>
                <m:fPr>
                  <m:type m:val="lin"/>
                  <m:ctrlPr>
                    <w:rPr>
                      <w:rFonts w:ascii="Cambria Math" w:hAnsi="Cambria Math"/>
                    </w:rPr>
                  </m:ctrlPr>
                </m:fPr>
                <m:num>
                  <m:d>
                    <m:dPr>
                      <m:begChr m:val="|"/>
                      <m:endChr m:val="|"/>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m</m:t>
                          </m:r>
                        </m:sub>
                      </m:sSub>
                    </m:e>
                  </m:d>
                </m:num>
                <m:den>
                  <m:sSub>
                    <m:sSubPr>
                      <m:ctrlPr>
                        <w:rPr>
                          <w:rFonts w:ascii="Cambria Math" w:hAnsi="Cambria Math"/>
                        </w:rPr>
                      </m:ctrlPr>
                    </m:sSubPr>
                    <m:e>
                      <m:r>
                        <w:rPr>
                          <w:rFonts w:ascii="Cambria Math" w:hAnsi="Cambria Math"/>
                        </w:rPr>
                        <m:t>y</m:t>
                      </m:r>
                    </m:e>
                    <m:sub>
                      <m:r>
                        <w:rPr>
                          <w:rFonts w:ascii="Cambria Math" w:hAnsi="Cambria Math"/>
                        </w:rPr>
                        <m:t>0</m:t>
                      </m:r>
                    </m:sub>
                  </m:sSub>
                </m:den>
              </m:f>
            </m:e>
          </m:eqArr>
        </m:oMath>
      </m:oMathPara>
    </w:p>
    <w:p w:rsidR="0099451E" w:rsidRDefault="0099451E">
      <w:pPr>
        <w:spacing w:line="360" w:lineRule="auto"/>
        <w:ind w:firstLine="709"/>
        <w:jc w:val="both"/>
        <w:rPr>
          <w:sz w:val="28"/>
          <w:szCs w:val="28"/>
          <w:vertAlign w:val="subscript"/>
        </w:rPr>
      </w:pPr>
    </w:p>
    <w:p w:rsidR="0099451E" w:rsidRDefault="00882D4B">
      <w:pPr>
        <w:spacing w:line="360" w:lineRule="auto"/>
        <w:ind w:firstLine="709"/>
        <w:jc w:val="both"/>
      </w:pPr>
      <w:r>
        <w:rPr>
          <w:sz w:val="28"/>
          <w:szCs w:val="28"/>
        </w:rPr>
        <w:t>На практике использование данного критерия невозможно, т.к.:</w:t>
      </w:r>
    </w:p>
    <w:p w:rsidR="0099451E" w:rsidRDefault="00882D4B">
      <w:pPr>
        <w:numPr>
          <w:ilvl w:val="0"/>
          <w:numId w:val="9"/>
        </w:numPr>
        <w:tabs>
          <w:tab w:val="left" w:pos="720"/>
        </w:tabs>
        <w:spacing w:line="360" w:lineRule="auto"/>
        <w:ind w:left="0" w:firstLine="0"/>
        <w:jc w:val="both"/>
      </w:pPr>
      <w:r>
        <w:rPr>
          <w:sz w:val="28"/>
          <w:szCs w:val="28"/>
        </w:rPr>
        <w:t xml:space="preserve">Для проектирования или моделирования системы отсутствует информация о выходной характеристики </w:t>
      </w:r>
      <w:r>
        <w:rPr>
          <w:i/>
          <w:iCs/>
          <w:sz w:val="28"/>
          <w:szCs w:val="28"/>
          <w:lang w:val="en-US"/>
        </w:rPr>
        <w:t>y</w:t>
      </w:r>
      <w:r>
        <w:rPr>
          <w:sz w:val="28"/>
          <w:szCs w:val="28"/>
        </w:rPr>
        <w:t>.</w:t>
      </w:r>
    </w:p>
    <w:p w:rsidR="0099451E" w:rsidRDefault="00882D4B">
      <w:pPr>
        <w:numPr>
          <w:ilvl w:val="0"/>
          <w:numId w:val="9"/>
        </w:numPr>
        <w:tabs>
          <w:tab w:val="left" w:pos="720"/>
        </w:tabs>
        <w:spacing w:line="360" w:lineRule="auto"/>
        <w:ind w:left="0" w:firstLine="0"/>
        <w:jc w:val="both"/>
      </w:pPr>
      <w:r>
        <w:rPr>
          <w:sz w:val="28"/>
          <w:szCs w:val="28"/>
        </w:rPr>
        <w:t>Как правило, система оценивается не по одной, а по множеству характеристик</w:t>
      </w:r>
    </w:p>
    <w:p w:rsidR="0099451E" w:rsidRDefault="00882D4B">
      <w:pPr>
        <w:numPr>
          <w:ilvl w:val="0"/>
          <w:numId w:val="9"/>
        </w:numPr>
        <w:tabs>
          <w:tab w:val="left" w:pos="720"/>
        </w:tabs>
        <w:spacing w:line="360" w:lineRule="auto"/>
        <w:ind w:left="0" w:firstLine="0"/>
        <w:jc w:val="both"/>
      </w:pPr>
      <w:r>
        <w:rPr>
          <w:sz w:val="28"/>
          <w:szCs w:val="28"/>
        </w:rPr>
        <w:t>Характеристики могут быть случайными величинами или функциями.</w:t>
      </w:r>
    </w:p>
    <w:p w:rsidR="0099451E" w:rsidRDefault="00882D4B">
      <w:pPr>
        <w:pStyle w:val="a5"/>
        <w:spacing w:line="360" w:lineRule="auto"/>
        <w:ind w:firstLine="709"/>
      </w:pPr>
      <w:r>
        <w:rPr>
          <w:sz w:val="28"/>
          <w:szCs w:val="28"/>
        </w:rPr>
        <w:t>На практике оценка адекватности обычно проводится путем экспертного анализа разумности результатов моделирования.</w:t>
      </w:r>
    </w:p>
    <w:p w:rsidR="0099451E" w:rsidRDefault="00882D4B">
      <w:pPr>
        <w:spacing w:line="360" w:lineRule="auto"/>
        <w:ind w:firstLine="709"/>
        <w:jc w:val="both"/>
      </w:pPr>
      <w:r>
        <w:rPr>
          <w:sz w:val="28"/>
          <w:szCs w:val="28"/>
        </w:rPr>
        <w:t>Выдвигаются следующие виды проверки:</w:t>
      </w:r>
    </w:p>
    <w:p w:rsidR="0099451E" w:rsidRDefault="00882D4B">
      <w:pPr>
        <w:numPr>
          <w:ilvl w:val="0"/>
          <w:numId w:val="10"/>
        </w:numPr>
        <w:tabs>
          <w:tab w:val="left" w:pos="720"/>
        </w:tabs>
        <w:spacing w:line="360" w:lineRule="auto"/>
        <w:ind w:left="0" w:firstLine="0"/>
        <w:jc w:val="both"/>
      </w:pPr>
      <w:r>
        <w:rPr>
          <w:sz w:val="28"/>
          <w:szCs w:val="28"/>
        </w:rPr>
        <w:lastRenderedPageBreak/>
        <w:t>Проверка моделируемых элементов</w:t>
      </w:r>
    </w:p>
    <w:p w:rsidR="0099451E" w:rsidRDefault="00882D4B">
      <w:pPr>
        <w:numPr>
          <w:ilvl w:val="0"/>
          <w:numId w:val="10"/>
        </w:numPr>
        <w:tabs>
          <w:tab w:val="left" w:pos="720"/>
        </w:tabs>
        <w:spacing w:line="360" w:lineRule="auto"/>
        <w:ind w:left="0" w:firstLine="0"/>
        <w:jc w:val="both"/>
      </w:pPr>
      <w:r>
        <w:rPr>
          <w:sz w:val="28"/>
          <w:szCs w:val="28"/>
        </w:rPr>
        <w:t>Проверка внешних воздействий</w:t>
      </w:r>
    </w:p>
    <w:p w:rsidR="0099451E" w:rsidRDefault="00882D4B">
      <w:pPr>
        <w:numPr>
          <w:ilvl w:val="0"/>
          <w:numId w:val="10"/>
        </w:numPr>
        <w:tabs>
          <w:tab w:val="left" w:pos="720"/>
        </w:tabs>
        <w:spacing w:line="360" w:lineRule="auto"/>
        <w:ind w:left="0" w:firstLine="0"/>
        <w:jc w:val="both"/>
      </w:pPr>
      <w:r>
        <w:rPr>
          <w:sz w:val="28"/>
          <w:szCs w:val="28"/>
        </w:rPr>
        <w:t>Проверка концептуальной модели</w:t>
      </w:r>
    </w:p>
    <w:p w:rsidR="0099451E" w:rsidRDefault="00882D4B">
      <w:pPr>
        <w:numPr>
          <w:ilvl w:val="0"/>
          <w:numId w:val="10"/>
        </w:numPr>
        <w:tabs>
          <w:tab w:val="left" w:pos="720"/>
        </w:tabs>
        <w:spacing w:line="360" w:lineRule="auto"/>
        <w:ind w:left="0" w:firstLine="0"/>
        <w:jc w:val="both"/>
      </w:pPr>
      <w:r>
        <w:rPr>
          <w:sz w:val="28"/>
          <w:szCs w:val="28"/>
        </w:rPr>
        <w:t>Проверка формализованной математической модели</w:t>
      </w:r>
    </w:p>
    <w:p w:rsidR="0099451E" w:rsidRDefault="00882D4B">
      <w:pPr>
        <w:numPr>
          <w:ilvl w:val="0"/>
          <w:numId w:val="10"/>
        </w:numPr>
        <w:tabs>
          <w:tab w:val="left" w:pos="720"/>
        </w:tabs>
        <w:spacing w:line="360" w:lineRule="auto"/>
        <w:ind w:left="0" w:firstLine="0"/>
        <w:jc w:val="both"/>
      </w:pPr>
      <w:r>
        <w:rPr>
          <w:sz w:val="28"/>
          <w:szCs w:val="28"/>
        </w:rPr>
        <w:t>Проверка программной модели</w:t>
      </w:r>
    </w:p>
    <w:p w:rsidR="0099451E" w:rsidRDefault="00882D4B">
      <w:pPr>
        <w:numPr>
          <w:ilvl w:val="0"/>
          <w:numId w:val="10"/>
        </w:numPr>
        <w:tabs>
          <w:tab w:val="left" w:pos="720"/>
        </w:tabs>
        <w:spacing w:line="360" w:lineRule="auto"/>
        <w:ind w:left="0" w:firstLine="0"/>
        <w:jc w:val="both"/>
      </w:pPr>
      <w:r>
        <w:rPr>
          <w:sz w:val="28"/>
          <w:szCs w:val="28"/>
        </w:rPr>
        <w:t>Проверка способов измерения и вычисления выходных характеристик</w:t>
      </w:r>
    </w:p>
    <w:p w:rsidR="0099451E" w:rsidRDefault="00882D4B">
      <w:pPr>
        <w:pStyle w:val="a5"/>
        <w:spacing w:line="360" w:lineRule="auto"/>
        <w:ind w:firstLine="709"/>
      </w:pPr>
      <w:r>
        <w:rPr>
          <w:sz w:val="28"/>
          <w:szCs w:val="28"/>
        </w:rPr>
        <w:t>Если модель неадекватна объекту, то выдвигаются следующие типы изменения:</w:t>
      </w:r>
    </w:p>
    <w:p w:rsidR="0099451E" w:rsidRDefault="00882D4B">
      <w:pPr>
        <w:numPr>
          <w:ilvl w:val="0"/>
          <w:numId w:val="11"/>
        </w:numPr>
        <w:tabs>
          <w:tab w:val="left" w:pos="720"/>
        </w:tabs>
        <w:spacing w:line="360" w:lineRule="auto"/>
        <w:ind w:left="0" w:firstLine="0"/>
        <w:jc w:val="both"/>
      </w:pPr>
      <w:r>
        <w:rPr>
          <w:i/>
          <w:iCs/>
          <w:sz w:val="28"/>
          <w:szCs w:val="28"/>
        </w:rPr>
        <w:t>Глобальные</w:t>
      </w:r>
      <w:r>
        <w:rPr>
          <w:sz w:val="28"/>
          <w:szCs w:val="28"/>
        </w:rPr>
        <w:t xml:space="preserve"> – возникают в случае обнаружения методических ошибок концептуальной или математической модели</w:t>
      </w:r>
    </w:p>
    <w:p w:rsidR="0099451E" w:rsidRDefault="00882D4B">
      <w:pPr>
        <w:numPr>
          <w:ilvl w:val="0"/>
          <w:numId w:val="11"/>
        </w:numPr>
        <w:tabs>
          <w:tab w:val="left" w:pos="720"/>
        </w:tabs>
        <w:spacing w:line="360" w:lineRule="auto"/>
        <w:ind w:left="0" w:firstLine="0"/>
        <w:jc w:val="both"/>
      </w:pPr>
      <w:proofErr w:type="gramStart"/>
      <w:r>
        <w:rPr>
          <w:i/>
          <w:iCs/>
          <w:sz w:val="28"/>
          <w:szCs w:val="28"/>
        </w:rPr>
        <w:t>Локальные</w:t>
      </w:r>
      <w:proofErr w:type="gramEnd"/>
      <w:r>
        <w:rPr>
          <w:sz w:val="28"/>
          <w:szCs w:val="28"/>
        </w:rPr>
        <w:t xml:space="preserve"> – связаны с уточнением некоторых параметров и алгоритмов. Выполняются путем замены внешних воздействий </w:t>
      </w:r>
      <w:proofErr w:type="gramStart"/>
      <w:r>
        <w:rPr>
          <w:sz w:val="28"/>
          <w:szCs w:val="28"/>
        </w:rPr>
        <w:t>на</w:t>
      </w:r>
      <w:proofErr w:type="gramEnd"/>
      <w:r>
        <w:rPr>
          <w:sz w:val="28"/>
          <w:szCs w:val="28"/>
        </w:rPr>
        <w:t xml:space="preserve"> эквивалентные, но более точные.</w:t>
      </w:r>
    </w:p>
    <w:p w:rsidR="0099451E" w:rsidRDefault="00882D4B">
      <w:pPr>
        <w:numPr>
          <w:ilvl w:val="0"/>
          <w:numId w:val="11"/>
        </w:numPr>
        <w:tabs>
          <w:tab w:val="left" w:pos="720"/>
        </w:tabs>
        <w:spacing w:line="360" w:lineRule="auto"/>
        <w:ind w:left="0" w:firstLine="0"/>
        <w:jc w:val="both"/>
      </w:pPr>
      <w:r>
        <w:rPr>
          <w:sz w:val="28"/>
          <w:szCs w:val="28"/>
        </w:rPr>
        <w:t xml:space="preserve">Параметрические изменения некоторых специальных параметров, называемые </w:t>
      </w:r>
      <w:r>
        <w:rPr>
          <w:i/>
          <w:iCs/>
          <w:sz w:val="28"/>
          <w:szCs w:val="28"/>
        </w:rPr>
        <w:t>калибровочными.</w:t>
      </w:r>
    </w:p>
    <w:p w:rsidR="0099451E" w:rsidRDefault="00882D4B">
      <w:pPr>
        <w:spacing w:line="360" w:lineRule="auto"/>
        <w:ind w:firstLine="709"/>
        <w:jc w:val="both"/>
      </w:pPr>
      <w:r>
        <w:rPr>
          <w:sz w:val="28"/>
          <w:szCs w:val="28"/>
        </w:rPr>
        <w:t xml:space="preserve">Завершается данный этап определением и фиксацией </w:t>
      </w:r>
      <w:r>
        <w:rPr>
          <w:i/>
          <w:iCs/>
          <w:sz w:val="28"/>
          <w:szCs w:val="28"/>
        </w:rPr>
        <w:t xml:space="preserve">области пригодности модели - </w:t>
      </w:r>
      <w:r>
        <w:rPr>
          <w:sz w:val="28"/>
          <w:szCs w:val="28"/>
        </w:rPr>
        <w:t>множество условия, при соблюдении которых точность результатов моделирования находится в допустимых пределах.</w:t>
      </w:r>
    </w:p>
    <w:p w:rsidR="0099451E" w:rsidRDefault="0099451E">
      <w:pPr>
        <w:spacing w:line="360" w:lineRule="auto"/>
        <w:ind w:firstLine="709"/>
        <w:jc w:val="both"/>
        <w:rPr>
          <w:sz w:val="28"/>
          <w:szCs w:val="28"/>
        </w:rPr>
      </w:pPr>
    </w:p>
    <w:p w:rsidR="0099451E" w:rsidRDefault="00882D4B">
      <w:pPr>
        <w:spacing w:line="360" w:lineRule="auto"/>
        <w:ind w:firstLine="709"/>
        <w:jc w:val="both"/>
      </w:pPr>
      <w:r>
        <w:rPr>
          <w:b/>
          <w:bCs/>
          <w:sz w:val="28"/>
          <w:szCs w:val="28"/>
        </w:rPr>
        <w:t>Схема взаимодействия технических этапов моделирования</w:t>
      </w:r>
    </w:p>
    <w:p w:rsidR="0099451E" w:rsidRDefault="00882D4B">
      <w:pPr>
        <w:spacing w:line="360" w:lineRule="auto"/>
        <w:ind w:firstLine="709"/>
        <w:jc w:val="both"/>
      </w:pPr>
      <w:r>
        <w:br w:type="page"/>
      </w:r>
    </w:p>
    <w:p w:rsidR="0099451E" w:rsidRDefault="0099451E">
      <w:pPr>
        <w:spacing w:line="360" w:lineRule="auto"/>
        <w:ind w:firstLine="709"/>
        <w:jc w:val="both"/>
        <w:rPr>
          <w:b/>
          <w:bCs/>
          <w:sz w:val="28"/>
          <w:szCs w:val="28"/>
        </w:rPr>
      </w:pPr>
    </w:p>
    <w:p w:rsidR="0099451E" w:rsidRDefault="008356BE">
      <w:pPr>
        <w:spacing w:line="360" w:lineRule="auto"/>
        <w:ind w:left="707" w:firstLine="709"/>
        <w:jc w:val="both"/>
      </w:pPr>
      <w:r>
        <w:pict>
          <v:line id="_x0000_s1173" style="position:absolute;left:0;text-align:left;z-index:251663872" from="108pt,322.2pt" to="260.95pt,322.2pt" strokeweight=".26mm">
            <v:fill o:detectmouseclick="t"/>
          </v:line>
        </w:pict>
      </w:r>
      <w:r>
        <w:pict>
          <v:line id="_x0000_s1172" style="position:absolute;left:0;text-align:left;z-index:251664896" from="9pt,106.2pt" to="9pt,457.15pt" strokeweight=".26mm">
            <v:fill o:detectmouseclick="t"/>
          </v:line>
        </w:pict>
      </w:r>
      <w:r>
        <w:pict>
          <v:line id="_x0000_s1171" style="position:absolute;left:0;text-align:left;z-index:251665920" from="9pt,457.2pt" to="296.95pt,457.2pt" strokeweight=".26mm">
            <v:fill o:detectmouseclick="t"/>
          </v:line>
        </w:pict>
      </w:r>
      <w:r>
        <w:pict>
          <v:line id="_x0000_s1170" style="position:absolute;left:0;text-align:left;z-index:251666944" from="297pt,439.2pt" to="297pt,457.15pt" strokeweight=".26mm">
            <v:fill o:detectmouseclick="t"/>
          </v:line>
        </w:pict>
      </w:r>
      <w:r>
        <w:pict>
          <v:line id="_x0000_s1169" style="position:absolute;left:0;text-align:left;z-index:251667968" from="315pt,331.2pt" to="377.95pt,367.15pt" strokeweight=".26mm">
            <v:fill o:detectmouseclick="t"/>
          </v:line>
        </w:pict>
      </w:r>
      <w:r>
        <w:pict>
          <v:line id="_x0000_s1168" style="position:absolute;left:0;text-align:left;z-index:251668992" from="297pt,385.2pt" to="297pt,412.15pt" strokeweight=".26mm">
            <v:fill o:detectmouseclick="t"/>
          </v:line>
        </w:pict>
      </w:r>
      <w:r>
        <w:pict>
          <v:shape id="_x0000_s1167" type="#shapetype_109" style="position:absolute;left:0;text-align:left;margin-left:263.8pt;margin-top:412.2pt;width:75.3pt;height:28.3pt;z-index:251670016"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корректировка</w:t>
                  </w:r>
                  <w:proofErr w:type="spellEnd"/>
                  <w:proofErr w:type="gramEnd"/>
                </w:p>
                <w:p w:rsidR="00D04786" w:rsidRDefault="00D04786">
                  <w:pPr>
                    <w:overflowPunct w:val="0"/>
                  </w:pPr>
                  <w:proofErr w:type="spellStart"/>
                  <w:proofErr w:type="gramStart"/>
                  <w:r>
                    <w:rPr>
                      <w:rFonts w:ascii="Liberation Serif" w:eastAsia="DejaVu Sans" w:hAnsi="Liberation Serif" w:cs="DejaVu Sans"/>
                      <w:lang w:val="en-US" w:eastAsia="zh-CN" w:bidi="hi-IN"/>
                    </w:rPr>
                    <w:t>парам</w:t>
                  </w:r>
                  <w:proofErr w:type="spellEnd"/>
                  <w:proofErr w:type="gramEnd"/>
                  <w:r>
                    <w:rPr>
                      <w:rFonts w:ascii="Liberation Serif" w:eastAsia="DejaVu Sans" w:hAnsi="Liberation Serif" w:cs="DejaVu Sans"/>
                      <w:lang w:val="en-US" w:eastAsia="zh-CN" w:bidi="hi-IN"/>
                    </w:rPr>
                    <w:t xml:space="preserve">. </w:t>
                  </w:r>
                  <w:proofErr w:type="spellStart"/>
                  <w:proofErr w:type="gramStart"/>
                  <w:r>
                    <w:rPr>
                      <w:rFonts w:ascii="Liberation Serif" w:eastAsia="DejaVu Sans" w:hAnsi="Liberation Serif" w:cs="DejaVu Sans"/>
                      <w:lang w:val="en-US" w:eastAsia="zh-CN" w:bidi="hi-IN"/>
                    </w:rPr>
                    <w:t>модели</w:t>
                  </w:r>
                  <w:proofErr w:type="spellEnd"/>
                  <w:proofErr w:type="gramEnd"/>
                </w:p>
              </w:txbxContent>
            </v:textbox>
          </v:shape>
        </w:pict>
      </w:r>
      <w:r>
        <w:pict>
          <v:line id="_x0000_s1166" style="position:absolute;left:0;text-align:left;z-index:251671040" from="342pt,376.2pt" to="377.95pt,376.2pt" strokeweight=".26mm">
            <v:fill o:detectmouseclick="t"/>
          </v:line>
        </w:pict>
      </w:r>
      <w:r>
        <w:pict>
          <v:line id="_x0000_s1165" style="position:absolute;left:0;text-align:left;z-index:251672064" from="297pt,331.2pt" to="297pt,358.15pt" strokeweight=".26mm">
            <v:fill o:detectmouseclick="t"/>
          </v:line>
        </w:pict>
      </w:r>
      <w:r>
        <w:pict>
          <v:shape id="_x0000_s1164" type="#shapetype_109" style="position:absolute;left:0;text-align:left;margin-left:271.95pt;margin-top:358.2pt;width:59pt;height:28.3pt;z-index:251673088"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калибровка</w:t>
                  </w:r>
                  <w:proofErr w:type="spellEnd"/>
                  <w:proofErr w:type="gramEnd"/>
                </w:p>
                <w:p w:rsidR="00D04786" w:rsidRDefault="00D04786">
                  <w:pPr>
                    <w:overflowPunct w:val="0"/>
                  </w:pPr>
                  <w:proofErr w:type="spellStart"/>
                  <w:proofErr w:type="gramStart"/>
                  <w:r>
                    <w:rPr>
                      <w:rFonts w:ascii="Liberation Serif" w:eastAsia="DejaVu Sans" w:hAnsi="Liberation Serif" w:cs="DejaVu Sans"/>
                      <w:lang w:val="en-US" w:eastAsia="zh-CN" w:bidi="hi-IN"/>
                    </w:rPr>
                    <w:t>модели</w:t>
                  </w:r>
                  <w:proofErr w:type="spellEnd"/>
                  <w:proofErr w:type="gramEnd"/>
                </w:p>
              </w:txbxContent>
            </v:textbox>
          </v:shape>
        </w:pict>
      </w:r>
      <w:r>
        <w:pict>
          <v:line id="_x0000_s1163" style="position:absolute;left:0;text-align:left;z-index:251674112" from="9pt,106.2pt" to="143.95pt,106.2pt" strokeweight=".26mm">
            <v:fill o:detectmouseclick="t"/>
          </v:line>
        </w:pict>
      </w:r>
      <w:r>
        <w:pict>
          <v:line id="_x0000_s1162" style="position:absolute;left:0;text-align:left;z-index:251675136" from="63pt,277.2pt" to="63pt,304.15pt" strokeweight=".26mm">
            <v:fill o:detectmouseclick="t"/>
          </v:line>
        </w:pict>
      </w:r>
      <w:r>
        <w:pict>
          <v:shapetype id="shapetype_176" o:spid="_x0000_m1329" coordsize="21600,21600" o:spt="100" adj="0,,0" path="m,3600qy@5@6l@0,qx@7@5l21600@1qy@8@9l3600,21600qx@6@8xe">
            <v:stroke joinstyle="miter"/>
            <v:formulas>
              <v:f eqn="sum width 0 3600"/>
              <v:f eqn="sum height 0 3600"/>
              <v:f eqn="prod 3600 2929 10000"/>
              <v:f eqn="sum width 0 @2"/>
              <v:f eqn="sum height 0 @2"/>
              <v:f eqn="val 3600"/>
              <v:f eqn="sum 0 3600 3600"/>
              <v:f eqn="sum 3600 @0 0"/>
              <v:f eqn="sum 0 21600 3600"/>
              <v:f eqn="sum 3600 @1 0"/>
            </v:formulas>
            <v:path gradientshapeok="t" o:connecttype="rect" textboxrect="@2,@2,@3,@4"/>
          </v:shapetype>
        </w:pict>
      </w:r>
      <w:r>
        <w:pict>
          <v:shape id="_x0000_s1160" type="#shapetype_176" style="position:absolute;left:0;text-align:left;margin-left:31.35pt;margin-top:304.2pt;width:72.2pt;height:30.5pt;z-index:251676160"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контрольные</w:t>
                  </w:r>
                  <w:proofErr w:type="spellEnd"/>
                  <w:proofErr w:type="gramEnd"/>
                </w:p>
                <w:p w:rsidR="00D04786" w:rsidRDefault="00D04786">
                  <w:pPr>
                    <w:overflowPunct w:val="0"/>
                  </w:pPr>
                  <w:proofErr w:type="spellStart"/>
                  <w:proofErr w:type="gramStart"/>
                  <w:r>
                    <w:rPr>
                      <w:rFonts w:ascii="Liberation Serif" w:eastAsia="DejaVu Sans" w:hAnsi="Liberation Serif" w:cs="DejaVu Sans"/>
                      <w:lang w:val="en-US" w:eastAsia="zh-CN" w:bidi="hi-IN"/>
                    </w:rPr>
                    <w:t>результаты</w:t>
                  </w:r>
                  <w:proofErr w:type="spellEnd"/>
                  <w:proofErr w:type="gramEnd"/>
                </w:p>
              </w:txbxContent>
            </v:textbox>
          </v:shape>
        </w:pict>
      </w:r>
      <w:r>
        <w:pict>
          <v:line id="_x0000_s1159" style="position:absolute;left:0;text-align:left;z-index:251677184" from="117pt,268.2pt" to="134.95pt,268.2pt" strokeweight=".26mm">
            <v:fill o:detectmouseclick="t"/>
          </v:line>
        </w:pict>
      </w:r>
      <w:r>
        <w:pict>
          <v:shape id="_x0000_s1158" type="#shapetype_109" style="position:absolute;left:0;text-align:left;margin-left:23.5pt;margin-top:250.2pt;width:88pt;height:28.3pt;z-index:251678208"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проведение</w:t>
                  </w:r>
                  <w:proofErr w:type="spellEnd"/>
                  <w:proofErr w:type="gramEnd"/>
                  <w:r>
                    <w:rPr>
                      <w:rFonts w:ascii="Liberation Serif" w:eastAsia="DejaVu Sans" w:hAnsi="Liberation Serif" w:cs="DejaVu Sans"/>
                      <w:lang w:val="en-US" w:eastAsia="zh-CN" w:bidi="hi-IN"/>
                    </w:rPr>
                    <w:t xml:space="preserve"> </w:t>
                  </w:r>
                  <w:proofErr w:type="spellStart"/>
                  <w:r>
                    <w:rPr>
                      <w:rFonts w:ascii="Liberation Serif" w:eastAsia="DejaVu Sans" w:hAnsi="Liberation Serif" w:cs="DejaVu Sans"/>
                      <w:lang w:val="en-US" w:eastAsia="zh-CN" w:bidi="hi-IN"/>
                    </w:rPr>
                    <w:t>эксп</w:t>
                  </w:r>
                  <w:proofErr w:type="spellEnd"/>
                  <w:r>
                    <w:rPr>
                      <w:rFonts w:ascii="Liberation Serif" w:eastAsia="DejaVu Sans" w:hAnsi="Liberation Serif" w:cs="DejaVu Sans"/>
                      <w:lang w:val="en-US" w:eastAsia="zh-CN" w:bidi="hi-IN"/>
                    </w:rPr>
                    <w:t>.</w:t>
                  </w:r>
                </w:p>
                <w:p w:rsidR="00D04786" w:rsidRDefault="00D04786">
                  <w:pPr>
                    <w:overflowPunct w:val="0"/>
                  </w:pPr>
                  <w:proofErr w:type="gramStart"/>
                  <w:r>
                    <w:rPr>
                      <w:rFonts w:ascii="Liberation Serif" w:eastAsia="DejaVu Sans" w:hAnsi="Liberation Serif" w:cs="DejaVu Sans"/>
                      <w:lang w:val="en-US" w:eastAsia="zh-CN" w:bidi="hi-IN"/>
                    </w:rPr>
                    <w:t>с</w:t>
                  </w:r>
                  <w:proofErr w:type="gramEnd"/>
                  <w:r>
                    <w:rPr>
                      <w:rFonts w:ascii="Liberation Serif" w:eastAsia="DejaVu Sans" w:hAnsi="Liberation Serif" w:cs="DejaVu Sans"/>
                      <w:lang w:val="en-US" w:eastAsia="zh-CN" w:bidi="hi-IN"/>
                    </w:rPr>
                    <w:t xml:space="preserve"> </w:t>
                  </w:r>
                  <w:proofErr w:type="spellStart"/>
                  <w:r>
                    <w:rPr>
                      <w:rFonts w:ascii="Liberation Serif" w:eastAsia="DejaVu Sans" w:hAnsi="Liberation Serif" w:cs="DejaVu Sans"/>
                      <w:lang w:val="en-US" w:eastAsia="zh-CN" w:bidi="hi-IN"/>
                    </w:rPr>
                    <w:t>прототипами</w:t>
                  </w:r>
                  <w:proofErr w:type="spellEnd"/>
                </w:p>
              </w:txbxContent>
            </v:textbox>
          </v:shape>
        </w:pict>
      </w:r>
      <w:r>
        <w:pict>
          <v:line id="_x0000_s1157" style="position:absolute;left:0;text-align:left;z-index:251679232" from="423pt,385.2pt" to="423pt,412.15pt" strokeweight=".26mm">
            <v:fill o:detectmouseclick="t"/>
          </v:line>
        </w:pict>
      </w:r>
      <w:r>
        <w:pict>
          <v:shape id="_x0000_s1156" type="#shapetype_176" style="position:absolute;left:0;text-align:left;margin-left:392.25pt;margin-top:412.2pt;width:61.4pt;height:30.4pt;z-index:251680256"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результаты</w:t>
                  </w:r>
                  <w:proofErr w:type="spellEnd"/>
                  <w:proofErr w:type="gramEnd"/>
                </w:p>
                <w:p w:rsidR="00D04786" w:rsidRDefault="00D04786">
                  <w:pPr>
                    <w:overflowPunct w:val="0"/>
                  </w:pPr>
                </w:p>
              </w:txbxContent>
            </v:textbox>
          </v:shape>
        </w:pict>
      </w:r>
      <w:r>
        <w:pict>
          <v:line id="_x0000_s1155" style="position:absolute;left:0;text-align:left;z-index:251681280" from="423pt,331.2pt" to="423pt,358.15pt" strokeweight=".26mm">
            <v:fill o:detectmouseclick="t"/>
          </v:line>
        </w:pict>
      </w:r>
      <w:r>
        <w:pict>
          <v:shape id="_x0000_s1154" type="#shapetype_109" style="position:absolute;left:0;text-align:left;margin-left:387.9pt;margin-top:358.2pt;width:70.1pt;height:28.3pt;z-index:251682304"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исследование</w:t>
                  </w:r>
                  <w:proofErr w:type="spellEnd"/>
                  <w:proofErr w:type="gramEnd"/>
                </w:p>
                <w:p w:rsidR="00D04786" w:rsidRDefault="00D04786">
                  <w:pPr>
                    <w:overflowPunct w:val="0"/>
                  </w:pPr>
                  <w:proofErr w:type="spellStart"/>
                  <w:proofErr w:type="gramStart"/>
                  <w:r>
                    <w:rPr>
                      <w:rFonts w:ascii="Liberation Serif" w:eastAsia="DejaVu Sans" w:hAnsi="Liberation Serif" w:cs="DejaVu Sans"/>
                      <w:lang w:val="en-US" w:eastAsia="zh-CN" w:bidi="hi-IN"/>
                    </w:rPr>
                    <w:t>св</w:t>
                  </w:r>
                  <w:proofErr w:type="spellEnd"/>
                  <w:r>
                    <w:rPr>
                      <w:rFonts w:ascii="Liberation Serif" w:eastAsia="DejaVu Sans" w:hAnsi="Liberation Serif" w:cs="DejaVu Sans"/>
                      <w:lang w:val="en-US" w:eastAsia="zh-CN" w:bidi="hi-IN"/>
                    </w:rPr>
                    <w:t>-в</w:t>
                  </w:r>
                  <w:proofErr w:type="gramEnd"/>
                  <w:r>
                    <w:rPr>
                      <w:rFonts w:ascii="Liberation Serif" w:eastAsia="DejaVu Sans" w:hAnsi="Liberation Serif" w:cs="DejaVu Sans"/>
                      <w:lang w:val="en-US" w:eastAsia="zh-CN" w:bidi="hi-IN"/>
                    </w:rPr>
                    <w:t xml:space="preserve"> </w:t>
                  </w:r>
                  <w:proofErr w:type="spellStart"/>
                  <w:r>
                    <w:rPr>
                      <w:rFonts w:ascii="Liberation Serif" w:eastAsia="DejaVu Sans" w:hAnsi="Liberation Serif" w:cs="DejaVu Sans"/>
                      <w:lang w:val="en-US" w:eastAsia="zh-CN" w:bidi="hi-IN"/>
                    </w:rPr>
                    <w:t>модели</w:t>
                  </w:r>
                  <w:proofErr w:type="spellEnd"/>
                </w:p>
              </w:txbxContent>
            </v:textbox>
          </v:shape>
        </w:pict>
      </w:r>
      <w:r>
        <w:pict>
          <v:line id="_x0000_s1153" style="position:absolute;left:0;text-align:left;z-index:251683328" from="342pt,322.2pt" to="377.95pt,322.2pt" strokeweight=".26mm">
            <v:fill o:detectmouseclick="t"/>
          </v:line>
        </w:pict>
      </w:r>
      <w:r>
        <w:pict>
          <v:line id="_x0000_s1152" style="position:absolute;left:0;text-align:left;z-index:251684352" from="351pt,565.2pt" to="386.95pt,565.2pt" strokeweight=".26mm">
            <v:fill o:detectmouseclick="t"/>
          </v:line>
        </w:pict>
      </w:r>
      <w:r>
        <w:pict>
          <v:shape id="_x0000_s1151" type="#shapetype_176" style="position:absolute;left:0;text-align:left;margin-left:406.7pt;margin-top:547.2pt;width:32.55pt;height:30.4pt;z-index:251685376"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конец</w:t>
                  </w:r>
                  <w:proofErr w:type="spellEnd"/>
                  <w:proofErr w:type="gramEnd"/>
                </w:p>
                <w:p w:rsidR="00D04786" w:rsidRDefault="00D04786">
                  <w:pPr>
                    <w:overflowPunct w:val="0"/>
                  </w:pPr>
                </w:p>
              </w:txbxContent>
            </v:textbox>
          </v:shape>
        </w:pict>
      </w:r>
      <w:r>
        <w:pict>
          <v:line id="_x0000_s1150" style="position:absolute;left:0;text-align:left;z-index:251686400" from="225pt,565.2pt" to="251.95pt,565.2pt" strokeweight=".26mm">
            <v:fill o:detectmouseclick="t"/>
          </v:line>
        </w:pict>
      </w:r>
      <w:r>
        <w:pict>
          <v:shape id="_x0000_s1149" type="#shapetype_176" style="position:absolute;left:0;text-align:left;margin-left:136pt;margin-top:547.2pt;width:78.9pt;height:30.4pt;z-index:251687424"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рекомендации</w:t>
                  </w:r>
                  <w:proofErr w:type="spellEnd"/>
                  <w:proofErr w:type="gramEnd"/>
                </w:p>
                <w:p w:rsidR="00D04786" w:rsidRDefault="00D04786">
                  <w:pPr>
                    <w:overflowPunct w:val="0"/>
                  </w:pPr>
                </w:p>
              </w:txbxContent>
            </v:textbox>
          </v:shape>
        </w:pict>
      </w:r>
      <w:r>
        <w:pict>
          <v:line id="_x0000_s1148" style="position:absolute;left:0;text-align:left;z-index:251688448" from="3in,511.2pt" to="251.95pt,511.2pt" strokeweight=".26mm">
            <v:fill o:detectmouseclick="t"/>
          </v:line>
        </w:pict>
      </w:r>
      <w:r>
        <w:pict>
          <v:line id="_x0000_s1147" style="position:absolute;left:0;text-align:left;z-index:251689472" from="99pt,565.2pt" to="125.95pt,565.2pt" strokeweight=".26mm">
            <v:fill o:detectmouseclick="t"/>
          </v:line>
        </w:pict>
      </w:r>
      <w:r>
        <w:pict>
          <v:shape id="_x0000_s1146" type="#shapetype_109" style="position:absolute;left:0;text-align:left;margin-left:222pt;margin-top:547.2pt;width:159pt;height:14.5pt;z-index:251690496"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принятие</w:t>
                  </w:r>
                  <w:proofErr w:type="spellEnd"/>
                  <w:proofErr w:type="gramEnd"/>
                  <w:r>
                    <w:rPr>
                      <w:rFonts w:ascii="Liberation Serif" w:eastAsia="DejaVu Sans" w:hAnsi="Liberation Serif" w:cs="DejaVu Sans"/>
                      <w:lang w:val="en-US" w:eastAsia="zh-CN" w:bidi="hi-IN"/>
                    </w:rPr>
                    <w:t xml:space="preserve"> </w:t>
                  </w:r>
                  <w:proofErr w:type="spellStart"/>
                  <w:r>
                    <w:rPr>
                      <w:rFonts w:ascii="Liberation Serif" w:eastAsia="DejaVu Sans" w:hAnsi="Liberation Serif" w:cs="DejaVu Sans"/>
                      <w:lang w:val="en-US" w:eastAsia="zh-CN" w:bidi="hi-IN"/>
                    </w:rPr>
                    <w:t>проект-ных</w:t>
                  </w:r>
                  <w:proofErr w:type="spellEnd"/>
                  <w:r>
                    <w:rPr>
                      <w:rFonts w:ascii="Liberation Serif" w:eastAsia="DejaVu Sans" w:hAnsi="Liberation Serif" w:cs="DejaVu Sans"/>
                      <w:lang w:val="en-US" w:eastAsia="zh-CN" w:bidi="hi-IN"/>
                    </w:rPr>
                    <w:t xml:space="preserve"> </w:t>
                  </w:r>
                  <w:proofErr w:type="spellStart"/>
                  <w:r>
                    <w:rPr>
                      <w:rFonts w:ascii="Liberation Serif" w:eastAsia="DejaVu Sans" w:hAnsi="Liberation Serif" w:cs="DejaVu Sans"/>
                      <w:lang w:val="en-US" w:eastAsia="zh-CN" w:bidi="hi-IN"/>
                    </w:rPr>
                    <w:t>решений</w:t>
                  </w:r>
                  <w:proofErr w:type="spellEnd"/>
                </w:p>
              </w:txbxContent>
            </v:textbox>
          </v:shape>
        </w:pict>
      </w:r>
      <w:r>
        <w:pict>
          <v:line id="_x0000_s1145" style="position:absolute;left:0;text-align:left;z-index:251691520" from="45pt,520.2pt" to="45pt,547.15pt" strokeweight=".26mm">
            <v:fill o:detectmouseclick="t"/>
          </v:line>
        </w:pict>
      </w:r>
      <w:r>
        <w:pict>
          <v:line id="_x0000_s1144" style="position:absolute;left:0;text-align:left;z-index:251692544" from="81pt,511.2pt" to="116.95pt,511.2pt" strokeweight=".26mm">
            <v:fill o:detectmouseclick="t"/>
          </v:line>
        </w:pict>
      </w:r>
      <w:r>
        <w:pict>
          <v:shape id="_x0000_s1143" type="#shapetype_176" style="position:absolute;left:0;text-align:left;margin-left:18.6pt;margin-top:493.2pt;width:52.75pt;height:30.4pt;z-index:251693568"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результат</w:t>
                  </w:r>
                  <w:proofErr w:type="spellEnd"/>
                  <w:proofErr w:type="gramEnd"/>
                </w:p>
                <w:p w:rsidR="00D04786" w:rsidRDefault="00D04786">
                  <w:pPr>
                    <w:overflowPunct w:val="0"/>
                  </w:pPr>
                </w:p>
              </w:txbxContent>
            </v:textbox>
          </v:shape>
        </w:pict>
      </w:r>
      <w:r>
        <w:pict>
          <v:shape id="_x0000_s1142" type="#shapetype_109" style="position:absolute;left:0;text-align:left;margin-left:267.05pt;margin-top:304.2pt;width:68.85pt;height:28.3pt;z-index:251694592"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проверка</w:t>
                  </w:r>
                  <w:proofErr w:type="spellEnd"/>
                  <w:proofErr w:type="gramEnd"/>
                </w:p>
                <w:p w:rsidR="00D04786" w:rsidRDefault="00D04786">
                  <w:pPr>
                    <w:overflowPunct w:val="0"/>
                  </w:pPr>
                  <w:proofErr w:type="spellStart"/>
                  <w:proofErr w:type="gramStart"/>
                  <w:r>
                    <w:rPr>
                      <w:rFonts w:ascii="Liberation Serif" w:eastAsia="DejaVu Sans" w:hAnsi="Liberation Serif" w:cs="DejaVu Sans"/>
                      <w:lang w:val="en-US" w:eastAsia="zh-CN" w:bidi="hi-IN"/>
                    </w:rPr>
                    <w:t>адекватности</w:t>
                  </w:r>
                  <w:proofErr w:type="spellEnd"/>
                  <w:proofErr w:type="gramEnd"/>
                </w:p>
              </w:txbxContent>
            </v:textbox>
          </v:shape>
        </w:pict>
      </w:r>
      <w:r>
        <w:pict>
          <v:shape id="_x0000_s1141" type="#shapetype_109" style="position:absolute;left:0;text-align:left;margin-left:131.9pt;margin-top:493.2pt;width:69.1pt;height:28.3pt;z-index:251695616"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эксплуатация</w:t>
                  </w:r>
                  <w:proofErr w:type="spellEnd"/>
                  <w:proofErr w:type="gramEnd"/>
                </w:p>
                <w:p w:rsidR="00D04786" w:rsidRDefault="00D04786">
                  <w:pPr>
                    <w:overflowPunct w:val="0"/>
                  </w:pPr>
                  <w:proofErr w:type="spellStart"/>
                  <w:proofErr w:type="gramStart"/>
                  <w:r>
                    <w:rPr>
                      <w:rFonts w:ascii="Liberation Serif" w:eastAsia="DejaVu Sans" w:hAnsi="Liberation Serif" w:cs="DejaVu Sans"/>
                      <w:lang w:val="en-US" w:eastAsia="zh-CN" w:bidi="hi-IN"/>
                    </w:rPr>
                    <w:t>модели</w:t>
                  </w:r>
                  <w:proofErr w:type="spellEnd"/>
                  <w:proofErr w:type="gramEnd"/>
                </w:p>
              </w:txbxContent>
            </v:textbox>
          </v:shape>
        </w:pict>
      </w:r>
      <w:r>
        <w:pict>
          <v:line id="_x0000_s1140" style="position:absolute;left:0;text-align:left;z-index:251696640" from="333pt,511.2pt" to="368.95pt,511.2pt" strokeweight=".26mm">
            <v:fill o:detectmouseclick="t"/>
          </v:line>
        </w:pict>
      </w:r>
      <w:r>
        <w:pict>
          <v:shape id="_x0000_s1139" type="#shapetype_176" style="position:absolute;left:0;text-align:left;margin-left:237.35pt;margin-top:493.2pt;width:110.25pt;height:15.6pt;z-index:251697664"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план</w:t>
                  </w:r>
                  <w:proofErr w:type="spellEnd"/>
                  <w:proofErr w:type="gramEnd"/>
                  <w:r>
                    <w:rPr>
                      <w:rFonts w:ascii="Liberation Serif" w:eastAsia="DejaVu Sans" w:hAnsi="Liberation Serif" w:cs="DejaVu Sans"/>
                      <w:lang w:val="en-US" w:eastAsia="zh-CN" w:bidi="hi-IN"/>
                    </w:rPr>
                    <w:t xml:space="preserve"> </w:t>
                  </w:r>
                  <w:proofErr w:type="spellStart"/>
                  <w:r>
                    <w:rPr>
                      <w:rFonts w:ascii="Liberation Serif" w:eastAsia="DejaVu Sans" w:hAnsi="Liberation Serif" w:cs="DejaVu Sans"/>
                      <w:lang w:val="en-US" w:eastAsia="zh-CN" w:bidi="hi-IN"/>
                    </w:rPr>
                    <w:t>экспе-римента</w:t>
                  </w:r>
                  <w:proofErr w:type="spellEnd"/>
                </w:p>
              </w:txbxContent>
            </v:textbox>
          </v:shape>
        </w:pict>
      </w:r>
      <w:r>
        <w:pict>
          <v:shape id="_x0000_s1138" type="#shapetype_109" style="position:absolute;left:0;text-align:left;margin-left:15.45pt;margin-top:547.2pt;width:77pt;height:28.3pt;z-index:251698688"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интерпретация</w:t>
                  </w:r>
                  <w:proofErr w:type="spellEnd"/>
                  <w:proofErr w:type="gramEnd"/>
                </w:p>
                <w:p w:rsidR="00D04786" w:rsidRDefault="00D04786">
                  <w:pPr>
                    <w:overflowPunct w:val="0"/>
                  </w:pPr>
                  <w:proofErr w:type="spellStart"/>
                  <w:proofErr w:type="gramStart"/>
                  <w:r>
                    <w:rPr>
                      <w:rFonts w:ascii="Liberation Serif" w:eastAsia="DejaVu Sans" w:hAnsi="Liberation Serif" w:cs="DejaVu Sans"/>
                      <w:lang w:val="en-US" w:eastAsia="zh-CN" w:bidi="hi-IN"/>
                    </w:rPr>
                    <w:t>результатов</w:t>
                  </w:r>
                  <w:proofErr w:type="spellEnd"/>
                  <w:proofErr w:type="gramEnd"/>
                </w:p>
              </w:txbxContent>
            </v:textbox>
          </v:shape>
        </w:pict>
      </w:r>
      <w:r>
        <w:pict>
          <v:line id="_x0000_s1137" style="position:absolute;left:0;text-align:left;z-index:251699712" from="423pt,439.2pt" to="423pt,493.15pt" strokeweight=".26mm">
            <v:fill o:detectmouseclick="t"/>
          </v:line>
        </w:pict>
      </w:r>
      <w:r>
        <w:pict>
          <v:shape id="_x0000_s1136" type="#shapetype_109" style="position:absolute;left:0;text-align:left;margin-left:376.5pt;margin-top:493.2pt;width:83.95pt;height:28.3pt;z-index:251700736"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планир</w:t>
                  </w:r>
                  <w:proofErr w:type="spellEnd"/>
                  <w:proofErr w:type="gramEnd"/>
                  <w:r>
                    <w:rPr>
                      <w:rFonts w:ascii="Liberation Serif" w:eastAsia="DejaVu Sans" w:hAnsi="Liberation Serif" w:cs="DejaVu Sans"/>
                      <w:lang w:val="en-US" w:eastAsia="zh-CN" w:bidi="hi-IN"/>
                    </w:rPr>
                    <w:t xml:space="preserve">. </w:t>
                  </w:r>
                  <w:proofErr w:type="spellStart"/>
                  <w:proofErr w:type="gramStart"/>
                  <w:r>
                    <w:rPr>
                      <w:rFonts w:ascii="Liberation Serif" w:eastAsia="DejaVu Sans" w:hAnsi="Liberation Serif" w:cs="DejaVu Sans"/>
                      <w:lang w:val="en-US" w:eastAsia="zh-CN" w:bidi="hi-IN"/>
                    </w:rPr>
                    <w:t>имитац</w:t>
                  </w:r>
                  <w:proofErr w:type="spellEnd"/>
                  <w:proofErr w:type="gramEnd"/>
                  <w:r>
                    <w:rPr>
                      <w:rFonts w:ascii="Liberation Serif" w:eastAsia="DejaVu Sans" w:hAnsi="Liberation Serif" w:cs="DejaVu Sans"/>
                      <w:lang w:val="en-US" w:eastAsia="zh-CN" w:bidi="hi-IN"/>
                    </w:rPr>
                    <w:t>.</w:t>
                  </w:r>
                </w:p>
                <w:p w:rsidR="00D04786" w:rsidRDefault="00D04786">
                  <w:pPr>
                    <w:overflowPunct w:val="0"/>
                  </w:pPr>
                  <w:proofErr w:type="spellStart"/>
                  <w:proofErr w:type="gramStart"/>
                  <w:r>
                    <w:rPr>
                      <w:rFonts w:ascii="Liberation Serif" w:eastAsia="DejaVu Sans" w:hAnsi="Liberation Serif" w:cs="DejaVu Sans"/>
                      <w:lang w:val="en-US" w:eastAsia="zh-CN" w:bidi="hi-IN"/>
                    </w:rPr>
                    <w:t>эксперимента</w:t>
                  </w:r>
                  <w:proofErr w:type="spellEnd"/>
                  <w:proofErr w:type="gramEnd"/>
                </w:p>
              </w:txbxContent>
            </v:textbox>
          </v:shape>
        </w:pict>
      </w:r>
      <w:r>
        <w:pict>
          <v:line id="_x0000_s1135" style="position:absolute;left:0;text-align:left;z-index:251701760" from="2in,61.2pt" to="2in,97.15pt" strokeweight=".26mm">
            <v:fill o:detectmouseclick="t"/>
          </v:line>
        </w:pict>
      </w:r>
      <w:r>
        <w:pict>
          <v:line id="_x0000_s1134" style="position:absolute;left:0;text-align:left;z-index:251702784" from="2in,97.2pt" to="2in,142.15pt" strokeweight=".26mm">
            <v:fill o:detectmouseclick="t"/>
          </v:line>
        </w:pict>
      </w:r>
      <w:r>
        <w:pict>
          <v:line id="_x0000_s1133" style="position:absolute;left:0;text-align:left;z-index:251703808" from="342pt,52.2pt" to="368.95pt,52.2pt" strokeweight=".26mm">
            <v:fill o:detectmouseclick="t"/>
          </v:line>
        </w:pict>
      </w:r>
      <w:r>
        <w:pict>
          <v:shape id="_x0000_s1132" type="#shapetype_109" style="position:absolute;left:0;text-align:left;margin-left:106.45pt;margin-top:142.2pt;width:156.1pt;height:14.5pt;z-index:251704832"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сост</w:t>
                  </w:r>
                  <w:proofErr w:type="spellEnd"/>
                  <w:proofErr w:type="gramEnd"/>
                  <w:r>
                    <w:rPr>
                      <w:rFonts w:ascii="Liberation Serif" w:eastAsia="DejaVu Sans" w:hAnsi="Liberation Serif" w:cs="DejaVu Sans"/>
                      <w:lang w:val="en-US" w:eastAsia="zh-CN" w:bidi="hi-IN"/>
                    </w:rPr>
                    <w:t xml:space="preserve">. </w:t>
                  </w:r>
                  <w:proofErr w:type="spellStart"/>
                  <w:proofErr w:type="gramStart"/>
                  <w:r>
                    <w:rPr>
                      <w:rFonts w:ascii="Liberation Serif" w:eastAsia="DejaVu Sans" w:hAnsi="Liberation Serif" w:cs="DejaVu Sans"/>
                      <w:lang w:val="en-US" w:eastAsia="zh-CN" w:bidi="hi-IN"/>
                    </w:rPr>
                    <w:t>формально</w:t>
                  </w:r>
                  <w:proofErr w:type="spellEnd"/>
                  <w:r>
                    <w:rPr>
                      <w:rFonts w:ascii="Liberation Serif" w:eastAsia="DejaVu Sans" w:hAnsi="Liberation Serif" w:cs="DejaVu Sans"/>
                      <w:lang w:val="en-US" w:eastAsia="zh-CN" w:bidi="hi-IN"/>
                    </w:rPr>
                    <w:t>-</w:t>
                  </w:r>
                  <w:proofErr w:type="gramEnd"/>
                  <w:r>
                    <w:rPr>
                      <w:rFonts w:ascii="Liberation Serif" w:eastAsia="DejaVu Sans" w:hAnsi="Liberation Serif" w:cs="DejaVu Sans"/>
                      <w:lang w:val="en-US" w:eastAsia="zh-CN" w:bidi="hi-IN"/>
                    </w:rPr>
                    <w:t xml:space="preserve"> </w:t>
                  </w:r>
                  <w:proofErr w:type="spellStart"/>
                  <w:r>
                    <w:rPr>
                      <w:rFonts w:ascii="Liberation Serif" w:eastAsia="DejaVu Sans" w:hAnsi="Liberation Serif" w:cs="DejaVu Sans"/>
                      <w:lang w:val="en-US" w:eastAsia="zh-CN" w:bidi="hi-IN"/>
                    </w:rPr>
                    <w:t>го</w:t>
                  </w:r>
                  <w:proofErr w:type="spellEnd"/>
                  <w:r>
                    <w:rPr>
                      <w:rFonts w:ascii="Liberation Serif" w:eastAsia="DejaVu Sans" w:hAnsi="Liberation Serif" w:cs="DejaVu Sans"/>
                      <w:lang w:val="en-US" w:eastAsia="zh-CN" w:bidi="hi-IN"/>
                    </w:rPr>
                    <w:t xml:space="preserve"> </w:t>
                  </w:r>
                  <w:proofErr w:type="spellStart"/>
                  <w:r>
                    <w:rPr>
                      <w:rFonts w:ascii="Liberation Serif" w:eastAsia="DejaVu Sans" w:hAnsi="Liberation Serif" w:cs="DejaVu Sans"/>
                      <w:lang w:val="en-US" w:eastAsia="zh-CN" w:bidi="hi-IN"/>
                    </w:rPr>
                    <w:t>описания</w:t>
                  </w:r>
                  <w:proofErr w:type="spellEnd"/>
                  <w:r>
                    <w:rPr>
                      <w:rFonts w:ascii="Liberation Serif" w:eastAsia="DejaVu Sans" w:hAnsi="Liberation Serif" w:cs="DejaVu Sans"/>
                      <w:lang w:val="en-US" w:eastAsia="zh-CN" w:bidi="hi-IN"/>
                    </w:rPr>
                    <w:t>.</w:t>
                  </w:r>
                </w:p>
              </w:txbxContent>
            </v:textbox>
          </v:shape>
        </w:pict>
      </w:r>
      <w:r>
        <w:pict>
          <v:shape id="_x0000_s1131" type="#shapetype_176" style="position:absolute;left:0;text-align:left;margin-left:267.65pt;margin-top:142.2pt;width:67.65pt;height:30.5pt;z-index:251705856"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формальное</w:t>
                  </w:r>
                  <w:proofErr w:type="spellEnd"/>
                  <w:proofErr w:type="gramEnd"/>
                </w:p>
                <w:p w:rsidR="00D04786" w:rsidRDefault="00D04786">
                  <w:pPr>
                    <w:overflowPunct w:val="0"/>
                  </w:pPr>
                  <w:proofErr w:type="spellStart"/>
                  <w:proofErr w:type="gramStart"/>
                  <w:r>
                    <w:rPr>
                      <w:rFonts w:ascii="Liberation Serif" w:eastAsia="DejaVu Sans" w:hAnsi="Liberation Serif" w:cs="DejaVu Sans"/>
                      <w:lang w:val="en-US" w:eastAsia="zh-CN" w:bidi="hi-IN"/>
                    </w:rPr>
                    <w:t>описание</w:t>
                  </w:r>
                  <w:proofErr w:type="spellEnd"/>
                  <w:proofErr w:type="gramEnd"/>
                </w:p>
              </w:txbxContent>
            </v:textbox>
          </v:shape>
        </w:pict>
      </w:r>
      <w:r>
        <w:pict>
          <v:shape id="_x0000_s1130" type="#shapetype_176" style="position:absolute;left:0;text-align:left;margin-left:374.85pt;margin-top:196.2pt;width:87.4pt;height:30.5pt;z-index:251706880"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описат</w:t>
                  </w:r>
                  <w:proofErr w:type="spellEnd"/>
                  <w:proofErr w:type="gramEnd"/>
                  <w:r>
                    <w:rPr>
                      <w:rFonts w:ascii="Liberation Serif" w:eastAsia="DejaVu Sans" w:hAnsi="Liberation Serif" w:cs="DejaVu Sans"/>
                      <w:lang w:val="en-US" w:eastAsia="zh-CN" w:bidi="hi-IN"/>
                    </w:rPr>
                    <w:t xml:space="preserve">. </w:t>
                  </w:r>
                  <w:proofErr w:type="spellStart"/>
                  <w:proofErr w:type="gramStart"/>
                  <w:r>
                    <w:rPr>
                      <w:rFonts w:ascii="Liberation Serif" w:eastAsia="DejaVu Sans" w:hAnsi="Liberation Serif" w:cs="DejaVu Sans"/>
                      <w:lang w:val="en-US" w:eastAsia="zh-CN" w:bidi="hi-IN"/>
                    </w:rPr>
                    <w:t>имитац</w:t>
                  </w:r>
                  <w:proofErr w:type="spellEnd"/>
                  <w:proofErr w:type="gramEnd"/>
                  <w:r>
                    <w:rPr>
                      <w:rFonts w:ascii="Liberation Serif" w:eastAsia="DejaVu Sans" w:hAnsi="Liberation Serif" w:cs="DejaVu Sans"/>
                      <w:lang w:val="en-US" w:eastAsia="zh-CN" w:bidi="hi-IN"/>
                    </w:rPr>
                    <w:t>.</w:t>
                  </w:r>
                </w:p>
                <w:p w:rsidR="00D04786" w:rsidRDefault="00D04786">
                  <w:pPr>
                    <w:overflowPunct w:val="0"/>
                  </w:pPr>
                  <w:proofErr w:type="spellStart"/>
                  <w:proofErr w:type="gramStart"/>
                  <w:r>
                    <w:rPr>
                      <w:rFonts w:ascii="Liberation Serif" w:eastAsia="DejaVu Sans" w:hAnsi="Liberation Serif" w:cs="DejaVu Sans"/>
                      <w:lang w:val="en-US" w:eastAsia="zh-CN" w:bidi="hi-IN"/>
                    </w:rPr>
                    <w:t>модель</w:t>
                  </w:r>
                  <w:proofErr w:type="spellEnd"/>
                  <w:proofErr w:type="gramEnd"/>
                </w:p>
              </w:txbxContent>
            </v:textbox>
          </v:shape>
        </w:pict>
      </w:r>
      <w:r>
        <w:pict>
          <v:shape id="_x0000_s1129" type="#shapetype_109" style="position:absolute;left:0;text-align:left;margin-left:373.5pt;margin-top:142.2pt;width:90pt;height:28.3pt;z-index:251707904"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построение</w:t>
                  </w:r>
                  <w:proofErr w:type="spellEnd"/>
                  <w:proofErr w:type="gramEnd"/>
                  <w:r>
                    <w:rPr>
                      <w:rFonts w:ascii="Liberation Serif" w:eastAsia="DejaVu Sans" w:hAnsi="Liberation Serif" w:cs="DejaVu Sans"/>
                      <w:lang w:val="en-US" w:eastAsia="zh-CN" w:bidi="hi-IN"/>
                    </w:rPr>
                    <w:t xml:space="preserve"> </w:t>
                  </w:r>
                  <w:proofErr w:type="spellStart"/>
                  <w:r>
                    <w:rPr>
                      <w:rFonts w:ascii="Liberation Serif" w:eastAsia="DejaVu Sans" w:hAnsi="Liberation Serif" w:cs="DejaVu Sans"/>
                      <w:lang w:val="en-US" w:eastAsia="zh-CN" w:bidi="hi-IN"/>
                    </w:rPr>
                    <w:t>опис</w:t>
                  </w:r>
                  <w:proofErr w:type="spellEnd"/>
                  <w:r>
                    <w:rPr>
                      <w:rFonts w:ascii="Liberation Serif" w:eastAsia="DejaVu Sans" w:hAnsi="Liberation Serif" w:cs="DejaVu Sans"/>
                      <w:lang w:val="en-US" w:eastAsia="zh-CN" w:bidi="hi-IN"/>
                    </w:rPr>
                    <w:t>.</w:t>
                  </w:r>
                </w:p>
                <w:p w:rsidR="00D04786" w:rsidRDefault="00D04786">
                  <w:pPr>
                    <w:overflowPunct w:val="0"/>
                  </w:pPr>
                  <w:proofErr w:type="spellStart"/>
                  <w:proofErr w:type="gramStart"/>
                  <w:r>
                    <w:rPr>
                      <w:rFonts w:ascii="Liberation Serif" w:eastAsia="DejaVu Sans" w:hAnsi="Liberation Serif" w:cs="DejaVu Sans"/>
                      <w:lang w:val="en-US" w:eastAsia="zh-CN" w:bidi="hi-IN"/>
                    </w:rPr>
                    <w:t>имитац</w:t>
                  </w:r>
                  <w:proofErr w:type="spellEnd"/>
                  <w:proofErr w:type="gramEnd"/>
                  <w:r>
                    <w:rPr>
                      <w:rFonts w:ascii="Liberation Serif" w:eastAsia="DejaVu Sans" w:hAnsi="Liberation Serif" w:cs="DejaVu Sans"/>
                      <w:lang w:val="en-US" w:eastAsia="zh-CN" w:bidi="hi-IN"/>
                    </w:rPr>
                    <w:t xml:space="preserve">. </w:t>
                  </w:r>
                  <w:proofErr w:type="spellStart"/>
                  <w:proofErr w:type="gramStart"/>
                  <w:r>
                    <w:rPr>
                      <w:rFonts w:ascii="Liberation Serif" w:eastAsia="DejaVu Sans" w:hAnsi="Liberation Serif" w:cs="DejaVu Sans"/>
                      <w:lang w:val="en-US" w:eastAsia="zh-CN" w:bidi="hi-IN"/>
                    </w:rPr>
                    <w:t>модели</w:t>
                  </w:r>
                  <w:proofErr w:type="spellEnd"/>
                  <w:proofErr w:type="gramEnd"/>
                </w:p>
              </w:txbxContent>
            </v:textbox>
          </v:shape>
        </w:pict>
      </w:r>
      <w:r>
        <w:pict>
          <v:line id="_x0000_s1128" style="position:absolute;left:0;text-align:left;z-index:251708928" from="3in,106.2pt" to="251.95pt,106.2pt" strokeweight=".26mm">
            <v:fill o:detectmouseclick="t"/>
          </v:line>
        </w:pict>
      </w:r>
      <w:r>
        <w:pict>
          <v:line id="_x0000_s1127" style="position:absolute;left:0;text-align:left;z-index:251709952" from="396pt,61.2pt" to="396pt,70.15pt" strokeweight=".26mm">
            <v:fill o:detectmouseclick="t"/>
          </v:line>
        </w:pict>
      </w:r>
      <w:r>
        <w:pict>
          <v:line id="_x0000_s1126" style="position:absolute;left:0;text-align:left;z-index:251710976" from="297pt,70.2pt" to="395.95pt,70.2pt" strokeweight=".26mm">
            <v:fill o:detectmouseclick="t"/>
          </v:line>
        </w:pict>
      </w:r>
      <w:r>
        <w:pict>
          <v:line id="_x0000_s1125" style="position:absolute;left:0;text-align:left;z-index:251712000" from="297pt,70.2pt" to="297pt,88.15pt" strokeweight=".26mm">
            <v:fill o:detectmouseclick="t"/>
          </v:line>
        </w:pict>
      </w:r>
      <w:r>
        <w:pict>
          <v:line id="_x0000_s1124" style="position:absolute;left:0;text-align:left;z-index:251713024" from="423pt,61.2pt" to="423pt,88.15pt" strokeweight=".26mm">
            <v:fill o:detectmouseclick="t"/>
          </v:line>
        </w:pict>
      </w:r>
      <w:r>
        <w:pict>
          <v:shape id="_x0000_s1123" type="#shapetype_109" style="position:absolute;left:0;text-align:left;margin-left:22.7pt;margin-top:142.2pt;width:89.55pt;height:28.3pt;z-index:251714048"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сост</w:t>
                  </w:r>
                  <w:proofErr w:type="spellEnd"/>
                  <w:proofErr w:type="gramEnd"/>
                  <w:r>
                    <w:rPr>
                      <w:rFonts w:ascii="Liberation Serif" w:eastAsia="DejaVu Sans" w:hAnsi="Liberation Serif" w:cs="DejaVu Sans"/>
                      <w:lang w:val="en-US" w:eastAsia="zh-CN" w:bidi="hi-IN"/>
                    </w:rPr>
                    <w:t xml:space="preserve">. </w:t>
                  </w:r>
                  <w:proofErr w:type="spellStart"/>
                  <w:proofErr w:type="gramStart"/>
                  <w:r>
                    <w:rPr>
                      <w:rFonts w:ascii="Liberation Serif" w:eastAsia="DejaVu Sans" w:hAnsi="Liberation Serif" w:cs="DejaVu Sans"/>
                      <w:lang w:val="en-US" w:eastAsia="zh-CN" w:bidi="hi-IN"/>
                    </w:rPr>
                    <w:t>плана</w:t>
                  </w:r>
                  <w:proofErr w:type="spellEnd"/>
                  <w:proofErr w:type="gramEnd"/>
                </w:p>
                <w:p w:rsidR="00D04786" w:rsidRDefault="00D04786">
                  <w:pPr>
                    <w:overflowPunct w:val="0"/>
                  </w:pPr>
                  <w:proofErr w:type="spellStart"/>
                  <w:proofErr w:type="gramStart"/>
                  <w:r>
                    <w:rPr>
                      <w:rFonts w:ascii="Liberation Serif" w:eastAsia="DejaVu Sans" w:hAnsi="Liberation Serif" w:cs="DejaVu Sans"/>
                      <w:lang w:val="en-US" w:eastAsia="zh-CN" w:bidi="hi-IN"/>
                    </w:rPr>
                    <w:t>натурных</w:t>
                  </w:r>
                  <w:proofErr w:type="spellEnd"/>
                  <w:proofErr w:type="gramEnd"/>
                  <w:r>
                    <w:rPr>
                      <w:rFonts w:ascii="Liberation Serif" w:eastAsia="DejaVu Sans" w:hAnsi="Liberation Serif" w:cs="DejaVu Sans"/>
                      <w:lang w:val="en-US" w:eastAsia="zh-CN" w:bidi="hi-IN"/>
                    </w:rPr>
                    <w:t xml:space="preserve"> </w:t>
                  </w:r>
                  <w:proofErr w:type="spellStart"/>
                  <w:r>
                    <w:rPr>
                      <w:rFonts w:ascii="Liberation Serif" w:eastAsia="DejaVu Sans" w:hAnsi="Liberation Serif" w:cs="DejaVu Sans"/>
                      <w:lang w:val="en-US" w:eastAsia="zh-CN" w:bidi="hi-IN"/>
                    </w:rPr>
                    <w:t>экспер</w:t>
                  </w:r>
                  <w:proofErr w:type="spellEnd"/>
                  <w:r>
                    <w:rPr>
                      <w:rFonts w:ascii="Liberation Serif" w:eastAsia="DejaVu Sans" w:hAnsi="Liberation Serif" w:cs="DejaVu Sans"/>
                      <w:lang w:val="en-US" w:eastAsia="zh-CN" w:bidi="hi-IN"/>
                    </w:rPr>
                    <w:t>.</w:t>
                  </w:r>
                </w:p>
              </w:txbxContent>
            </v:textbox>
          </v:shape>
        </w:pict>
      </w:r>
      <w:r>
        <w:pict>
          <v:line id="_x0000_s1122" style="position:absolute;left:0;text-align:left;z-index:251715072" from="252pt,52.2pt" to="278.95pt,52.2pt" strokeweight=".26mm">
            <v:fill o:detectmouseclick="t"/>
          </v:line>
        </w:pict>
      </w:r>
      <w:r>
        <w:pict>
          <v:line id="_x0000_s1121" style="position:absolute;left:0;text-align:left;z-index:251716096" from="99pt,52.2pt" to="125.95pt,52.2pt" strokeweight=".26mm">
            <v:fill o:detectmouseclick="t"/>
          </v:line>
        </w:pict>
      </w:r>
      <w:r>
        <w:pict>
          <v:shape id="_x0000_s1120" type="#shapetype_176" style="position:absolute;left:0;text-align:left;margin-left:171pt;margin-top:88.2pt;width:26.8pt;height:15.6pt;z-index:251717120"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язык</w:t>
                  </w:r>
                  <w:proofErr w:type="spellEnd"/>
                  <w:proofErr w:type="gramEnd"/>
                </w:p>
              </w:txbxContent>
            </v:textbox>
          </v:shape>
        </w:pict>
      </w:r>
      <w:r>
        <w:pict>
          <v:shape id="_x0000_s1119" type="#shapetype_109" style="position:absolute;left:0;text-align:left;margin-left:263.95pt;margin-top:88.2pt;width:75.05pt;height:28.3pt;z-index:251718144"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выбор</w:t>
                  </w:r>
                  <w:proofErr w:type="spellEnd"/>
                  <w:proofErr w:type="gramEnd"/>
                  <w:r>
                    <w:rPr>
                      <w:rFonts w:ascii="Liberation Serif" w:eastAsia="DejaVu Sans" w:hAnsi="Liberation Serif" w:cs="DejaVu Sans"/>
                      <w:lang w:val="en-US" w:eastAsia="zh-CN" w:bidi="hi-IN"/>
                    </w:rPr>
                    <w:t xml:space="preserve"> </w:t>
                  </w:r>
                  <w:proofErr w:type="spellStart"/>
                  <w:r>
                    <w:rPr>
                      <w:rFonts w:ascii="Liberation Serif" w:eastAsia="DejaVu Sans" w:hAnsi="Liberation Serif" w:cs="DejaVu Sans"/>
                      <w:lang w:val="en-US" w:eastAsia="zh-CN" w:bidi="hi-IN"/>
                    </w:rPr>
                    <w:t>языка</w:t>
                  </w:r>
                  <w:proofErr w:type="spellEnd"/>
                </w:p>
                <w:p w:rsidR="00D04786" w:rsidRDefault="00D04786">
                  <w:pPr>
                    <w:overflowPunct w:val="0"/>
                  </w:pPr>
                  <w:proofErr w:type="spellStart"/>
                  <w:proofErr w:type="gramStart"/>
                  <w:r>
                    <w:rPr>
                      <w:rFonts w:ascii="Liberation Serif" w:eastAsia="DejaVu Sans" w:hAnsi="Liberation Serif" w:cs="DejaVu Sans"/>
                      <w:lang w:val="en-US" w:eastAsia="zh-CN" w:bidi="hi-IN"/>
                    </w:rPr>
                    <w:t>формализации</w:t>
                  </w:r>
                  <w:proofErr w:type="spellEnd"/>
                  <w:proofErr w:type="gramEnd"/>
                </w:p>
              </w:txbxContent>
            </v:textbox>
          </v:shape>
        </w:pict>
      </w:r>
      <w:r>
        <w:pict>
          <v:shape id="_x0000_s1118" type="#shapetype_176" style="position:absolute;left:0;text-align:left;margin-left:394.75pt;margin-top:88.2pt;width:47.4pt;height:30.5pt;z-index:251719168"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концепт</w:t>
                  </w:r>
                  <w:proofErr w:type="spellEnd"/>
                  <w:proofErr w:type="gramEnd"/>
                  <w:r>
                    <w:rPr>
                      <w:rFonts w:ascii="Liberation Serif" w:eastAsia="DejaVu Sans" w:hAnsi="Liberation Serif" w:cs="DejaVu Sans"/>
                      <w:lang w:val="en-US" w:eastAsia="zh-CN" w:bidi="hi-IN"/>
                    </w:rPr>
                    <w:t>.</w:t>
                  </w:r>
                </w:p>
                <w:p w:rsidR="00D04786" w:rsidRDefault="00D04786">
                  <w:pPr>
                    <w:overflowPunct w:val="0"/>
                  </w:pPr>
                  <w:proofErr w:type="spellStart"/>
                  <w:proofErr w:type="gramStart"/>
                  <w:r>
                    <w:rPr>
                      <w:rFonts w:ascii="Liberation Serif" w:eastAsia="DejaVu Sans" w:hAnsi="Liberation Serif" w:cs="DejaVu Sans"/>
                      <w:lang w:val="en-US" w:eastAsia="zh-CN" w:bidi="hi-IN"/>
                    </w:rPr>
                    <w:t>модель</w:t>
                  </w:r>
                  <w:proofErr w:type="spellEnd"/>
                  <w:proofErr w:type="gramEnd"/>
                </w:p>
              </w:txbxContent>
            </v:textbox>
          </v:shape>
        </w:pict>
      </w:r>
      <w:r>
        <w:pict>
          <v:shape id="_x0000_s1117" type="#shapetype_109" style="position:absolute;left:0;text-align:left;margin-left:376.45pt;margin-top:34.2pt;width:84pt;height:28.3pt;z-index:251720192"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составление</w:t>
                  </w:r>
                  <w:proofErr w:type="spellEnd"/>
                  <w:proofErr w:type="gramEnd"/>
                </w:p>
                <w:p w:rsidR="00D04786" w:rsidRDefault="00D04786">
                  <w:pPr>
                    <w:overflowPunct w:val="0"/>
                  </w:pPr>
                  <w:proofErr w:type="spellStart"/>
                  <w:proofErr w:type="gramStart"/>
                  <w:r>
                    <w:rPr>
                      <w:rFonts w:ascii="Liberation Serif" w:eastAsia="DejaVu Sans" w:hAnsi="Liberation Serif" w:cs="DejaVu Sans"/>
                      <w:lang w:val="en-US" w:eastAsia="zh-CN" w:bidi="hi-IN"/>
                    </w:rPr>
                    <w:t>концепт</w:t>
                  </w:r>
                  <w:proofErr w:type="spellEnd"/>
                  <w:proofErr w:type="gramEnd"/>
                  <w:r>
                    <w:rPr>
                      <w:rFonts w:ascii="Liberation Serif" w:eastAsia="DejaVu Sans" w:hAnsi="Liberation Serif" w:cs="DejaVu Sans"/>
                      <w:lang w:val="en-US" w:eastAsia="zh-CN" w:bidi="hi-IN"/>
                    </w:rPr>
                    <w:t xml:space="preserve">. </w:t>
                  </w:r>
                  <w:proofErr w:type="spellStart"/>
                  <w:proofErr w:type="gramStart"/>
                  <w:r>
                    <w:rPr>
                      <w:rFonts w:ascii="Liberation Serif" w:eastAsia="DejaVu Sans" w:hAnsi="Liberation Serif" w:cs="DejaVu Sans"/>
                      <w:lang w:val="en-US" w:eastAsia="zh-CN" w:bidi="hi-IN"/>
                    </w:rPr>
                    <w:t>модели</w:t>
                  </w:r>
                  <w:proofErr w:type="spellEnd"/>
                  <w:proofErr w:type="gramEnd"/>
                </w:p>
              </w:txbxContent>
            </v:textbox>
          </v:shape>
        </w:pict>
      </w:r>
      <w:r>
        <w:pict>
          <v:shape id="_x0000_s1116" type="#shapetype_176" style="position:absolute;left:0;text-align:left;margin-left:284.25pt;margin-top:34.2pt;width:52.4pt;height:15.6pt;z-index:251721216"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описание</w:t>
                  </w:r>
                  <w:proofErr w:type="spellEnd"/>
                  <w:proofErr w:type="gramEnd"/>
                </w:p>
              </w:txbxContent>
            </v:textbox>
          </v:shape>
        </w:pict>
      </w:r>
      <w:r>
        <w:pict>
          <v:shape id="_x0000_s1115" type="#shapetype_109" style="position:absolute;left:0;text-align:left;margin-left:84.45pt;margin-top:34.2pt;width:209.25pt;height:14.5pt;z-index:251722240"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составление</w:t>
                  </w:r>
                  <w:proofErr w:type="spellEnd"/>
                  <w:proofErr w:type="gramEnd"/>
                  <w:r>
                    <w:rPr>
                      <w:rFonts w:ascii="Liberation Serif" w:eastAsia="DejaVu Sans" w:hAnsi="Liberation Serif" w:cs="DejaVu Sans"/>
                      <w:lang w:val="en-US" w:eastAsia="zh-CN" w:bidi="hi-IN"/>
                    </w:rPr>
                    <w:t xml:space="preserve"> </w:t>
                  </w:r>
                  <w:proofErr w:type="spellStart"/>
                  <w:r>
                    <w:rPr>
                      <w:rFonts w:ascii="Liberation Serif" w:eastAsia="DejaVu Sans" w:hAnsi="Liberation Serif" w:cs="DejaVu Sans"/>
                      <w:lang w:val="en-US" w:eastAsia="zh-CN" w:bidi="hi-IN"/>
                    </w:rPr>
                    <w:t>содержат</w:t>
                  </w:r>
                  <w:proofErr w:type="spellEnd"/>
                  <w:r>
                    <w:rPr>
                      <w:rFonts w:ascii="Liberation Serif" w:eastAsia="DejaVu Sans" w:hAnsi="Liberation Serif" w:cs="DejaVu Sans"/>
                      <w:lang w:val="en-US" w:eastAsia="zh-CN" w:bidi="hi-IN"/>
                    </w:rPr>
                    <w:t xml:space="preserve">. </w:t>
                  </w:r>
                  <w:proofErr w:type="spellStart"/>
                  <w:proofErr w:type="gramStart"/>
                  <w:r>
                    <w:rPr>
                      <w:rFonts w:ascii="Liberation Serif" w:eastAsia="DejaVu Sans" w:hAnsi="Liberation Serif" w:cs="DejaVu Sans"/>
                      <w:lang w:val="en-US" w:eastAsia="zh-CN" w:bidi="hi-IN"/>
                    </w:rPr>
                    <w:t>описания</w:t>
                  </w:r>
                  <w:proofErr w:type="spellEnd"/>
                  <w:proofErr w:type="gramEnd"/>
                  <w:r>
                    <w:rPr>
                      <w:rFonts w:ascii="Liberation Serif" w:eastAsia="DejaVu Sans" w:hAnsi="Liberation Serif" w:cs="DejaVu Sans"/>
                      <w:lang w:val="en-US" w:eastAsia="zh-CN" w:bidi="hi-IN"/>
                    </w:rPr>
                    <w:t xml:space="preserve"> </w:t>
                  </w:r>
                  <w:proofErr w:type="spellStart"/>
                  <w:r>
                    <w:rPr>
                      <w:rFonts w:ascii="Liberation Serif" w:eastAsia="DejaVu Sans" w:hAnsi="Liberation Serif" w:cs="DejaVu Sans"/>
                      <w:lang w:val="en-US" w:eastAsia="zh-CN" w:bidi="hi-IN"/>
                    </w:rPr>
                    <w:t>объекта</w:t>
                  </w:r>
                  <w:proofErr w:type="spellEnd"/>
                </w:p>
              </w:txbxContent>
            </v:textbox>
          </v:shape>
        </w:pict>
      </w:r>
      <w:r>
        <w:pict>
          <v:line id="_x0000_s1114" style="position:absolute;left:0;text-align:left;z-index:251723264" from="63pt,169.2pt" to="63pt,196.15pt" strokeweight=".26mm">
            <v:fill o:detectmouseclick="t"/>
          </v:line>
        </w:pict>
      </w:r>
      <w:r>
        <w:pict>
          <v:line id="_x0000_s1113" style="position:absolute;left:0;text-align:left;z-index:251724288" from="423pt,277.2pt" to="423pt,304.15pt" strokeweight=".26mm">
            <v:fill o:detectmouseclick="t"/>
          </v:line>
        </w:pict>
      </w:r>
      <w:r>
        <w:pict>
          <v:shape id="_x0000_s1112" type="#shapetype_176" style="position:absolute;left:0;text-align:left;margin-left:387.75pt;margin-top:304.2pt;width:61.4pt;height:30.5pt;z-index:251725312"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результаты</w:t>
                  </w:r>
                  <w:proofErr w:type="spellEnd"/>
                  <w:proofErr w:type="gramEnd"/>
                </w:p>
                <w:p w:rsidR="00D04786" w:rsidRDefault="00D04786">
                  <w:pPr>
                    <w:overflowPunct w:val="0"/>
                  </w:pPr>
                  <w:proofErr w:type="spellStart"/>
                  <w:proofErr w:type="gramStart"/>
                  <w:r>
                    <w:rPr>
                      <w:rFonts w:ascii="Liberation Serif" w:eastAsia="DejaVu Sans" w:hAnsi="Liberation Serif" w:cs="DejaVu Sans"/>
                      <w:lang w:val="en-US" w:eastAsia="zh-CN" w:bidi="hi-IN"/>
                    </w:rPr>
                    <w:t>испытания</w:t>
                  </w:r>
                  <w:proofErr w:type="spellEnd"/>
                  <w:proofErr w:type="gramEnd"/>
                </w:p>
              </w:txbxContent>
            </v:textbox>
          </v:shape>
        </w:pict>
      </w:r>
      <w:r>
        <w:pict>
          <v:line id="_x0000_s1111" style="position:absolute;left:0;text-align:left;z-index:251726336" from="342pt,268.2pt" to="368.95pt,268.2pt" strokeweight=".26mm">
            <v:fill o:detectmouseclick="t"/>
          </v:line>
        </w:pict>
      </w:r>
      <w:r>
        <w:pict>
          <v:shape id="_x0000_s1110" type="#shapetype_109" style="position:absolute;left:0;text-align:left;margin-left:348.7pt;margin-top:250.2pt;width:139.55pt;height:14.5pt;z-index:251727360"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испытание</w:t>
                  </w:r>
                  <w:proofErr w:type="spellEnd"/>
                  <w:proofErr w:type="gramEnd"/>
                  <w:r>
                    <w:rPr>
                      <w:rFonts w:ascii="Liberation Serif" w:eastAsia="DejaVu Sans" w:hAnsi="Liberation Serif" w:cs="DejaVu Sans"/>
                      <w:lang w:val="en-US" w:eastAsia="zh-CN" w:bidi="hi-IN"/>
                    </w:rPr>
                    <w:t xml:space="preserve"> </w:t>
                  </w:r>
                  <w:proofErr w:type="spellStart"/>
                  <w:r>
                    <w:rPr>
                      <w:rFonts w:ascii="Liberation Serif" w:eastAsia="DejaVu Sans" w:hAnsi="Liberation Serif" w:cs="DejaVu Sans"/>
                      <w:lang w:val="en-US" w:eastAsia="zh-CN" w:bidi="hi-IN"/>
                    </w:rPr>
                    <w:t>имитац</w:t>
                  </w:r>
                  <w:proofErr w:type="spellEnd"/>
                  <w:r>
                    <w:rPr>
                      <w:rFonts w:ascii="Liberation Serif" w:eastAsia="DejaVu Sans" w:hAnsi="Liberation Serif" w:cs="DejaVu Sans"/>
                      <w:lang w:val="en-US" w:eastAsia="zh-CN" w:bidi="hi-IN"/>
                    </w:rPr>
                    <w:t xml:space="preserve">. </w:t>
                  </w:r>
                  <w:proofErr w:type="spellStart"/>
                  <w:proofErr w:type="gramStart"/>
                  <w:r>
                    <w:rPr>
                      <w:rFonts w:ascii="Liberation Serif" w:eastAsia="DejaVu Sans" w:hAnsi="Liberation Serif" w:cs="DejaVu Sans"/>
                      <w:lang w:val="en-US" w:eastAsia="zh-CN" w:bidi="hi-IN"/>
                    </w:rPr>
                    <w:t>модели</w:t>
                  </w:r>
                  <w:proofErr w:type="spellEnd"/>
                  <w:proofErr w:type="gramEnd"/>
                </w:p>
              </w:txbxContent>
            </v:textbox>
          </v:shape>
        </w:pict>
      </w:r>
      <w:r>
        <w:pict>
          <v:line id="_x0000_s1109" style="position:absolute;left:0;text-align:left;z-index:251728384" from="234pt,268.2pt" to="260.95pt,268.2pt" strokeweight=".26mm">
            <v:fill o:detectmouseclick="t"/>
          </v:line>
        </w:pict>
      </w:r>
      <w:r>
        <w:pict>
          <v:shape id="_x0000_s1108" type="#shapetype_109" style="position:absolute;left:0;text-align:left;margin-left:267.65pt;margin-top:250.2pt;width:67.65pt;height:28.3pt;z-index:251729408"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верификация</w:t>
                  </w:r>
                  <w:proofErr w:type="spellEnd"/>
                  <w:proofErr w:type="gramEnd"/>
                </w:p>
                <w:p w:rsidR="00D04786" w:rsidRDefault="00D04786">
                  <w:pPr>
                    <w:overflowPunct w:val="0"/>
                  </w:pPr>
                  <w:proofErr w:type="spellStart"/>
                  <w:proofErr w:type="gramStart"/>
                  <w:r>
                    <w:rPr>
                      <w:rFonts w:ascii="Liberation Serif" w:eastAsia="DejaVu Sans" w:hAnsi="Liberation Serif" w:cs="DejaVu Sans"/>
                      <w:lang w:val="en-US" w:eastAsia="zh-CN" w:bidi="hi-IN"/>
                    </w:rPr>
                    <w:t>модели</w:t>
                  </w:r>
                  <w:proofErr w:type="spellEnd"/>
                  <w:proofErr w:type="gramEnd"/>
                </w:p>
              </w:txbxContent>
            </v:textbox>
          </v:shape>
        </w:pict>
      </w:r>
      <w:r>
        <w:pict>
          <v:line id="_x0000_s1107" style="position:absolute;left:0;text-align:left;z-index:251730432" from="180pt,223.2pt" to="180pt,250.15pt" strokeweight=".26mm">
            <v:fill o:detectmouseclick="t"/>
          </v:line>
        </w:pict>
      </w:r>
      <w:r>
        <w:pict>
          <v:shape id="_x0000_s1106" type="#shapetype_109" style="position:absolute;left:0;text-align:left;margin-left:141.85pt;margin-top:250.2pt;width:85.25pt;height:28.3pt;z-index:251731456"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задание</w:t>
                  </w:r>
                  <w:proofErr w:type="spellEnd"/>
                  <w:proofErr w:type="gramEnd"/>
                  <w:r>
                    <w:rPr>
                      <w:rFonts w:ascii="Liberation Serif" w:eastAsia="DejaVu Sans" w:hAnsi="Liberation Serif" w:cs="DejaVu Sans"/>
                      <w:lang w:val="en-US" w:eastAsia="zh-CN" w:bidi="hi-IN"/>
                    </w:rPr>
                    <w:t xml:space="preserve"> </w:t>
                  </w:r>
                  <w:proofErr w:type="spellStart"/>
                  <w:r>
                    <w:rPr>
                      <w:rFonts w:ascii="Liberation Serif" w:eastAsia="DejaVu Sans" w:hAnsi="Liberation Serif" w:cs="DejaVu Sans"/>
                      <w:lang w:val="en-US" w:eastAsia="zh-CN" w:bidi="hi-IN"/>
                    </w:rPr>
                    <w:t>входной</w:t>
                  </w:r>
                  <w:proofErr w:type="spellEnd"/>
                </w:p>
                <w:p w:rsidR="00D04786" w:rsidRDefault="00D04786">
                  <w:pPr>
                    <w:overflowPunct w:val="0"/>
                  </w:pPr>
                  <w:proofErr w:type="spellStart"/>
                  <w:proofErr w:type="gramStart"/>
                  <w:r>
                    <w:rPr>
                      <w:rFonts w:ascii="Liberation Serif" w:eastAsia="DejaVu Sans" w:hAnsi="Liberation Serif" w:cs="DejaVu Sans"/>
                      <w:lang w:val="en-US" w:eastAsia="zh-CN" w:bidi="hi-IN"/>
                    </w:rPr>
                    <w:t>информации</w:t>
                  </w:r>
                  <w:proofErr w:type="spellEnd"/>
                  <w:proofErr w:type="gramEnd"/>
                </w:p>
              </w:txbxContent>
            </v:textbox>
          </v:shape>
        </w:pict>
      </w:r>
      <w:r>
        <w:pict>
          <v:line id="_x0000_s1105" style="position:absolute;left:0;text-align:left;z-index:251732480" from="3in,214.2pt" to="242.95pt,214.2pt" strokeweight=".26mm">
            <v:fill o:detectmouseclick="t"/>
          </v:line>
        </w:pict>
      </w:r>
      <w:r>
        <w:pict>
          <v:shape id="_x0000_s1104" type="#shapetype_176" style="position:absolute;left:0;text-align:left;margin-left:48.25pt;margin-top:34.2pt;width:38.3pt;height:15.6pt;z-index:251733504"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начало</w:t>
                  </w:r>
                  <w:proofErr w:type="spellEnd"/>
                  <w:proofErr w:type="gramEnd"/>
                </w:p>
              </w:txbxContent>
            </v:textbox>
          </v:shape>
        </w:pict>
      </w:r>
      <w:r>
        <w:pict>
          <v:shape id="_x0000_s1103" type="#shapetype_176" style="position:absolute;left:0;text-align:left;margin-left:12.35pt;margin-top:196.2pt;width:110.25pt;height:15.6pt;z-index:251734528"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план</w:t>
                  </w:r>
                  <w:proofErr w:type="spellEnd"/>
                  <w:proofErr w:type="gramEnd"/>
                  <w:r>
                    <w:rPr>
                      <w:rFonts w:ascii="Liberation Serif" w:eastAsia="DejaVu Sans" w:hAnsi="Liberation Serif" w:cs="DejaVu Sans"/>
                      <w:lang w:val="en-US" w:eastAsia="zh-CN" w:bidi="hi-IN"/>
                    </w:rPr>
                    <w:t xml:space="preserve"> </w:t>
                  </w:r>
                  <w:proofErr w:type="spellStart"/>
                  <w:r>
                    <w:rPr>
                      <w:rFonts w:ascii="Liberation Serif" w:eastAsia="DejaVu Sans" w:hAnsi="Liberation Serif" w:cs="DejaVu Sans"/>
                      <w:lang w:val="en-US" w:eastAsia="zh-CN" w:bidi="hi-IN"/>
                    </w:rPr>
                    <w:t>экспе-римента</w:t>
                  </w:r>
                  <w:proofErr w:type="spellEnd"/>
                </w:p>
              </w:txbxContent>
            </v:textbox>
          </v:shape>
        </w:pict>
      </w:r>
      <w:r>
        <w:pict>
          <v:line id="_x0000_s1102" style="position:absolute;left:0;text-align:left;z-index:251735552" from="342pt,214.2pt" to="368.95pt,214.2pt" strokeweight=".26mm">
            <v:fill o:detectmouseclick="t"/>
          </v:line>
        </w:pict>
      </w:r>
      <w:r>
        <w:pict>
          <v:line id="_x0000_s1101" style="position:absolute;left:0;text-align:left;z-index:251736576" from="423pt,169.2pt" to="423pt,196.15pt" strokeweight=".26mm">
            <v:fill o:detectmouseclick="t"/>
          </v:line>
        </w:pict>
      </w:r>
      <w:r>
        <w:pict>
          <v:line id="_x0000_s1100" style="position:absolute;left:0;text-align:left;z-index:251737600" from="342pt,160.2pt" to="368.95pt,160.2pt" strokeweight=".26mm">
            <v:fill o:detectmouseclick="t"/>
          </v:line>
        </w:pict>
      </w:r>
      <w:r>
        <w:pict>
          <v:line id="_x0000_s1099" style="position:absolute;left:0;text-align:left;z-index:251738624" from="234pt,160.2pt" to="260.95pt,160.2pt" strokeweight=".26mm">
            <v:fill o:detectmouseclick="t"/>
          </v:line>
        </w:pict>
      </w:r>
      <w:r>
        <w:pict>
          <v:line id="_x0000_s1098" style="position:absolute;left:0;text-align:left;z-index:251739648" from="180pt,115.2pt" to="180pt,142.15pt" strokeweight=".26mm">
            <v:fill o:detectmouseclick="t"/>
          </v:line>
        </w:pict>
      </w:r>
      <w:r>
        <w:pict>
          <v:shape id="_x0000_s1097" type="#shapetype_176" style="position:absolute;left:0;text-align:left;margin-left:138.8pt;margin-top:196.2pt;width:73.3pt;height:30.5pt;z-index:251740672"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программная</w:t>
                  </w:r>
                  <w:proofErr w:type="spellEnd"/>
                  <w:proofErr w:type="gramEnd"/>
                </w:p>
                <w:p w:rsidR="00D04786" w:rsidRDefault="00D04786">
                  <w:pPr>
                    <w:overflowPunct w:val="0"/>
                  </w:pPr>
                  <w:proofErr w:type="spellStart"/>
                  <w:proofErr w:type="gramStart"/>
                  <w:r>
                    <w:rPr>
                      <w:rFonts w:ascii="Liberation Serif" w:eastAsia="DejaVu Sans" w:hAnsi="Liberation Serif" w:cs="DejaVu Sans"/>
                      <w:lang w:val="en-US" w:eastAsia="zh-CN" w:bidi="hi-IN"/>
                    </w:rPr>
                    <w:t>модель</w:t>
                  </w:r>
                  <w:proofErr w:type="spellEnd"/>
                  <w:proofErr w:type="gramEnd"/>
                </w:p>
              </w:txbxContent>
            </v:textbox>
          </v:shape>
        </w:pict>
      </w:r>
      <w:r>
        <w:pict>
          <v:shape id="_x0000_s1096" type="#shapetype_109" style="position:absolute;left:0;text-align:left;margin-left:251.75pt;margin-top:196.2pt;width:81.45pt;height:28.3pt;z-index:251741696"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программир</w:t>
                  </w:r>
                  <w:proofErr w:type="spellEnd"/>
                  <w:proofErr w:type="gramEnd"/>
                  <w:r>
                    <w:rPr>
                      <w:rFonts w:ascii="Liberation Serif" w:eastAsia="DejaVu Sans" w:hAnsi="Liberation Serif" w:cs="DejaVu Sans"/>
                      <w:lang w:val="en-US" w:eastAsia="zh-CN" w:bidi="hi-IN"/>
                    </w:rPr>
                    <w:t>.</w:t>
                  </w:r>
                </w:p>
                <w:p w:rsidR="00D04786" w:rsidRDefault="00D04786">
                  <w:pPr>
                    <w:overflowPunct w:val="0"/>
                  </w:pPr>
                  <w:proofErr w:type="spellStart"/>
                  <w:proofErr w:type="gramStart"/>
                  <w:r>
                    <w:rPr>
                      <w:rFonts w:ascii="Liberation Serif" w:eastAsia="DejaVu Sans" w:hAnsi="Liberation Serif" w:cs="DejaVu Sans"/>
                      <w:lang w:val="en-US" w:eastAsia="zh-CN" w:bidi="hi-IN"/>
                    </w:rPr>
                    <w:t>имитац</w:t>
                  </w:r>
                  <w:proofErr w:type="spellEnd"/>
                  <w:proofErr w:type="gramEnd"/>
                  <w:r>
                    <w:rPr>
                      <w:rFonts w:ascii="Liberation Serif" w:eastAsia="DejaVu Sans" w:hAnsi="Liberation Serif" w:cs="DejaVu Sans"/>
                      <w:lang w:val="en-US" w:eastAsia="zh-CN" w:bidi="hi-IN"/>
                    </w:rPr>
                    <w:t xml:space="preserve">. </w:t>
                  </w:r>
                  <w:proofErr w:type="spellStart"/>
                  <w:proofErr w:type="gramStart"/>
                  <w:r>
                    <w:rPr>
                      <w:rFonts w:ascii="Liberation Serif" w:eastAsia="DejaVu Sans" w:hAnsi="Liberation Serif" w:cs="DejaVu Sans"/>
                      <w:lang w:val="en-US" w:eastAsia="zh-CN" w:bidi="hi-IN"/>
                    </w:rPr>
                    <w:t>модели</w:t>
                  </w:r>
                  <w:proofErr w:type="spellEnd"/>
                  <w:proofErr w:type="gramEnd"/>
                </w:p>
              </w:txbxContent>
            </v:textbox>
          </v:shape>
        </w:pict>
      </w:r>
      <w:r w:rsidR="00882D4B">
        <w:br w:type="page"/>
      </w:r>
    </w:p>
    <w:p w:rsidR="0099451E" w:rsidRDefault="00882D4B">
      <w:pPr>
        <w:spacing w:line="360" w:lineRule="auto"/>
        <w:ind w:left="707" w:firstLine="709"/>
        <w:jc w:val="both"/>
      </w:pPr>
      <w:r>
        <w:rPr>
          <w:b/>
          <w:bCs/>
          <w:sz w:val="28"/>
          <w:szCs w:val="28"/>
        </w:rPr>
        <w:lastRenderedPageBreak/>
        <w:t>Вычислительные системы как объект моделирования</w:t>
      </w:r>
    </w:p>
    <w:p w:rsidR="0099451E" w:rsidRDefault="0099451E">
      <w:pPr>
        <w:spacing w:line="360" w:lineRule="auto"/>
        <w:ind w:firstLine="709"/>
        <w:jc w:val="both"/>
        <w:rPr>
          <w:b/>
          <w:bCs/>
          <w:sz w:val="28"/>
          <w:szCs w:val="28"/>
        </w:rPr>
      </w:pPr>
    </w:p>
    <w:p w:rsidR="0099451E" w:rsidRDefault="00882D4B">
      <w:pPr>
        <w:spacing w:line="360" w:lineRule="auto"/>
        <w:ind w:firstLine="709"/>
        <w:jc w:val="both"/>
      </w:pPr>
      <w:r>
        <w:rPr>
          <w:sz w:val="28"/>
          <w:szCs w:val="28"/>
        </w:rPr>
        <w:t>Уровни проектирования</w:t>
      </w:r>
      <w:r>
        <w:rPr>
          <w:sz w:val="28"/>
          <w:szCs w:val="28"/>
          <w:lang w:val="en-US"/>
        </w:rPr>
        <w:t>:</w:t>
      </w:r>
    </w:p>
    <w:p w:rsidR="0099451E" w:rsidRDefault="00882D4B">
      <w:pPr>
        <w:numPr>
          <w:ilvl w:val="0"/>
          <w:numId w:val="12"/>
        </w:numPr>
        <w:tabs>
          <w:tab w:val="left" w:pos="720"/>
        </w:tabs>
        <w:spacing w:line="360" w:lineRule="auto"/>
        <w:ind w:left="0" w:firstLine="0"/>
        <w:jc w:val="both"/>
      </w:pPr>
      <w:r>
        <w:rPr>
          <w:b/>
          <w:bCs/>
          <w:sz w:val="28"/>
          <w:szCs w:val="28"/>
        </w:rPr>
        <w:t>Системное проектирование</w:t>
      </w:r>
    </w:p>
    <w:p w:rsidR="0099451E" w:rsidRDefault="00882D4B">
      <w:pPr>
        <w:spacing w:line="360" w:lineRule="auto"/>
        <w:ind w:firstLine="709"/>
        <w:jc w:val="both"/>
      </w:pPr>
      <w:r>
        <w:rPr>
          <w:sz w:val="28"/>
          <w:szCs w:val="28"/>
        </w:rPr>
        <w:t>Цель – определение производительности. Вычислительная система рассматривается целиком. Отдельные её элементы – ЦП, память и т.д.</w:t>
      </w:r>
    </w:p>
    <w:p w:rsidR="0099451E" w:rsidRDefault="00882D4B">
      <w:pPr>
        <w:spacing w:line="360" w:lineRule="auto"/>
        <w:ind w:firstLine="709"/>
        <w:jc w:val="both"/>
      </w:pPr>
      <w:proofErr w:type="gramStart"/>
      <w:r>
        <w:rPr>
          <w:sz w:val="28"/>
          <w:szCs w:val="28"/>
        </w:rPr>
        <w:t>ВС</w:t>
      </w:r>
      <w:proofErr w:type="gramEnd"/>
      <w:r>
        <w:rPr>
          <w:sz w:val="28"/>
          <w:szCs w:val="28"/>
        </w:rPr>
        <w:t xml:space="preserve"> := &lt;ЦП, ОП, …&gt;&lt;ОС&gt;</w:t>
      </w:r>
    </w:p>
    <w:p w:rsidR="0099451E" w:rsidRDefault="00882D4B">
      <w:pPr>
        <w:numPr>
          <w:ilvl w:val="0"/>
          <w:numId w:val="12"/>
        </w:numPr>
        <w:tabs>
          <w:tab w:val="left" w:pos="720"/>
        </w:tabs>
        <w:spacing w:line="360" w:lineRule="auto"/>
        <w:ind w:left="0" w:firstLine="0"/>
        <w:jc w:val="both"/>
      </w:pPr>
      <w:r>
        <w:rPr>
          <w:b/>
          <w:bCs/>
          <w:sz w:val="28"/>
          <w:szCs w:val="28"/>
        </w:rPr>
        <w:t>Функционально-логический уровень проектирования</w:t>
      </w:r>
    </w:p>
    <w:p w:rsidR="0099451E" w:rsidRDefault="00882D4B">
      <w:pPr>
        <w:numPr>
          <w:ilvl w:val="1"/>
          <w:numId w:val="12"/>
        </w:numPr>
        <w:tabs>
          <w:tab w:val="left" w:pos="1440"/>
        </w:tabs>
        <w:spacing w:line="360" w:lineRule="auto"/>
        <w:ind w:left="0" w:firstLine="0"/>
        <w:jc w:val="both"/>
      </w:pPr>
      <w:r>
        <w:rPr>
          <w:b/>
          <w:bCs/>
          <w:sz w:val="28"/>
          <w:szCs w:val="28"/>
        </w:rPr>
        <w:t>Подуровень регистровых передач.</w:t>
      </w:r>
    </w:p>
    <w:p w:rsidR="0099451E" w:rsidRDefault="00882D4B">
      <w:pPr>
        <w:spacing w:line="360" w:lineRule="auto"/>
        <w:ind w:firstLine="709"/>
        <w:jc w:val="both"/>
      </w:pPr>
      <w:r>
        <w:rPr>
          <w:sz w:val="28"/>
          <w:szCs w:val="28"/>
        </w:rPr>
        <w:t>Исследование команды.</w:t>
      </w:r>
    </w:p>
    <w:p w:rsidR="0099451E" w:rsidRDefault="00882D4B">
      <w:pPr>
        <w:numPr>
          <w:ilvl w:val="1"/>
          <w:numId w:val="12"/>
        </w:numPr>
        <w:tabs>
          <w:tab w:val="left" w:pos="1440"/>
        </w:tabs>
        <w:spacing w:line="360" w:lineRule="auto"/>
        <w:ind w:left="0" w:firstLine="0"/>
        <w:jc w:val="both"/>
      </w:pPr>
      <w:r>
        <w:rPr>
          <w:b/>
          <w:bCs/>
          <w:sz w:val="28"/>
          <w:szCs w:val="28"/>
        </w:rPr>
        <w:t>Логическое проектирование.</w:t>
      </w:r>
    </w:p>
    <w:p w:rsidR="0099451E" w:rsidRDefault="00882D4B">
      <w:pPr>
        <w:spacing w:line="360" w:lineRule="auto"/>
        <w:ind w:firstLine="709"/>
        <w:jc w:val="both"/>
      </w:pPr>
      <w:r>
        <w:rPr>
          <w:sz w:val="28"/>
          <w:szCs w:val="28"/>
        </w:rPr>
        <w:t>Исследование на уровне логических элементов.</w:t>
      </w:r>
    </w:p>
    <w:p w:rsidR="0099451E" w:rsidRDefault="00882D4B">
      <w:pPr>
        <w:numPr>
          <w:ilvl w:val="0"/>
          <w:numId w:val="12"/>
        </w:numPr>
        <w:tabs>
          <w:tab w:val="left" w:pos="720"/>
        </w:tabs>
        <w:spacing w:line="360" w:lineRule="auto"/>
        <w:ind w:left="0" w:firstLine="0"/>
        <w:jc w:val="both"/>
      </w:pPr>
      <w:r>
        <w:rPr>
          <w:b/>
          <w:bCs/>
          <w:sz w:val="28"/>
          <w:szCs w:val="28"/>
        </w:rPr>
        <w:t>Схемотехнический уровень.</w:t>
      </w:r>
    </w:p>
    <w:p w:rsidR="0099451E" w:rsidRDefault="00882D4B">
      <w:pPr>
        <w:spacing w:line="360" w:lineRule="auto"/>
        <w:ind w:firstLine="709"/>
        <w:jc w:val="both"/>
      </w:pPr>
      <w:r>
        <w:rPr>
          <w:sz w:val="28"/>
          <w:szCs w:val="28"/>
        </w:rPr>
        <w:t>Вопросы конкретной реализации (например, как искажается сигнал).</w:t>
      </w:r>
    </w:p>
    <w:p w:rsidR="0099451E" w:rsidRDefault="00882D4B">
      <w:pPr>
        <w:numPr>
          <w:ilvl w:val="0"/>
          <w:numId w:val="12"/>
        </w:numPr>
        <w:tabs>
          <w:tab w:val="left" w:pos="720"/>
        </w:tabs>
        <w:spacing w:line="360" w:lineRule="auto"/>
        <w:ind w:left="0" w:firstLine="0"/>
        <w:jc w:val="both"/>
      </w:pPr>
      <w:r>
        <w:rPr>
          <w:b/>
          <w:bCs/>
          <w:sz w:val="28"/>
          <w:szCs w:val="28"/>
        </w:rPr>
        <w:t>Конструкторский уровень.</w:t>
      </w:r>
    </w:p>
    <w:p w:rsidR="0099451E" w:rsidRDefault="00882D4B">
      <w:pPr>
        <w:spacing w:line="360" w:lineRule="auto"/>
        <w:ind w:firstLine="709"/>
        <w:jc w:val="both"/>
      </w:pPr>
      <w:r>
        <w:rPr>
          <w:sz w:val="28"/>
          <w:szCs w:val="28"/>
        </w:rPr>
        <w:t>Оптимизация размещений (например, теплообмен).</w:t>
      </w:r>
    </w:p>
    <w:p w:rsidR="0099451E" w:rsidRDefault="00882D4B">
      <w:pPr>
        <w:spacing w:line="360" w:lineRule="auto"/>
        <w:ind w:firstLine="709"/>
        <w:jc w:val="both"/>
      </w:pPr>
      <w:r>
        <w:rPr>
          <w:sz w:val="28"/>
          <w:szCs w:val="28"/>
        </w:rPr>
        <w:t>Проектирование происходит сверху вниз.</w:t>
      </w:r>
    </w:p>
    <w:p w:rsidR="0099451E" w:rsidRDefault="00882D4B">
      <w:pPr>
        <w:spacing w:line="360" w:lineRule="auto"/>
        <w:ind w:firstLine="709"/>
        <w:jc w:val="both"/>
      </w:pPr>
      <w:r>
        <w:rPr>
          <w:b/>
          <w:bCs/>
          <w:sz w:val="28"/>
          <w:szCs w:val="28"/>
        </w:rPr>
        <w:t>Моделирование на системном уровне.</w:t>
      </w:r>
    </w:p>
    <w:p w:rsidR="0099451E" w:rsidRDefault="00882D4B">
      <w:pPr>
        <w:spacing w:line="360" w:lineRule="auto"/>
        <w:ind w:firstLine="709"/>
        <w:jc w:val="both"/>
      </w:pPr>
      <w:r>
        <w:rPr>
          <w:sz w:val="28"/>
          <w:szCs w:val="28"/>
        </w:rPr>
        <w:t xml:space="preserve">При моделировании новой или модернизации действующей </w:t>
      </w:r>
      <w:proofErr w:type="gramStart"/>
      <w:r>
        <w:rPr>
          <w:sz w:val="28"/>
          <w:szCs w:val="28"/>
        </w:rPr>
        <w:t>ВС</w:t>
      </w:r>
      <w:proofErr w:type="gramEnd"/>
      <w:r>
        <w:rPr>
          <w:sz w:val="28"/>
          <w:szCs w:val="28"/>
        </w:rPr>
        <w:t xml:space="preserve"> и сетей необходимо предварительно оценить эффективность их функционирования </w:t>
      </w:r>
      <w:r>
        <w:rPr>
          <w:sz w:val="28"/>
          <w:szCs w:val="28"/>
          <w:lang w:val="en-US"/>
        </w:rPr>
        <w:t>c</w:t>
      </w:r>
      <w:r>
        <w:rPr>
          <w:sz w:val="28"/>
          <w:szCs w:val="28"/>
        </w:rPr>
        <w:t xml:space="preserve"> учетом различных вариантов структурной организации. Эти варианты могут отличаться составом и характеристиками модулей (моделей устройств), структурой межмодульных связей, режимами работы, алгоритмами управления и т.д. Именно в таких случаях используются модели ВС.</w:t>
      </w:r>
    </w:p>
    <w:p w:rsidR="0099451E" w:rsidRDefault="00882D4B">
      <w:pPr>
        <w:spacing w:line="360" w:lineRule="auto"/>
        <w:ind w:firstLine="709"/>
        <w:jc w:val="both"/>
      </w:pPr>
      <w:r>
        <w:rPr>
          <w:sz w:val="28"/>
          <w:szCs w:val="28"/>
        </w:rPr>
        <w:t xml:space="preserve">Под </w:t>
      </w:r>
      <w:r>
        <w:rPr>
          <w:i/>
          <w:iCs/>
          <w:sz w:val="28"/>
          <w:szCs w:val="28"/>
        </w:rPr>
        <w:t>Вычислительным Средством</w:t>
      </w:r>
      <w:r>
        <w:rPr>
          <w:sz w:val="28"/>
          <w:szCs w:val="28"/>
        </w:rPr>
        <w:t xml:space="preserve"> понимаем комплекс аппаратных и программных средств, которые в совокупности выполняют определенные обработочные функции.</w:t>
      </w:r>
    </w:p>
    <w:p w:rsidR="0099451E" w:rsidRDefault="00882D4B">
      <w:pPr>
        <w:spacing w:line="360" w:lineRule="auto"/>
        <w:ind w:firstLine="709"/>
        <w:jc w:val="both"/>
      </w:pPr>
      <w:r>
        <w:rPr>
          <w:i/>
          <w:iCs/>
          <w:sz w:val="28"/>
          <w:szCs w:val="28"/>
        </w:rPr>
        <w:t>Операционная Система</w:t>
      </w:r>
      <w:r>
        <w:rPr>
          <w:sz w:val="28"/>
          <w:szCs w:val="28"/>
        </w:rPr>
        <w:t xml:space="preserve"> – набор ручных и автоматических процедур, которые позволяют группе людей эффективно использовать вычислительную установку.</w:t>
      </w:r>
    </w:p>
    <w:p w:rsidR="0099451E" w:rsidRDefault="00882D4B">
      <w:pPr>
        <w:spacing w:line="360" w:lineRule="auto"/>
        <w:ind w:firstLine="709"/>
        <w:jc w:val="both"/>
      </w:pPr>
      <w:r>
        <w:rPr>
          <w:i/>
          <w:iCs/>
          <w:sz w:val="28"/>
          <w:szCs w:val="28"/>
        </w:rPr>
        <w:t>Коллектив пользователей</w:t>
      </w:r>
      <w:r>
        <w:rPr>
          <w:sz w:val="28"/>
          <w:szCs w:val="28"/>
        </w:rPr>
        <w:t xml:space="preserve"> – сообщество таких людей, которые используют </w:t>
      </w:r>
      <w:proofErr w:type="gramStart"/>
      <w:r>
        <w:rPr>
          <w:sz w:val="28"/>
          <w:szCs w:val="28"/>
        </w:rPr>
        <w:t>ВС</w:t>
      </w:r>
      <w:proofErr w:type="gramEnd"/>
      <w:r>
        <w:rPr>
          <w:sz w:val="28"/>
          <w:szCs w:val="28"/>
        </w:rPr>
        <w:t xml:space="preserve"> для удовлетворения своих нужд по обработке информации.</w:t>
      </w:r>
    </w:p>
    <w:p w:rsidR="0099451E" w:rsidRDefault="00882D4B">
      <w:pPr>
        <w:spacing w:line="360" w:lineRule="auto"/>
        <w:ind w:firstLine="709"/>
        <w:jc w:val="both"/>
      </w:pPr>
      <w:r>
        <w:rPr>
          <w:sz w:val="28"/>
          <w:szCs w:val="28"/>
        </w:rPr>
        <w:lastRenderedPageBreak/>
        <w:t xml:space="preserve">Входные сигналы (программы, данные, команды), которые создаются коллективом пользователей, называются </w:t>
      </w:r>
      <w:r>
        <w:rPr>
          <w:i/>
          <w:iCs/>
          <w:sz w:val="28"/>
          <w:szCs w:val="28"/>
        </w:rPr>
        <w:t>рабочей нагрузкой</w:t>
      </w:r>
      <w:r>
        <w:rPr>
          <w:sz w:val="28"/>
          <w:szCs w:val="28"/>
        </w:rPr>
        <w:t>.</w:t>
      </w:r>
    </w:p>
    <w:p w:rsidR="0099451E" w:rsidRDefault="008356BE">
      <w:pPr>
        <w:spacing w:line="360" w:lineRule="auto"/>
        <w:ind w:firstLine="709"/>
        <w:jc w:val="both"/>
        <w:rPr>
          <w:sz w:val="28"/>
          <w:szCs w:val="28"/>
        </w:rPr>
      </w:pPr>
      <w:r w:rsidRPr="008356BE">
        <w:pict>
          <v:rect id="_x0000_s1095" style="position:absolute;left:0;text-align:left;margin-left:189pt;margin-top:5.65pt;width:108pt;height:27pt;z-index:251742720;mso-wrap-distance-left:5.7pt;mso-wrap-distance-top:5.7pt;mso-wrap-distance-right:5.7pt;mso-wrap-distance-bottom:5.7pt" stroked="f" strokeweight="0">
            <v:textbox>
              <w:txbxContent>
                <w:p w:rsidR="00D04786" w:rsidRDefault="00D04786">
                  <w:r>
                    <w:t>рабочая нагрузка</w:t>
                  </w:r>
                </w:p>
              </w:txbxContent>
            </v:textbox>
          </v:rect>
        </w:pict>
      </w:r>
    </w:p>
    <w:p w:rsidR="0099451E" w:rsidRDefault="008356BE">
      <w:pPr>
        <w:spacing w:line="360" w:lineRule="auto"/>
        <w:ind w:firstLine="709"/>
        <w:jc w:val="both"/>
        <w:rPr>
          <w:sz w:val="28"/>
          <w:szCs w:val="28"/>
        </w:rPr>
      </w:pPr>
      <w:r>
        <w:rPr>
          <w:sz w:val="28"/>
          <w:szCs w:val="28"/>
        </w:rPr>
        <w:pict>
          <v:shape id="_x0000_s1094" type="#shapetype_109" style="position:absolute;left:0;text-align:left;margin-left:356.1pt;margin-top:.85pt;width:16.75pt;height:14.5pt;z-index:251743744" fillcolor="white" stroked="t" strokecolor="black" strokeweight=".26mm">
            <v:fill color2="black" o:detectmouseclick="t"/>
            <v:stroke joinstyle="round" endcap="flat"/>
            <v:textbox>
              <w:txbxContent>
                <w:p w:rsidR="00D04786" w:rsidRDefault="00D04786">
                  <w:pPr>
                    <w:overflowPunct w:val="0"/>
                  </w:pPr>
                  <w:r>
                    <w:rPr>
                      <w:rFonts w:ascii="Liberation Serif" w:eastAsia="DejaVu Sans" w:hAnsi="Liberation Serif" w:cs="DejaVu Sans"/>
                      <w:lang w:val="en-US" w:eastAsia="zh-CN" w:bidi="hi-IN"/>
                    </w:rPr>
                    <w:t>ВС</w:t>
                  </w:r>
                </w:p>
              </w:txbxContent>
            </v:textbox>
          </v:shape>
        </w:pict>
      </w:r>
    </w:p>
    <w:p w:rsidR="0099451E" w:rsidRDefault="008356BE">
      <w:pPr>
        <w:spacing w:line="360" w:lineRule="auto"/>
        <w:ind w:firstLine="709"/>
        <w:jc w:val="both"/>
        <w:rPr>
          <w:sz w:val="28"/>
          <w:szCs w:val="28"/>
        </w:rPr>
      </w:pPr>
      <w:r>
        <w:rPr>
          <w:sz w:val="28"/>
          <w:szCs w:val="28"/>
        </w:rPr>
        <w:pict>
          <v:shape id="_x0000_s1093" type="#shapetype_109" style="position:absolute;left:0;text-align:left;margin-left:84.5pt;margin-top:-12.9pt;width:74pt;height:28.3pt;z-index:251744768" fillcolor="white" stroked="t" strokecolor="black" strokeweight=".26mm">
            <v:fill color2="black" o:detectmouseclick="t"/>
            <v:stroke joinstyle="round" endcap="fla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коллектив</w:t>
                  </w:r>
                  <w:proofErr w:type="spellEnd"/>
                  <w:proofErr w:type="gramEnd"/>
                </w:p>
                <w:p w:rsidR="00D04786" w:rsidRDefault="00D04786">
                  <w:pPr>
                    <w:overflowPunct w:val="0"/>
                  </w:pPr>
                  <w:proofErr w:type="spellStart"/>
                  <w:proofErr w:type="gramStart"/>
                  <w:r>
                    <w:rPr>
                      <w:rFonts w:ascii="Liberation Serif" w:eastAsia="DejaVu Sans" w:hAnsi="Liberation Serif" w:cs="DejaVu Sans"/>
                      <w:lang w:val="en-US" w:eastAsia="zh-CN" w:bidi="hi-IN"/>
                    </w:rPr>
                    <w:t>пользователей</w:t>
                  </w:r>
                  <w:proofErr w:type="spellEnd"/>
                  <w:proofErr w:type="gramEnd"/>
                </w:p>
              </w:txbxContent>
            </v:textbox>
          </v:shape>
        </w:pict>
      </w:r>
      <w:r>
        <w:rPr>
          <w:sz w:val="28"/>
          <w:szCs w:val="28"/>
        </w:rPr>
        <w:pict>
          <v:line id="_x0000_s1092" style="position:absolute;left:0;text-align:left;z-index:251745792" from="171pt,5.05pt" to="314.95pt,5.05pt" strokeweight=".26mm">
            <v:fill o:detectmouseclick="t"/>
          </v:line>
        </w:pict>
      </w:r>
      <w:r>
        <w:rPr>
          <w:sz w:val="28"/>
          <w:szCs w:val="28"/>
        </w:rPr>
        <w:pict>
          <v:line id="_x0000_s1091" style="position:absolute;left:0;text-align:left;z-index:251746816" from="414pt,5.05pt" to="449.95pt,5.05pt" strokeweight=".26mm">
            <v:fill o:detectmouseclick="t"/>
          </v:line>
        </w:pict>
      </w:r>
      <w:r>
        <w:rPr>
          <w:sz w:val="28"/>
          <w:szCs w:val="28"/>
        </w:rPr>
        <w:pict>
          <v:line id="_x0000_s1090" style="position:absolute;left:0;text-align:left;z-index:251747840" from="54pt,5.05pt" to="71.95pt,5.05pt" strokeweight=".26mm">
            <v:fill o:detectmouseclick="t"/>
          </v:line>
        </w:pict>
      </w:r>
      <w:r>
        <w:rPr>
          <w:sz w:val="28"/>
          <w:szCs w:val="28"/>
        </w:rPr>
        <w:pict>
          <v:line id="_x0000_s1089" style="position:absolute;left:0;text-align:left;z-index:251748864" from="54pt,5.05pt" to="54pt,41pt" strokeweight=".26mm">
            <v:fill o:detectmouseclick="t"/>
          </v:line>
        </w:pict>
      </w:r>
      <w:r>
        <w:rPr>
          <w:sz w:val="28"/>
          <w:szCs w:val="28"/>
        </w:rPr>
        <w:pict>
          <v:line id="_x0000_s1088" style="position:absolute;left:0;text-align:left;z-index:251749888" from="6in,5.05pt" to="6in,41pt" strokeweight=".26mm">
            <v:fill o:detectmouseclick="t"/>
          </v:line>
        </w:pict>
      </w:r>
    </w:p>
    <w:p w:rsidR="0099451E" w:rsidRDefault="008356BE">
      <w:pPr>
        <w:spacing w:line="360" w:lineRule="auto"/>
        <w:ind w:firstLine="709"/>
        <w:jc w:val="both"/>
        <w:rPr>
          <w:sz w:val="28"/>
          <w:szCs w:val="28"/>
        </w:rPr>
      </w:pPr>
      <w:r w:rsidRPr="008356BE">
        <w:pict>
          <v:rect id="_x0000_s1087" style="position:absolute;left:0;text-align:left;margin-left:396pt;margin-top:1.95pt;width:63pt;height:36pt;z-index:251750912;mso-wrap-distance-left:5.7pt;mso-wrap-distance-top:5.7pt;mso-wrap-distance-right:5.7pt;mso-wrap-distance-bottom:5.7pt" stroked="f" strokeweight="0">
            <v:textbox>
              <w:txbxContent>
                <w:p w:rsidR="00D04786" w:rsidRDefault="00D04786">
                  <w:r>
                    <w:rPr>
                      <w:sz w:val="20"/>
                      <w:szCs w:val="20"/>
                    </w:rPr>
                    <w:t>производи-</w:t>
                  </w:r>
                </w:p>
                <w:p w:rsidR="00D04786" w:rsidRDefault="00D04786">
                  <w:proofErr w:type="spellStart"/>
                  <w:r>
                    <w:rPr>
                      <w:sz w:val="20"/>
                      <w:szCs w:val="20"/>
                    </w:rPr>
                    <w:t>тельность</w:t>
                  </w:r>
                  <w:proofErr w:type="spellEnd"/>
                </w:p>
              </w:txbxContent>
            </v:textbox>
          </v:rect>
        </w:pict>
      </w:r>
    </w:p>
    <w:p w:rsidR="0099451E" w:rsidRDefault="0099451E">
      <w:pPr>
        <w:pStyle w:val="a5"/>
        <w:spacing w:line="360" w:lineRule="auto"/>
        <w:ind w:firstLine="709"/>
        <w:rPr>
          <w:sz w:val="28"/>
          <w:szCs w:val="28"/>
        </w:rPr>
      </w:pPr>
    </w:p>
    <w:p w:rsidR="0099451E" w:rsidRDefault="008356BE">
      <w:pPr>
        <w:pStyle w:val="a5"/>
        <w:spacing w:line="360" w:lineRule="auto"/>
        <w:ind w:firstLine="709"/>
        <w:rPr>
          <w:i/>
          <w:iCs/>
          <w:sz w:val="28"/>
          <w:szCs w:val="28"/>
        </w:rPr>
      </w:pPr>
      <w:r>
        <w:rPr>
          <w:i/>
          <w:iCs/>
          <w:sz w:val="28"/>
          <w:szCs w:val="28"/>
        </w:rPr>
        <w:pict>
          <v:line id="_x0000_s1086" style="position:absolute;left:0;text-align:left;z-index:251751936" from="54pt,-.3pt" to="431.95pt,-.3pt" strokeweight=".26mm">
            <v:fill o:detectmouseclick="t"/>
          </v:line>
        </w:pict>
      </w:r>
    </w:p>
    <w:p w:rsidR="0099451E" w:rsidRDefault="00882D4B">
      <w:pPr>
        <w:pStyle w:val="a5"/>
        <w:spacing w:line="360" w:lineRule="auto"/>
        <w:ind w:firstLine="709"/>
      </w:pPr>
      <w:r>
        <w:rPr>
          <w:i/>
          <w:iCs/>
          <w:sz w:val="28"/>
          <w:szCs w:val="28"/>
        </w:rPr>
        <w:t>Индекс производительности</w:t>
      </w:r>
      <w:r>
        <w:rPr>
          <w:sz w:val="28"/>
          <w:szCs w:val="28"/>
        </w:rPr>
        <w:t xml:space="preserve"> – описатель, который используется для представления производительности системы. Различают </w:t>
      </w:r>
      <w:r>
        <w:rPr>
          <w:i/>
          <w:iCs/>
          <w:sz w:val="28"/>
          <w:szCs w:val="28"/>
        </w:rPr>
        <w:t>количественные</w:t>
      </w:r>
      <w:r>
        <w:rPr>
          <w:sz w:val="28"/>
          <w:szCs w:val="28"/>
        </w:rPr>
        <w:t xml:space="preserve"> и </w:t>
      </w:r>
      <w:r>
        <w:rPr>
          <w:i/>
          <w:iCs/>
          <w:sz w:val="28"/>
          <w:szCs w:val="28"/>
        </w:rPr>
        <w:t>качественные</w:t>
      </w:r>
      <w:r>
        <w:rPr>
          <w:sz w:val="28"/>
          <w:szCs w:val="28"/>
        </w:rPr>
        <w:t xml:space="preserve"> индексы производительности.</w:t>
      </w:r>
    </w:p>
    <w:p w:rsidR="0099451E" w:rsidRDefault="00882D4B">
      <w:pPr>
        <w:spacing w:line="360" w:lineRule="auto"/>
        <w:ind w:firstLine="709"/>
        <w:jc w:val="both"/>
      </w:pPr>
      <w:r>
        <w:rPr>
          <w:i/>
          <w:iCs/>
          <w:sz w:val="28"/>
          <w:szCs w:val="28"/>
        </w:rPr>
        <w:t>Качественные:</w:t>
      </w:r>
    </w:p>
    <w:p w:rsidR="0099451E" w:rsidRDefault="00882D4B">
      <w:pPr>
        <w:numPr>
          <w:ilvl w:val="0"/>
          <w:numId w:val="13"/>
        </w:numPr>
        <w:tabs>
          <w:tab w:val="left" w:pos="1068"/>
        </w:tabs>
        <w:spacing w:line="360" w:lineRule="auto"/>
        <w:ind w:left="0" w:firstLine="0"/>
        <w:jc w:val="both"/>
      </w:pPr>
      <w:r>
        <w:rPr>
          <w:sz w:val="28"/>
          <w:szCs w:val="28"/>
        </w:rPr>
        <w:t>легкость использования системы</w:t>
      </w:r>
    </w:p>
    <w:p w:rsidR="0099451E" w:rsidRDefault="00882D4B">
      <w:pPr>
        <w:numPr>
          <w:ilvl w:val="0"/>
          <w:numId w:val="13"/>
        </w:numPr>
        <w:tabs>
          <w:tab w:val="left" w:pos="1068"/>
        </w:tabs>
        <w:spacing w:line="360" w:lineRule="auto"/>
        <w:ind w:left="0" w:firstLine="0"/>
        <w:jc w:val="both"/>
      </w:pPr>
      <w:r>
        <w:rPr>
          <w:sz w:val="28"/>
          <w:szCs w:val="28"/>
        </w:rPr>
        <w:t>мощность системы команд</w:t>
      </w:r>
    </w:p>
    <w:p w:rsidR="0099451E" w:rsidRDefault="00882D4B">
      <w:pPr>
        <w:spacing w:line="360" w:lineRule="auto"/>
        <w:ind w:firstLine="709"/>
        <w:jc w:val="both"/>
      </w:pPr>
      <w:r>
        <w:rPr>
          <w:i/>
          <w:iCs/>
          <w:sz w:val="28"/>
          <w:szCs w:val="28"/>
        </w:rPr>
        <w:t>Количественные</w:t>
      </w:r>
      <w:r>
        <w:rPr>
          <w:i/>
          <w:iCs/>
          <w:sz w:val="28"/>
          <w:szCs w:val="28"/>
          <w:lang w:val="en-US"/>
        </w:rPr>
        <w:t>:</w:t>
      </w:r>
    </w:p>
    <w:p w:rsidR="0099451E" w:rsidRDefault="00882D4B">
      <w:pPr>
        <w:numPr>
          <w:ilvl w:val="0"/>
          <w:numId w:val="14"/>
        </w:numPr>
        <w:tabs>
          <w:tab w:val="left" w:pos="1068"/>
        </w:tabs>
        <w:spacing w:line="360" w:lineRule="auto"/>
        <w:ind w:left="0" w:firstLine="0"/>
        <w:jc w:val="both"/>
      </w:pPr>
      <w:r>
        <w:rPr>
          <w:sz w:val="28"/>
          <w:szCs w:val="28"/>
        </w:rPr>
        <w:t>пропускная способность – объем информации, обрабатываемый в единицу времени.</w:t>
      </w:r>
    </w:p>
    <w:p w:rsidR="0099451E" w:rsidRDefault="00882D4B">
      <w:pPr>
        <w:numPr>
          <w:ilvl w:val="0"/>
          <w:numId w:val="14"/>
        </w:numPr>
        <w:tabs>
          <w:tab w:val="left" w:pos="1068"/>
        </w:tabs>
        <w:spacing w:line="360" w:lineRule="auto"/>
        <w:ind w:left="0" w:firstLine="0"/>
        <w:jc w:val="both"/>
      </w:pPr>
      <w:r>
        <w:rPr>
          <w:sz w:val="28"/>
          <w:szCs w:val="28"/>
        </w:rPr>
        <w:t>время ответа (реакции) – время между предъявлением системе входных данных и появлением соответствующей выходной информации.</w:t>
      </w:r>
    </w:p>
    <w:p w:rsidR="0099451E" w:rsidRDefault="00882D4B">
      <w:pPr>
        <w:numPr>
          <w:ilvl w:val="0"/>
          <w:numId w:val="14"/>
        </w:numPr>
        <w:tabs>
          <w:tab w:val="left" w:pos="1068"/>
        </w:tabs>
        <w:spacing w:line="360" w:lineRule="auto"/>
        <w:ind w:left="0" w:firstLine="0"/>
        <w:jc w:val="both"/>
      </w:pPr>
      <w:r>
        <w:rPr>
          <w:sz w:val="28"/>
          <w:szCs w:val="28"/>
        </w:rPr>
        <w:t>коэффициент использования оборудования – отношение времени использования указанной части оборудования в течение заданного интервала времени к длительности этого интервала.</w:t>
      </w:r>
    </w:p>
    <w:p w:rsidR="0099451E" w:rsidRDefault="00882D4B">
      <w:pPr>
        <w:spacing w:line="360" w:lineRule="auto"/>
        <w:ind w:firstLine="709"/>
        <w:jc w:val="both"/>
      </w:pPr>
      <w:r>
        <w:rPr>
          <w:i/>
          <w:iCs/>
          <w:sz w:val="28"/>
          <w:szCs w:val="28"/>
        </w:rPr>
        <w:t>Концептуальная модель</w:t>
      </w:r>
      <w:r>
        <w:rPr>
          <w:sz w:val="28"/>
          <w:szCs w:val="28"/>
        </w:rPr>
        <w:t xml:space="preserve"> </w:t>
      </w:r>
      <w:proofErr w:type="gramStart"/>
      <w:r>
        <w:rPr>
          <w:sz w:val="28"/>
          <w:szCs w:val="28"/>
        </w:rPr>
        <w:t>ВС</w:t>
      </w:r>
      <w:proofErr w:type="gramEnd"/>
      <w:r>
        <w:rPr>
          <w:sz w:val="28"/>
          <w:szCs w:val="28"/>
        </w:rPr>
        <w:t xml:space="preserve"> включает сведение о выходных и конструктивных параметрах системы, её структуре, особенностях работы каждого элемента и ресурса, постановка прикладных задач, определение цели моделирования.</w:t>
      </w:r>
    </w:p>
    <w:p w:rsidR="0099451E" w:rsidRDefault="00882D4B">
      <w:pPr>
        <w:spacing w:line="360" w:lineRule="auto"/>
        <w:ind w:firstLine="709"/>
        <w:jc w:val="both"/>
      </w:pPr>
      <w:r>
        <w:rPr>
          <w:sz w:val="28"/>
          <w:szCs w:val="28"/>
        </w:rPr>
        <w:t>Основные задачи:</w:t>
      </w:r>
    </w:p>
    <w:p w:rsidR="0099451E" w:rsidRDefault="00882D4B">
      <w:pPr>
        <w:numPr>
          <w:ilvl w:val="0"/>
          <w:numId w:val="15"/>
        </w:numPr>
        <w:tabs>
          <w:tab w:val="left" w:pos="720"/>
        </w:tabs>
        <w:spacing w:line="360" w:lineRule="auto"/>
        <w:ind w:left="0" w:firstLine="0"/>
        <w:jc w:val="both"/>
      </w:pPr>
      <w:r>
        <w:rPr>
          <w:sz w:val="28"/>
          <w:szCs w:val="28"/>
        </w:rPr>
        <w:t>Определение принципов организации ВС.</w:t>
      </w:r>
    </w:p>
    <w:p w:rsidR="0099451E" w:rsidRDefault="00882D4B">
      <w:pPr>
        <w:numPr>
          <w:ilvl w:val="0"/>
          <w:numId w:val="15"/>
        </w:numPr>
        <w:tabs>
          <w:tab w:val="left" w:pos="720"/>
        </w:tabs>
        <w:spacing w:line="360" w:lineRule="auto"/>
        <w:ind w:left="0" w:firstLine="0"/>
        <w:jc w:val="both"/>
      </w:pPr>
      <w:r>
        <w:rPr>
          <w:sz w:val="28"/>
          <w:szCs w:val="28"/>
        </w:rPr>
        <w:t xml:space="preserve">Выбор архитектуры, уточнение функций </w:t>
      </w:r>
      <w:proofErr w:type="gramStart"/>
      <w:r>
        <w:rPr>
          <w:sz w:val="28"/>
          <w:szCs w:val="28"/>
        </w:rPr>
        <w:t>ВС</w:t>
      </w:r>
      <w:proofErr w:type="gramEnd"/>
      <w:r>
        <w:rPr>
          <w:sz w:val="28"/>
          <w:szCs w:val="28"/>
        </w:rPr>
        <w:t xml:space="preserve"> и их разделение на подфункции, реализация аппаратным и программным путем.</w:t>
      </w:r>
    </w:p>
    <w:p w:rsidR="0099451E" w:rsidRDefault="00882D4B">
      <w:pPr>
        <w:numPr>
          <w:ilvl w:val="0"/>
          <w:numId w:val="15"/>
        </w:numPr>
        <w:tabs>
          <w:tab w:val="left" w:pos="720"/>
        </w:tabs>
        <w:spacing w:line="360" w:lineRule="auto"/>
        <w:ind w:left="0" w:firstLine="0"/>
        <w:jc w:val="both"/>
      </w:pPr>
      <w:r>
        <w:rPr>
          <w:sz w:val="28"/>
          <w:szCs w:val="28"/>
        </w:rPr>
        <w:t>Разработка структурной схемы – определение состава устройств и способов их взаимодействий.</w:t>
      </w:r>
    </w:p>
    <w:p w:rsidR="0099451E" w:rsidRDefault="00882D4B">
      <w:pPr>
        <w:numPr>
          <w:ilvl w:val="0"/>
          <w:numId w:val="15"/>
        </w:numPr>
        <w:tabs>
          <w:tab w:val="left" w:pos="720"/>
        </w:tabs>
        <w:spacing w:line="360" w:lineRule="auto"/>
        <w:ind w:left="0" w:firstLine="0"/>
        <w:jc w:val="both"/>
      </w:pPr>
      <w:r>
        <w:rPr>
          <w:sz w:val="28"/>
          <w:szCs w:val="28"/>
        </w:rPr>
        <w:lastRenderedPageBreak/>
        <w:t>Определение требований к выходным параметрам устройств и формирования технического задания на разработку устрой</w:t>
      </w:r>
      <w:proofErr w:type="gramStart"/>
      <w:r>
        <w:rPr>
          <w:sz w:val="28"/>
          <w:szCs w:val="28"/>
        </w:rPr>
        <w:t>ств дл</w:t>
      </w:r>
      <w:proofErr w:type="gramEnd"/>
      <w:r>
        <w:rPr>
          <w:sz w:val="28"/>
          <w:szCs w:val="28"/>
        </w:rPr>
        <w:t>я функционально-логического уровня проектирования.</w:t>
      </w:r>
    </w:p>
    <w:p w:rsidR="0099451E" w:rsidRDefault="00882D4B">
      <w:pPr>
        <w:spacing w:line="360" w:lineRule="auto"/>
        <w:ind w:firstLine="709"/>
        <w:jc w:val="both"/>
      </w:pPr>
      <w:r>
        <w:rPr>
          <w:b/>
          <w:bCs/>
          <w:sz w:val="28"/>
          <w:szCs w:val="28"/>
        </w:rPr>
        <w:t>Непрерывно-стохастические модели (</w:t>
      </w:r>
      <w:r>
        <w:rPr>
          <w:b/>
          <w:bCs/>
          <w:sz w:val="28"/>
          <w:szCs w:val="28"/>
          <w:lang w:val="en-US"/>
        </w:rPr>
        <w:t>Q</w:t>
      </w:r>
      <w:r>
        <w:rPr>
          <w:b/>
          <w:bCs/>
          <w:sz w:val="28"/>
          <w:szCs w:val="28"/>
        </w:rPr>
        <w:t>-схемы).</w:t>
      </w:r>
    </w:p>
    <w:p w:rsidR="0099451E" w:rsidRDefault="00882D4B">
      <w:pPr>
        <w:pStyle w:val="a5"/>
        <w:spacing w:line="360" w:lineRule="auto"/>
        <w:ind w:firstLine="709"/>
      </w:pPr>
      <w:r>
        <w:rPr>
          <w:sz w:val="28"/>
          <w:szCs w:val="28"/>
        </w:rPr>
        <w:t xml:space="preserve">Особенности непрерывно-стохастического подхода в дальнейшем рассматривается только на примере использования в качестве типовых </w:t>
      </w:r>
      <w:proofErr w:type="gramStart"/>
      <w:r>
        <w:rPr>
          <w:sz w:val="28"/>
          <w:szCs w:val="28"/>
        </w:rPr>
        <w:t>математическим</w:t>
      </w:r>
      <w:proofErr w:type="gramEnd"/>
      <w:r>
        <w:rPr>
          <w:sz w:val="28"/>
          <w:szCs w:val="28"/>
        </w:rPr>
        <w:t xml:space="preserve"> моделей системы массового обслуживания. Характерным для СМО является случайное появление заявок на обслуживания и завершение обслуживания в случайные моменты времени.</w:t>
      </w:r>
    </w:p>
    <w:p w:rsidR="0099451E" w:rsidRDefault="00882D4B">
      <w:pPr>
        <w:spacing w:line="360" w:lineRule="auto"/>
        <w:ind w:firstLine="709"/>
        <w:jc w:val="both"/>
      </w:pPr>
      <w:r>
        <w:rPr>
          <w:b/>
          <w:bCs/>
          <w:sz w:val="28"/>
          <w:szCs w:val="28"/>
        </w:rPr>
        <w:t>Основные понятия теории массового обслуживания.</w:t>
      </w:r>
    </w:p>
    <w:p w:rsidR="0099451E" w:rsidRDefault="00882D4B">
      <w:pPr>
        <w:spacing w:line="360" w:lineRule="auto"/>
        <w:ind w:firstLine="709"/>
        <w:jc w:val="both"/>
      </w:pPr>
      <w:r>
        <w:rPr>
          <w:i/>
          <w:iCs/>
          <w:sz w:val="28"/>
          <w:szCs w:val="28"/>
        </w:rPr>
        <w:t>Потоком событий</w:t>
      </w:r>
      <w:r>
        <w:rPr>
          <w:sz w:val="28"/>
          <w:szCs w:val="28"/>
        </w:rPr>
        <w:t xml:space="preserve"> называется последовательность событий, происходящих одно за другим в случайные моменты времени.</w:t>
      </w:r>
    </w:p>
    <w:p w:rsidR="0099451E" w:rsidRDefault="00882D4B">
      <w:pPr>
        <w:spacing w:line="360" w:lineRule="auto"/>
        <w:ind w:firstLine="709"/>
        <w:jc w:val="both"/>
      </w:pPr>
      <w:r>
        <w:rPr>
          <w:sz w:val="28"/>
          <w:szCs w:val="28"/>
        </w:rPr>
        <w:t xml:space="preserve">Поток событий называется </w:t>
      </w:r>
      <w:r>
        <w:rPr>
          <w:i/>
          <w:iCs/>
          <w:sz w:val="28"/>
          <w:szCs w:val="28"/>
        </w:rPr>
        <w:t xml:space="preserve">однородным, </w:t>
      </w:r>
      <w:r>
        <w:rPr>
          <w:sz w:val="28"/>
          <w:szCs w:val="28"/>
        </w:rPr>
        <w:t>если он характеризуется только моментами поступления этих событий (вызывающими моментами) и задается следующей последовательностью:</w:t>
      </w:r>
    </w:p>
    <w:p w:rsidR="0099451E" w:rsidRDefault="0099451E">
      <w:pPr>
        <w:spacing w:line="360" w:lineRule="auto"/>
        <w:ind w:firstLine="709"/>
        <w:jc w:val="both"/>
        <w:rPr>
          <w:sz w:val="28"/>
          <w:szCs w:val="28"/>
        </w:rPr>
      </w:pPr>
    </w:p>
    <w:p w:rsidR="0099451E" w:rsidRDefault="008356BE">
      <w:pPr>
        <w:spacing w:line="360" w:lineRule="auto"/>
        <w:ind w:firstLine="709"/>
        <w:jc w:val="both"/>
      </w:pPr>
      <m:oMath>
        <m:d>
          <m:dPr>
            <m:begChr m:val="{"/>
            <m:endChr m:val="}"/>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n</m:t>
                </m:r>
              </m:sub>
            </m:sSub>
          </m:e>
        </m:d>
        <m:r>
          <w:rPr>
            <w:rFonts w:ascii="Cambria Math" w:hAnsi="Cambria Math"/>
          </w:rPr>
          <m:t>=</m:t>
        </m:r>
        <m:d>
          <m:dPr>
            <m:begChr m:val="{"/>
            <m:endChr m:val="}"/>
            <m:ctrlPr>
              <w:rPr>
                <w:rFonts w:ascii="Cambria Math" w:hAnsi="Cambria Math"/>
              </w:rPr>
            </m:ctrlPr>
          </m:dPr>
          <m:e>
            <m:r>
              <w:rPr>
                <w:rFonts w:ascii="Cambria Math" w:hAnsi="Cambria Math"/>
              </w:rPr>
              <m:t>0≤</m:t>
            </m:r>
            <m:sSub>
              <m:sSubPr>
                <m:ctrlPr>
                  <w:rPr>
                    <w:rFonts w:ascii="Cambria Math" w:hAnsi="Cambria Math"/>
                  </w:rPr>
                </m:ctrlPr>
              </m:sSubPr>
              <m:e>
                <m:r>
                  <w:rPr>
                    <w:rFonts w:ascii="Cambria Math" w:hAnsi="Cambria Math"/>
                  </w:rPr>
                  <m:t>t</m:t>
                </m:r>
              </m:e>
              <m:sub>
                <m:r>
                  <w:rPr>
                    <w:rFonts w:ascii="Cambria Math" w:hAnsi="Cambria Math"/>
                  </w:rPr>
                  <m:t>1</m:t>
                </m:r>
              </m:sub>
            </m:sSub>
            <m:r>
              <w:rPr>
                <w:rFonts w:ascii="Cambria Math" w:hAnsi="Cambria Math"/>
              </w:rPr>
              <m:t>&lt;</m:t>
            </m:r>
            <m:sSub>
              <m:sSubPr>
                <m:ctrlPr>
                  <w:rPr>
                    <w:rFonts w:ascii="Cambria Math" w:hAnsi="Cambria Math"/>
                  </w:rPr>
                </m:ctrlPr>
              </m:sSubPr>
              <m:e>
                <m:r>
                  <w:rPr>
                    <w:rFonts w:ascii="Cambria Math" w:hAnsi="Cambria Math"/>
                  </w:rPr>
                  <m:t>t</m:t>
                </m:r>
              </m:e>
              <m:sub>
                <m:r>
                  <w:rPr>
                    <w:rFonts w:ascii="Cambria Math" w:hAnsi="Cambria Math"/>
                  </w:rPr>
                  <m:t>2</m:t>
                </m:r>
              </m:sub>
            </m:sSub>
            <m:r>
              <m:rPr>
                <m:lit/>
                <m:nor/>
              </m:rPr>
              <w:rPr>
                <w:rFonts w:ascii="Cambria Math" w:hAnsi="Cambria Math"/>
              </w:rPr>
              <m:t>...</m:t>
            </m:r>
            <m:r>
              <w:rPr>
                <w:rFonts w:ascii="Cambria Math" w:hAnsi="Cambria Math"/>
              </w:rPr>
              <m:t>&lt;</m:t>
            </m:r>
            <m:sSub>
              <m:sSubPr>
                <m:ctrlPr>
                  <w:rPr>
                    <w:rFonts w:ascii="Cambria Math" w:hAnsi="Cambria Math"/>
                  </w:rPr>
                </m:ctrlPr>
              </m:sSubPr>
              <m:e>
                <m:r>
                  <w:rPr>
                    <w:rFonts w:ascii="Cambria Math" w:hAnsi="Cambria Math"/>
                  </w:rPr>
                  <m:t>t</m:t>
                </m:r>
              </m:e>
              <m:sub>
                <m:r>
                  <w:rPr>
                    <w:rFonts w:ascii="Cambria Math" w:hAnsi="Cambria Math"/>
                  </w:rPr>
                  <m:t>n</m:t>
                </m:r>
              </m:sub>
            </m:sSub>
            <m:r>
              <w:rPr>
                <w:rFonts w:ascii="Cambria Math" w:hAnsi="Cambria Math"/>
              </w:rPr>
              <m:t>&lt;</m:t>
            </m:r>
            <m:r>
              <m:rPr>
                <m:lit/>
                <m:nor/>
              </m:rPr>
              <w:rPr>
                <w:rFonts w:ascii="Cambria Math" w:hAnsi="Cambria Math"/>
              </w:rPr>
              <m:t>...</m:t>
            </m:r>
          </m:e>
        </m:d>
      </m:oMath>
      <w:r w:rsidR="00882D4B">
        <w:rPr>
          <w:sz w:val="28"/>
          <w:szCs w:val="28"/>
        </w:rPr>
        <w:t>,</w:t>
      </w:r>
    </w:p>
    <w:p w:rsidR="0099451E" w:rsidRDefault="0099451E">
      <w:pPr>
        <w:spacing w:line="360" w:lineRule="auto"/>
        <w:ind w:firstLine="709"/>
        <w:jc w:val="both"/>
        <w:rPr>
          <w:sz w:val="28"/>
          <w:szCs w:val="28"/>
        </w:rPr>
      </w:pPr>
    </w:p>
    <w:p w:rsidR="0099451E" w:rsidRDefault="00882D4B">
      <w:pPr>
        <w:spacing w:line="360" w:lineRule="auto"/>
        <w:ind w:firstLine="709"/>
        <w:jc w:val="both"/>
      </w:pPr>
      <w:r>
        <w:rPr>
          <w:sz w:val="28"/>
          <w:szCs w:val="28"/>
        </w:rPr>
        <w:t xml:space="preserve">где </w:t>
      </w:r>
      <w:proofErr w:type="spellStart"/>
      <w:r>
        <w:rPr>
          <w:i/>
          <w:iCs/>
          <w:sz w:val="28"/>
          <w:szCs w:val="28"/>
          <w:lang w:val="en-US"/>
        </w:rPr>
        <w:t>t</w:t>
      </w:r>
      <w:r>
        <w:rPr>
          <w:i/>
          <w:iCs/>
          <w:sz w:val="28"/>
          <w:szCs w:val="28"/>
          <w:vertAlign w:val="subscript"/>
          <w:lang w:val="en-US"/>
        </w:rPr>
        <w:t>n</w:t>
      </w:r>
      <w:proofErr w:type="spellEnd"/>
      <w:r>
        <w:rPr>
          <w:i/>
          <w:iCs/>
          <w:sz w:val="28"/>
          <w:szCs w:val="28"/>
        </w:rPr>
        <w:t xml:space="preserve"> – </w:t>
      </w:r>
      <w:r>
        <w:rPr>
          <w:sz w:val="28"/>
          <w:szCs w:val="28"/>
        </w:rPr>
        <w:t xml:space="preserve">момент поступления </w:t>
      </w:r>
      <w:r>
        <w:rPr>
          <w:i/>
          <w:iCs/>
          <w:sz w:val="28"/>
          <w:szCs w:val="28"/>
          <w:lang w:val="en-US"/>
        </w:rPr>
        <w:t>n</w:t>
      </w:r>
      <w:r>
        <w:rPr>
          <w:sz w:val="28"/>
          <w:szCs w:val="28"/>
        </w:rPr>
        <w:t>-ого события.</w:t>
      </w:r>
    </w:p>
    <w:p w:rsidR="0099451E" w:rsidRDefault="00882D4B">
      <w:pPr>
        <w:spacing w:line="360" w:lineRule="auto"/>
        <w:ind w:firstLine="709"/>
        <w:jc w:val="both"/>
      </w:pPr>
      <w:r>
        <w:rPr>
          <w:sz w:val="28"/>
          <w:szCs w:val="28"/>
        </w:rPr>
        <w:t xml:space="preserve">Поток событий </w:t>
      </w:r>
      <w:r>
        <w:rPr>
          <w:i/>
          <w:iCs/>
          <w:sz w:val="28"/>
          <w:szCs w:val="28"/>
        </w:rPr>
        <w:t>неоднородный</w:t>
      </w:r>
      <w:r>
        <w:rPr>
          <w:sz w:val="28"/>
          <w:szCs w:val="28"/>
        </w:rPr>
        <w:t xml:space="preserve">, если он задается не только вызывающими моментами, но и функцией </w:t>
      </w:r>
      <w:r>
        <w:rPr>
          <w:i/>
          <w:iCs/>
          <w:sz w:val="28"/>
          <w:szCs w:val="28"/>
          <w:lang w:val="en-US"/>
        </w:rPr>
        <w:t>f</w:t>
      </w:r>
      <w:r>
        <w:rPr>
          <w:i/>
          <w:iCs/>
          <w:sz w:val="28"/>
          <w:szCs w:val="28"/>
        </w:rPr>
        <w:t>(</w:t>
      </w:r>
      <w:r>
        <w:rPr>
          <w:i/>
          <w:iCs/>
          <w:sz w:val="28"/>
          <w:szCs w:val="28"/>
          <w:lang w:val="en-US"/>
        </w:rPr>
        <w:t>n</w:t>
      </w:r>
      <w:r>
        <w:rPr>
          <w:i/>
          <w:iCs/>
          <w:sz w:val="28"/>
          <w:szCs w:val="28"/>
        </w:rPr>
        <w:t>)</w:t>
      </w:r>
      <w:r>
        <w:rPr>
          <w:sz w:val="28"/>
          <w:szCs w:val="28"/>
        </w:rPr>
        <w:t xml:space="preserve"> – набор признаков события (наличие приоритета, принадлежащего к какому-либо типу заявки, класса и т.д.).</w:t>
      </w:r>
    </w:p>
    <w:p w:rsidR="0099451E" w:rsidRDefault="00882D4B">
      <w:pPr>
        <w:spacing w:line="360" w:lineRule="auto"/>
        <w:ind w:firstLine="709"/>
        <w:jc w:val="both"/>
      </w:pPr>
      <w:r>
        <w:rPr>
          <w:sz w:val="28"/>
          <w:szCs w:val="28"/>
        </w:rPr>
        <w:t xml:space="preserve">Если интервалы времени между событиями независимы между собой и являются случайными величинами, то такой поток называется </w:t>
      </w:r>
      <w:r>
        <w:rPr>
          <w:i/>
          <w:iCs/>
          <w:sz w:val="28"/>
          <w:szCs w:val="28"/>
        </w:rPr>
        <w:t xml:space="preserve">потоком с ограниченным последействием. </w:t>
      </w:r>
    </w:p>
    <w:p w:rsidR="0099451E" w:rsidRDefault="00882D4B">
      <w:pPr>
        <w:spacing w:line="360" w:lineRule="auto"/>
        <w:ind w:firstLine="709"/>
        <w:jc w:val="both"/>
      </w:pPr>
      <w:r>
        <w:rPr>
          <w:sz w:val="28"/>
          <w:szCs w:val="28"/>
        </w:rPr>
        <w:t xml:space="preserve">Поток событий называется </w:t>
      </w:r>
      <w:r>
        <w:rPr>
          <w:i/>
          <w:iCs/>
          <w:sz w:val="28"/>
          <w:szCs w:val="28"/>
        </w:rPr>
        <w:t>ординарным</w:t>
      </w:r>
      <w:r>
        <w:rPr>
          <w:sz w:val="28"/>
          <w:szCs w:val="28"/>
        </w:rPr>
        <w:t xml:space="preserve">, если вероятность того, что на малый интервал времени </w:t>
      </w:r>
      <w:r w:rsidR="008356BE">
        <w:fldChar w:fldCharType="begin"/>
      </w:r>
      <w:r>
        <w:instrText>SYMBOL 68 \f "Symbol" \s 14</w:instrText>
      </w:r>
      <w:r w:rsidR="008356BE">
        <w:fldChar w:fldCharType="end"/>
      </w:r>
      <w:bookmarkStart w:id="13" w:name="__Fieldmark__4138_353448133"/>
      <w:bookmarkEnd w:id="13"/>
      <w:r>
        <w:rPr>
          <w:i/>
          <w:iCs/>
          <w:sz w:val="28"/>
          <w:szCs w:val="28"/>
          <w:lang w:val="en-US"/>
        </w:rPr>
        <w:t>t</w:t>
      </w:r>
      <w:r>
        <w:rPr>
          <w:sz w:val="28"/>
          <w:szCs w:val="28"/>
        </w:rPr>
        <w:t xml:space="preserve">, примыкающий к моменту времени </w:t>
      </w:r>
      <w:r>
        <w:rPr>
          <w:i/>
          <w:iCs/>
          <w:sz w:val="28"/>
          <w:szCs w:val="28"/>
          <w:lang w:val="en-US"/>
        </w:rPr>
        <w:t>t</w:t>
      </w:r>
      <w:r>
        <w:rPr>
          <w:sz w:val="28"/>
          <w:szCs w:val="28"/>
        </w:rPr>
        <w:t>, попадает более одного события, пренебрежимо мала по сравнению с вероятностью того, что на этот же интервал времени попадает ровно одно событие.</w:t>
      </w:r>
    </w:p>
    <w:p w:rsidR="0099451E" w:rsidRDefault="00882D4B">
      <w:pPr>
        <w:spacing w:line="360" w:lineRule="auto"/>
        <w:ind w:firstLine="709"/>
        <w:jc w:val="both"/>
      </w:pPr>
      <w:r>
        <w:rPr>
          <w:sz w:val="28"/>
          <w:szCs w:val="28"/>
        </w:rPr>
        <w:t xml:space="preserve">Поток </w:t>
      </w:r>
      <w:r>
        <w:rPr>
          <w:i/>
          <w:iCs/>
          <w:sz w:val="28"/>
          <w:szCs w:val="28"/>
        </w:rPr>
        <w:t xml:space="preserve">стационарный, </w:t>
      </w:r>
      <w:r>
        <w:rPr>
          <w:sz w:val="28"/>
          <w:szCs w:val="28"/>
        </w:rPr>
        <w:t xml:space="preserve">если вероятность появления того или иного события на некотором интервале времени зависит лишь от длины этого интервала и не зависит от </w:t>
      </w:r>
      <w:r>
        <w:rPr>
          <w:sz w:val="28"/>
          <w:szCs w:val="28"/>
        </w:rPr>
        <w:lastRenderedPageBreak/>
        <w:t>того, где на оси времени взят этот интервал.</w:t>
      </w:r>
    </w:p>
    <w:p w:rsidR="0099451E" w:rsidRDefault="00882D4B">
      <w:pPr>
        <w:spacing w:line="360" w:lineRule="auto"/>
        <w:ind w:firstLine="709"/>
        <w:jc w:val="both"/>
      </w:pPr>
      <w:r>
        <w:rPr>
          <w:sz w:val="28"/>
          <w:szCs w:val="28"/>
        </w:rPr>
        <w:t xml:space="preserve">Для ординарного потока среднее число сообщений за интервал времени </w:t>
      </w:r>
      <w:r w:rsidR="008356BE">
        <w:fldChar w:fldCharType="begin"/>
      </w:r>
      <w:r>
        <w:instrText>SYMBOL 68 \f "Symbol" \s 14</w:instrText>
      </w:r>
      <w:r w:rsidR="008356BE">
        <w:fldChar w:fldCharType="end"/>
      </w:r>
      <w:bookmarkStart w:id="14" w:name="__Fieldmark__4210_353448133"/>
      <w:bookmarkEnd w:id="14"/>
      <w:r>
        <w:rPr>
          <w:i/>
          <w:iCs/>
          <w:sz w:val="28"/>
          <w:szCs w:val="28"/>
          <w:lang w:val="en-US"/>
        </w:rPr>
        <w:t>t</w:t>
      </w:r>
      <w:r>
        <w:rPr>
          <w:sz w:val="28"/>
          <w:szCs w:val="28"/>
        </w:rPr>
        <w:t xml:space="preserve"> равно </w:t>
      </w:r>
      <w:r>
        <w:rPr>
          <w:i/>
          <w:iCs/>
          <w:sz w:val="28"/>
          <w:szCs w:val="28"/>
          <w:lang w:val="en-US"/>
        </w:rPr>
        <w:t>P</w:t>
      </w:r>
      <w:r>
        <w:rPr>
          <w:i/>
          <w:iCs/>
          <w:sz w:val="28"/>
          <w:szCs w:val="28"/>
          <w:vertAlign w:val="subscript"/>
        </w:rPr>
        <w:t xml:space="preserve">1 </w:t>
      </w:r>
      <w:r>
        <w:rPr>
          <w:i/>
          <w:iCs/>
          <w:sz w:val="28"/>
          <w:szCs w:val="28"/>
        </w:rPr>
        <w:t>(</w:t>
      </w:r>
      <w:r>
        <w:rPr>
          <w:i/>
          <w:iCs/>
          <w:sz w:val="28"/>
          <w:szCs w:val="28"/>
          <w:lang w:val="en-US"/>
        </w:rPr>
        <w:t>t</w:t>
      </w:r>
      <w:r>
        <w:rPr>
          <w:i/>
          <w:iCs/>
          <w:sz w:val="28"/>
          <w:szCs w:val="28"/>
        </w:rPr>
        <w:t xml:space="preserve">, </w:t>
      </w:r>
      <w:r w:rsidR="008356BE">
        <w:fldChar w:fldCharType="begin"/>
      </w:r>
      <w:r>
        <w:instrText>SYMBOL 68 \f "Symbol" \s 14</w:instrText>
      </w:r>
      <w:r w:rsidR="008356BE">
        <w:fldChar w:fldCharType="end"/>
      </w:r>
      <w:bookmarkStart w:id="15" w:name="__Fieldmark__4220_353448133"/>
      <w:bookmarkEnd w:id="15"/>
      <w:r>
        <w:rPr>
          <w:i/>
          <w:iCs/>
          <w:sz w:val="28"/>
          <w:szCs w:val="28"/>
          <w:lang w:val="en-US"/>
        </w:rPr>
        <w:t>t</w:t>
      </w:r>
      <w:r>
        <w:rPr>
          <w:sz w:val="28"/>
          <w:szCs w:val="28"/>
        </w:rPr>
        <w:t>), тогда</w:t>
      </w:r>
    </w:p>
    <w:p w:rsidR="0099451E" w:rsidRDefault="008356BE">
      <w:pPr>
        <w:spacing w:line="360" w:lineRule="auto"/>
        <w:ind w:firstLine="709"/>
        <w:jc w:val="both"/>
      </w:pPr>
      <m:oMath>
        <m:limLow>
          <m:limLowPr>
            <m:ctrlPr>
              <w:rPr>
                <w:rFonts w:ascii="Cambria Math" w:hAnsi="Cambria Math"/>
              </w:rPr>
            </m:ctrlPr>
          </m:limLowPr>
          <m:e>
            <w:proofErr w:type="spellStart"/>
            <m:r>
              <m:rPr>
                <m:lit/>
                <m:nor/>
              </m:rPr>
              <w:rPr>
                <w:rFonts w:ascii="Cambria Math" w:hAnsi="Cambria Math"/>
              </w:rPr>
              <m:t>lim</m:t>
            </m:r>
            <w:proofErr w:type="spellEnd"/>
          </m:e>
          <m:lim>
            <m:r>
              <w:rPr>
                <w:rFonts w:ascii="Cambria Math" w:hAnsi="Cambria Math"/>
              </w:rPr>
              <m:t>Δt→0</m:t>
            </m:r>
          </m:lim>
        </m:limLow>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1</m:t>
                </m:r>
              </m:sub>
            </m:sSub>
            <m:r>
              <w:rPr>
                <w:rFonts w:ascii="Cambria Math" w:hAnsi="Cambria Math"/>
              </w:rPr>
              <m:t>(t,Δt)</m:t>
            </m:r>
          </m:num>
          <m:den>
            <m:r>
              <w:rPr>
                <w:rFonts w:ascii="Cambria Math" w:hAnsi="Cambria Math"/>
              </w:rPr>
              <m:t>Δt</m:t>
            </m:r>
          </m:den>
        </m:f>
        <m:r>
          <w:rPr>
            <w:rFonts w:ascii="Cambria Math" w:hAnsi="Cambria Math"/>
          </w:rPr>
          <m:t>=λ</m:t>
        </m:r>
      </m:oMath>
      <w:r w:rsidR="00882D4B">
        <w:rPr>
          <w:sz w:val="28"/>
          <w:szCs w:val="28"/>
        </w:rPr>
        <w:t xml:space="preserve">- </w:t>
      </w:r>
      <w:r w:rsidR="00882D4B">
        <w:rPr>
          <w:i/>
          <w:iCs/>
          <w:sz w:val="28"/>
          <w:szCs w:val="28"/>
        </w:rPr>
        <w:t>интенсивность ординарного потока.</w:t>
      </w:r>
    </w:p>
    <w:p w:rsidR="0099451E" w:rsidRDefault="00882D4B">
      <w:pPr>
        <w:spacing w:line="360" w:lineRule="auto"/>
        <w:ind w:firstLine="709"/>
        <w:jc w:val="both"/>
      </w:pPr>
      <w:r>
        <w:rPr>
          <w:sz w:val="28"/>
          <w:szCs w:val="28"/>
        </w:rPr>
        <w:t xml:space="preserve">Для стационарного потока </w:t>
      </w:r>
      <w:r>
        <w:rPr>
          <w:i/>
          <w:iCs/>
          <w:sz w:val="28"/>
          <w:szCs w:val="28"/>
        </w:rPr>
        <w:t>интенсивность</w:t>
      </w:r>
      <w:r>
        <w:rPr>
          <w:sz w:val="28"/>
          <w:szCs w:val="28"/>
        </w:rPr>
        <w:t xml:space="preserve"> не зависит от времени и представляет собой постоянное значение равное среднему числу событий, наступивших в единицу времени.</w:t>
      </w:r>
    </w:p>
    <w:p w:rsidR="0099451E" w:rsidRDefault="00882D4B">
      <w:pPr>
        <w:spacing w:line="360" w:lineRule="auto"/>
        <w:ind w:firstLine="709"/>
        <w:jc w:val="both"/>
      </w:pPr>
      <w:r>
        <w:rPr>
          <w:sz w:val="28"/>
          <w:szCs w:val="28"/>
        </w:rPr>
        <w:t>В любом элементарном акте обслуживания можно выделить 2 основные составляющие:</w:t>
      </w:r>
    </w:p>
    <w:p w:rsidR="0099451E" w:rsidRDefault="00882D4B">
      <w:pPr>
        <w:numPr>
          <w:ilvl w:val="0"/>
          <w:numId w:val="29"/>
        </w:numPr>
        <w:tabs>
          <w:tab w:val="left" w:pos="720"/>
        </w:tabs>
        <w:spacing w:line="360" w:lineRule="auto"/>
        <w:ind w:left="0" w:firstLine="0"/>
        <w:jc w:val="both"/>
      </w:pPr>
      <w:r>
        <w:rPr>
          <w:sz w:val="28"/>
          <w:szCs w:val="28"/>
        </w:rPr>
        <w:t>собственно, обслуживание</w:t>
      </w:r>
    </w:p>
    <w:p w:rsidR="0099451E" w:rsidRDefault="00882D4B">
      <w:pPr>
        <w:numPr>
          <w:ilvl w:val="0"/>
          <w:numId w:val="29"/>
        </w:numPr>
        <w:tabs>
          <w:tab w:val="left" w:pos="720"/>
        </w:tabs>
        <w:spacing w:line="360" w:lineRule="auto"/>
        <w:ind w:left="0" w:firstLine="0"/>
        <w:jc w:val="both"/>
      </w:pPr>
      <w:r>
        <w:rPr>
          <w:sz w:val="28"/>
          <w:szCs w:val="28"/>
        </w:rPr>
        <w:t>ожидание обслуживания заявки</w:t>
      </w:r>
    </w:p>
    <w:p w:rsidR="0099451E" w:rsidRDefault="0099451E">
      <w:pPr>
        <w:spacing w:line="360" w:lineRule="auto"/>
        <w:jc w:val="both"/>
        <w:rPr>
          <w:sz w:val="28"/>
          <w:szCs w:val="28"/>
        </w:rPr>
      </w:pPr>
    </w:p>
    <w:p w:rsidR="0099451E" w:rsidRDefault="008356BE">
      <w:pPr>
        <w:spacing w:line="360" w:lineRule="auto"/>
        <w:ind w:firstLine="709"/>
        <w:jc w:val="both"/>
        <w:rPr>
          <w:sz w:val="28"/>
          <w:szCs w:val="28"/>
        </w:rPr>
      </w:pPr>
      <w:r>
        <w:rPr>
          <w:sz w:val="28"/>
          <w:szCs w:val="28"/>
        </w:rPr>
        <w:pict>
          <v:rect id="_x0000_s1085" style="position:absolute;left:0;text-align:left;margin-left:126pt;margin-top:3.15pt;width:242.95pt;height:98.95pt;z-index:251752960" filled="f" strokeweight=".09mm">
            <v:fill o:detectmouseclick="t"/>
            <v:stroke joinstyle="round"/>
            <v:textbox>
              <w:txbxContent>
                <w:p w:rsidR="00D04786" w:rsidRDefault="00D04786">
                  <w:pPr>
                    <w:overflowPunct w:val="0"/>
                  </w:pPr>
                </w:p>
              </w:txbxContent>
            </v:textbox>
          </v:rect>
        </w:pict>
      </w:r>
    </w:p>
    <w:p w:rsidR="0099451E" w:rsidRDefault="008356BE">
      <w:pPr>
        <w:spacing w:line="360" w:lineRule="auto"/>
        <w:ind w:firstLine="709"/>
        <w:jc w:val="both"/>
        <w:rPr>
          <w:sz w:val="28"/>
          <w:szCs w:val="28"/>
        </w:rPr>
      </w:pPr>
      <w:r>
        <w:rPr>
          <w:sz w:val="28"/>
          <w:szCs w:val="28"/>
        </w:rPr>
        <w:pict>
          <v:line id="_x0000_s1084" style="position:absolute;left:0;text-align:left;z-index:251753984" from="54pt,7.35pt" to="323.95pt,7.35pt" strokeweight=".26mm">
            <v:fill o:detectmouseclick="t"/>
          </v:line>
        </w:pict>
      </w:r>
      <w:r>
        <w:rPr>
          <w:sz w:val="28"/>
          <w:szCs w:val="28"/>
        </w:rPr>
        <w:pict>
          <v:line id="_x0000_s1083" style="position:absolute;left:0;text-align:left;z-index:251755008" from="324pt,7.35pt" to="324pt,34.3pt" strokeweight=".26mm">
            <v:fill o:detectmouseclick="t"/>
          </v:line>
        </w:pict>
      </w:r>
    </w:p>
    <w:p w:rsidR="0099451E" w:rsidRDefault="008356BE">
      <w:pPr>
        <w:spacing w:line="360" w:lineRule="auto"/>
        <w:ind w:firstLine="709"/>
        <w:jc w:val="both"/>
        <w:rPr>
          <w:b/>
          <w:bCs/>
          <w:sz w:val="28"/>
          <w:szCs w:val="28"/>
        </w:rPr>
      </w:pPr>
      <w:r w:rsidRPr="008356BE">
        <w:pict>
          <v:rect id="_x0000_s1082" style="position:absolute;left:0;text-align:left;margin-left:54pt;margin-top:11.55pt;width:36pt;height:27pt;z-index:251756032;mso-wrap-distance-left:5.7pt;mso-wrap-distance-top:5.7pt;mso-wrap-distance-right:5.7pt;mso-wrap-distance-bottom:5.7pt" stroked="f" strokeweight="0">
            <v:fill opacity="0"/>
            <v:textbox>
              <w:txbxContent>
                <w:p w:rsidR="00D04786" w:rsidRDefault="00D04786">
                  <w:proofErr w:type="spellStart"/>
                  <w:r>
                    <w:rPr>
                      <w:lang w:val="en-US"/>
                    </w:rPr>
                    <w:t>U</w:t>
                  </w:r>
                  <w:r>
                    <w:rPr>
                      <w:vertAlign w:val="subscript"/>
                      <w:lang w:val="en-US"/>
                    </w:rPr>
                    <w:t>i</w:t>
                  </w:r>
                  <w:proofErr w:type="spellEnd"/>
                </w:p>
              </w:txbxContent>
            </v:textbox>
          </v:rect>
        </w:pict>
      </w:r>
      <w:r w:rsidRPr="008356BE">
        <w:pict>
          <v:rect id="_x0000_s1081" style="position:absolute;left:0;text-align:left;margin-left:369pt;margin-top:11.55pt;width:36pt;height:27pt;z-index:251757056;mso-wrap-distance-left:5.7pt;mso-wrap-distance-top:5.7pt;mso-wrap-distance-right:5.7pt;mso-wrap-distance-bottom:5.7pt" stroked="f" strokeweight="0">
            <v:fill opacity="0"/>
            <v:textbox>
              <w:txbxContent>
                <w:p w:rsidR="00D04786" w:rsidRDefault="00D04786">
                  <w:r>
                    <w:rPr>
                      <w:lang w:val="en-US"/>
                    </w:rPr>
                    <w:t>Y</w:t>
                  </w:r>
                  <w:r>
                    <w:rPr>
                      <w:vertAlign w:val="subscript"/>
                      <w:lang w:val="en-US"/>
                    </w:rPr>
                    <w:t>i</w:t>
                  </w:r>
                </w:p>
              </w:txbxContent>
            </v:textbox>
          </v:rect>
        </w:pict>
      </w:r>
    </w:p>
    <w:p w:rsidR="0099451E" w:rsidRDefault="008356BE">
      <w:pPr>
        <w:spacing w:line="360" w:lineRule="auto"/>
        <w:ind w:firstLine="709"/>
        <w:jc w:val="both"/>
        <w:rPr>
          <w:b/>
          <w:bCs/>
          <w:sz w:val="28"/>
          <w:szCs w:val="28"/>
        </w:rPr>
      </w:pPr>
      <w:r>
        <w:rPr>
          <w:b/>
          <w:bCs/>
          <w:sz w:val="28"/>
          <w:szCs w:val="28"/>
        </w:rPr>
        <w:pict>
          <v:oval id="_x0000_s1080" style="position:absolute;left:0;text-align:left;margin-left:297pt;margin-top:4.45pt;width:44.95pt;height:44.7pt;z-index:251758080" strokeweight=".26mm">
            <v:fill color2="black" o:detectmouseclick="t"/>
            <v:textbox>
              <w:txbxContent>
                <w:p w:rsidR="00D04786" w:rsidRDefault="00D04786">
                  <w:pPr>
                    <w:overflowPunct w:val="0"/>
                  </w:pPr>
                </w:p>
              </w:txbxContent>
            </v:textbox>
          </v:oval>
        </w:pict>
      </w:r>
    </w:p>
    <w:p w:rsidR="0099451E" w:rsidRDefault="008356BE">
      <w:pPr>
        <w:spacing w:line="360" w:lineRule="auto"/>
        <w:ind w:firstLine="709"/>
        <w:jc w:val="both"/>
        <w:rPr>
          <w:b/>
          <w:bCs/>
          <w:sz w:val="28"/>
          <w:szCs w:val="28"/>
          <w:lang w:val="en-US" w:eastAsia="en-US"/>
        </w:rPr>
      </w:pPr>
      <w:r w:rsidRPr="008356BE">
        <w:rPr>
          <w:b/>
          <w:bCs/>
          <w:sz w:val="28"/>
          <w:szCs w:val="28"/>
          <w:lang w:val="en-US" w:eastAsia="en-US"/>
        </w:rPr>
        <w:pict>
          <v:line id="_x0000_s1079" style="position:absolute;left:0;text-align:left;z-index:251759104" from="243pt,6.35pt" to="296.95pt,6.35pt" strokeweight=".26mm">
            <v:fill o:detectmouseclick="t"/>
          </v:line>
        </w:pict>
      </w:r>
      <w:r w:rsidRPr="008356BE">
        <w:rPr>
          <w:b/>
          <w:bCs/>
          <w:sz w:val="28"/>
          <w:szCs w:val="28"/>
          <w:lang w:val="en-US" w:eastAsia="en-US"/>
        </w:rPr>
        <w:pict>
          <v:line id="_x0000_s1078" style="position:absolute;left:0;text-align:left;z-index:251760128" from="54pt,6.35pt" to="170.95pt,6.35pt" strokeweight=".26mm">
            <v:fill o:detectmouseclick="t"/>
          </v:line>
        </w:pict>
      </w:r>
    </w:p>
    <w:p w:rsidR="0099451E" w:rsidRDefault="0099451E">
      <w:pPr>
        <w:spacing w:line="360" w:lineRule="auto"/>
        <w:ind w:firstLine="709"/>
        <w:jc w:val="both"/>
        <w:rPr>
          <w:b/>
          <w:bCs/>
          <w:sz w:val="28"/>
          <w:szCs w:val="28"/>
          <w:lang w:val="en-US" w:eastAsia="en-US"/>
        </w:rPr>
      </w:pPr>
    </w:p>
    <w:p w:rsidR="0099451E" w:rsidRDefault="008356BE">
      <w:pPr>
        <w:spacing w:line="360" w:lineRule="auto"/>
        <w:ind w:firstLine="709"/>
        <w:jc w:val="both"/>
        <w:rPr>
          <w:b/>
          <w:bCs/>
          <w:sz w:val="28"/>
          <w:szCs w:val="28"/>
          <w:lang w:val="en-US" w:eastAsia="en-US"/>
        </w:rPr>
      </w:pPr>
      <w:r w:rsidRPr="008356BE">
        <w:rPr>
          <w:b/>
          <w:bCs/>
          <w:sz w:val="28"/>
          <w:szCs w:val="28"/>
          <w:lang w:val="en-US" w:eastAsia="en-US"/>
        </w:rPr>
        <w:pict>
          <v:rect id="_x0000_s1077" style="position:absolute;left:0;text-align:left;margin-left:171pt;margin-top:-34.6pt;width:71.95pt;height:35.95pt;z-index:251761152" strokeweight=".26mm">
            <v:fill color2="black" o:detectmouseclick="t"/>
            <v:stroke joinstyle="round"/>
            <v:textbox>
              <w:txbxContent>
                <w:p w:rsidR="00D04786" w:rsidRDefault="00D04786">
                  <w:pPr>
                    <w:overflowPunct w:val="0"/>
                  </w:pPr>
                </w:p>
              </w:txbxContent>
            </v:textbox>
          </v:rect>
        </w:pict>
      </w:r>
      <w:r w:rsidRPr="008356BE">
        <w:rPr>
          <w:b/>
          <w:bCs/>
          <w:sz w:val="28"/>
          <w:szCs w:val="28"/>
          <w:lang w:val="en-US" w:eastAsia="en-US"/>
        </w:rPr>
        <w:pict>
          <v:line id="_x0000_s1076" style="position:absolute;left:0;text-align:left;z-index:251762176" from="225pt,-34.6pt" to="225pt,1.35pt" strokeweight=".26mm">
            <v:fill o:detectmouseclick="t"/>
          </v:line>
        </w:pict>
      </w:r>
      <w:r w:rsidRPr="008356BE">
        <w:rPr>
          <w:b/>
          <w:bCs/>
          <w:sz w:val="28"/>
          <w:szCs w:val="28"/>
          <w:lang w:val="en-US" w:eastAsia="en-US"/>
        </w:rPr>
        <w:pict>
          <v:line id="_x0000_s1075" style="position:absolute;left:0;text-align:left;z-index:251763200" from="207pt,-34.6pt" to="207pt,1.35pt" strokeweight=".26mm">
            <v:fill o:detectmouseclick="t"/>
          </v:line>
        </w:pict>
      </w:r>
      <w:r w:rsidRPr="008356BE">
        <w:rPr>
          <w:b/>
          <w:bCs/>
          <w:sz w:val="28"/>
          <w:szCs w:val="28"/>
          <w:lang w:val="en-US" w:eastAsia="en-US"/>
        </w:rPr>
        <w:pict>
          <v:line id="_x0000_s1074" style="position:absolute;left:0;text-align:left;z-index:251764224" from="189pt,-34.6pt" to="189pt,1.35pt" strokeweight=".26mm">
            <v:fill o:detectmouseclick="t"/>
          </v:line>
        </w:pict>
      </w:r>
      <w:r w:rsidRPr="008356BE">
        <w:rPr>
          <w:b/>
          <w:bCs/>
          <w:sz w:val="28"/>
          <w:szCs w:val="28"/>
          <w:lang w:val="en-US" w:eastAsia="en-US"/>
        </w:rPr>
        <w:pict>
          <v:line id="_x0000_s1073" style="position:absolute;left:0;text-align:left;z-index:251765248" from="153pt,-34.6pt" to="170.95pt,-34.6pt" strokeweight=".26mm">
            <v:fill o:detectmouseclick="t"/>
          </v:line>
        </w:pict>
      </w:r>
      <w:r w:rsidRPr="008356BE">
        <w:rPr>
          <w:b/>
          <w:bCs/>
          <w:sz w:val="28"/>
          <w:szCs w:val="28"/>
          <w:lang w:val="en-US" w:eastAsia="en-US"/>
        </w:rPr>
        <w:pict>
          <v:line id="_x0000_s1072" style="position:absolute;left:0;text-align:left;z-index:251766272" from="153pt,1.35pt" to="170.95pt,1.35pt" strokeweight=".26mm">
            <v:fill o:detectmouseclick="t"/>
          </v:line>
        </w:pict>
      </w:r>
      <w:r w:rsidRPr="008356BE">
        <w:rPr>
          <w:b/>
          <w:bCs/>
          <w:sz w:val="28"/>
          <w:szCs w:val="28"/>
          <w:lang w:val="en-US" w:eastAsia="en-US"/>
        </w:rPr>
        <w:pict>
          <v:line id="_x0000_s1071" style="position:absolute;left:0;text-align:left;z-index:251767296" from="369pt,-16.35pt" to="395.95pt,-16.35pt" strokeweight=".26mm">
            <v:fill o:detectmouseclick="t"/>
          </v:line>
        </w:pict>
      </w:r>
      <w:r w:rsidRPr="008356BE">
        <w:pict>
          <v:rect id="_x0000_s1070" style="position:absolute;left:0;text-align:left;margin-left:180pt;margin-top:-43.4pt;width:27pt;height:27pt;z-index:251768320;mso-wrap-distance-left:5.7pt;mso-wrap-distance-top:5.7pt;mso-wrap-distance-right:5.7pt;mso-wrap-distance-bottom:5.7pt" stroked="f" strokeweight="0">
            <v:fill opacity="0"/>
            <v:textbox>
              <w:txbxContent>
                <w:p w:rsidR="00D04786" w:rsidRDefault="00D04786">
                  <w:r>
                    <w:t>Н</w:t>
                  </w:r>
                  <w:proofErr w:type="spellStart"/>
                  <w:proofErr w:type="gramStart"/>
                  <w:r>
                    <w:rPr>
                      <w:vertAlign w:val="subscript"/>
                      <w:lang w:val="en-US"/>
                    </w:rPr>
                    <w:t>i</w:t>
                  </w:r>
                  <w:proofErr w:type="spellEnd"/>
                  <w:proofErr w:type="gramEnd"/>
                </w:p>
              </w:txbxContent>
            </v:textbox>
          </v:rect>
        </w:pict>
      </w:r>
      <w:r w:rsidRPr="008356BE">
        <w:pict>
          <v:rect id="_x0000_s1069" style="position:absolute;left:0;text-align:left;margin-left:306pt;margin-top:-16.65pt;width:27pt;height:27pt;z-index:251769344;mso-wrap-distance-left:5.7pt;mso-wrap-distance-top:5.7pt;mso-wrap-distance-right:5.7pt;mso-wrap-distance-bottom:5.7pt" stroked="f" strokeweight="0">
            <v:fill opacity="0"/>
            <v:textbox>
              <w:txbxContent>
                <w:p w:rsidR="00D04786" w:rsidRDefault="00D04786">
                  <w:proofErr w:type="spellStart"/>
                  <w:r>
                    <w:rPr>
                      <w:lang w:val="en-US"/>
                    </w:rPr>
                    <w:t>K</w:t>
                  </w:r>
                  <w:r>
                    <w:rPr>
                      <w:vertAlign w:val="subscript"/>
                      <w:lang w:val="en-US"/>
                    </w:rPr>
                    <w:t>i</w:t>
                  </w:r>
                  <w:proofErr w:type="spellEnd"/>
                </w:p>
              </w:txbxContent>
            </v:textbox>
          </v:rect>
        </w:pict>
      </w:r>
      <w:r w:rsidRPr="008356BE">
        <w:pict>
          <v:rect id="_x0000_s1068" style="position:absolute;left:0;text-align:left;margin-left:54pt;margin-top:-79.4pt;width:36pt;height:27pt;z-index:251770368;mso-wrap-distance-left:5.7pt;mso-wrap-distance-top:5.7pt;mso-wrap-distance-right:5.7pt;mso-wrap-distance-bottom:5.7pt" stroked="f" strokeweight="0">
            <v:fill opacity="0"/>
            <v:textbox>
              <w:txbxContent>
                <w:p w:rsidR="00D04786" w:rsidRDefault="00D04786">
                  <w:proofErr w:type="spellStart"/>
                  <w:proofErr w:type="gramStart"/>
                  <w:r>
                    <w:rPr>
                      <w:lang w:val="en-US"/>
                    </w:rPr>
                    <w:t>W</w:t>
                  </w:r>
                  <w:r>
                    <w:rPr>
                      <w:vertAlign w:val="subscript"/>
                      <w:lang w:val="en-US"/>
                    </w:rPr>
                    <w:t>i</w:t>
                  </w:r>
                  <w:proofErr w:type="spellEnd"/>
                  <w:proofErr w:type="gramEnd"/>
                </w:p>
              </w:txbxContent>
            </v:textbox>
          </v:rect>
        </w:pict>
      </w:r>
      <w:r w:rsidRPr="008356BE">
        <w:pict>
          <v:rect id="_x0000_s1067" style="position:absolute;left:0;text-align:left;margin-left:333pt;margin-top:-70.65pt;width:36pt;height:27pt;z-index:251771392;mso-wrap-distance-left:5.7pt;mso-wrap-distance-top:5.7pt;mso-wrap-distance-right:5.7pt;mso-wrap-distance-bottom:5.7pt" stroked="f" strokeweight="0">
            <v:fill opacity="0"/>
            <v:textbox>
              <w:txbxContent>
                <w:p w:rsidR="00D04786" w:rsidRDefault="00D04786">
                  <w:r>
                    <w:t>П</w:t>
                  </w:r>
                  <w:proofErr w:type="spellStart"/>
                  <w:proofErr w:type="gramStart"/>
                  <w:r>
                    <w:rPr>
                      <w:vertAlign w:val="subscript"/>
                      <w:lang w:val="en-US"/>
                    </w:rPr>
                    <w:t>i</w:t>
                  </w:r>
                  <w:proofErr w:type="spellEnd"/>
                  <w:proofErr w:type="gramEnd"/>
                </w:p>
              </w:txbxContent>
            </v:textbox>
          </v:rect>
        </w:pict>
      </w:r>
    </w:p>
    <w:p w:rsidR="0099451E" w:rsidRPr="007C710C" w:rsidRDefault="00882D4B">
      <w:pPr>
        <w:spacing w:line="360" w:lineRule="auto"/>
        <w:ind w:firstLine="709"/>
        <w:jc w:val="both"/>
      </w:pPr>
      <w:r>
        <w:rPr>
          <w:sz w:val="28"/>
          <w:szCs w:val="28"/>
          <w:lang w:val="en-US" w:eastAsia="en-US"/>
        </w:rPr>
        <w:t>K</w:t>
      </w:r>
      <w:r w:rsidRPr="007C710C">
        <w:rPr>
          <w:sz w:val="28"/>
          <w:szCs w:val="28"/>
          <w:lang w:eastAsia="en-US"/>
        </w:rPr>
        <w:t xml:space="preserve"> – </w:t>
      </w:r>
      <w:proofErr w:type="gramStart"/>
      <w:r w:rsidRPr="007C710C">
        <w:rPr>
          <w:sz w:val="28"/>
          <w:szCs w:val="28"/>
          <w:lang w:eastAsia="en-US"/>
        </w:rPr>
        <w:t>канал</w:t>
      </w:r>
      <w:proofErr w:type="gramEnd"/>
      <w:r w:rsidRPr="007C710C">
        <w:rPr>
          <w:sz w:val="28"/>
          <w:szCs w:val="28"/>
          <w:lang w:eastAsia="en-US"/>
        </w:rPr>
        <w:t>, Н – накопитель, П – прибор обслуживания</w:t>
      </w:r>
    </w:p>
    <w:p w:rsidR="0099451E" w:rsidRDefault="00882D4B">
      <w:pPr>
        <w:spacing w:line="360" w:lineRule="auto"/>
        <w:ind w:firstLine="709"/>
        <w:jc w:val="both"/>
      </w:pPr>
      <w:r>
        <w:rPr>
          <w:sz w:val="28"/>
          <w:szCs w:val="28"/>
        </w:rPr>
        <w:t xml:space="preserve">В </w:t>
      </w:r>
      <w:proofErr w:type="spellStart"/>
      <w:r>
        <w:rPr>
          <w:sz w:val="28"/>
          <w:szCs w:val="28"/>
          <w:lang w:val="en-US"/>
        </w:rPr>
        <w:t>i</w:t>
      </w:r>
      <w:proofErr w:type="spellEnd"/>
      <w:r>
        <w:rPr>
          <w:sz w:val="28"/>
          <w:szCs w:val="28"/>
        </w:rPr>
        <w:t>-</w:t>
      </w:r>
      <w:proofErr w:type="spellStart"/>
      <w:r>
        <w:rPr>
          <w:sz w:val="28"/>
          <w:szCs w:val="28"/>
        </w:rPr>
        <w:t>ом</w:t>
      </w:r>
      <w:proofErr w:type="spellEnd"/>
      <w:r>
        <w:rPr>
          <w:sz w:val="28"/>
          <w:szCs w:val="28"/>
        </w:rPr>
        <w:t xml:space="preserve"> приборе обслуживания имеем:</w:t>
      </w:r>
    </w:p>
    <w:p w:rsidR="0099451E" w:rsidRPr="007C710C" w:rsidRDefault="00882D4B">
      <w:pPr>
        <w:numPr>
          <w:ilvl w:val="0"/>
          <w:numId w:val="30"/>
        </w:numPr>
        <w:tabs>
          <w:tab w:val="left" w:pos="720"/>
        </w:tabs>
        <w:spacing w:line="360" w:lineRule="auto"/>
        <w:ind w:left="0" w:firstLine="0"/>
        <w:jc w:val="both"/>
      </w:pPr>
      <w:proofErr w:type="spellStart"/>
      <w:proofErr w:type="gramStart"/>
      <w:r>
        <w:rPr>
          <w:sz w:val="28"/>
          <w:szCs w:val="28"/>
          <w:lang w:val="en-US"/>
        </w:rPr>
        <w:t>w</w:t>
      </w:r>
      <w:r>
        <w:rPr>
          <w:sz w:val="28"/>
          <w:szCs w:val="28"/>
          <w:vertAlign w:val="subscript"/>
          <w:lang w:val="en-US"/>
        </w:rPr>
        <w:t>i</w:t>
      </w:r>
      <w:proofErr w:type="spellEnd"/>
      <w:proofErr w:type="gramEnd"/>
      <w:r>
        <w:rPr>
          <w:sz w:val="28"/>
          <w:szCs w:val="28"/>
        </w:rPr>
        <w:t xml:space="preserve"> – поток заявок т.е. </w:t>
      </w:r>
      <w:r>
        <w:rPr>
          <w:i/>
          <w:iCs/>
          <w:sz w:val="28"/>
          <w:szCs w:val="28"/>
        </w:rPr>
        <w:t>интервалы времени</w:t>
      </w:r>
      <w:r>
        <w:rPr>
          <w:sz w:val="28"/>
          <w:szCs w:val="28"/>
        </w:rPr>
        <w:t xml:space="preserve"> между моментами появления заявок (вызывающие моменты) на входе канала </w:t>
      </w:r>
      <w:proofErr w:type="spellStart"/>
      <w:r>
        <w:rPr>
          <w:sz w:val="28"/>
          <w:szCs w:val="28"/>
          <w:lang w:val="en-US"/>
        </w:rPr>
        <w:t>Ki</w:t>
      </w:r>
      <w:proofErr w:type="spellEnd"/>
      <w:r>
        <w:rPr>
          <w:sz w:val="28"/>
          <w:szCs w:val="28"/>
        </w:rPr>
        <w:t>.</w:t>
      </w:r>
    </w:p>
    <w:p w:rsidR="0099451E" w:rsidRPr="007C710C" w:rsidRDefault="00882D4B">
      <w:pPr>
        <w:numPr>
          <w:ilvl w:val="0"/>
          <w:numId w:val="30"/>
        </w:numPr>
        <w:tabs>
          <w:tab w:val="left" w:pos="720"/>
        </w:tabs>
        <w:spacing w:line="360" w:lineRule="auto"/>
        <w:ind w:left="0" w:firstLine="0"/>
        <w:jc w:val="both"/>
      </w:pPr>
      <w:proofErr w:type="spellStart"/>
      <w:proofErr w:type="gramStart"/>
      <w:r>
        <w:rPr>
          <w:sz w:val="28"/>
          <w:szCs w:val="28"/>
          <w:lang w:val="en-US"/>
        </w:rPr>
        <w:t>u</w:t>
      </w:r>
      <w:r>
        <w:rPr>
          <w:sz w:val="28"/>
          <w:szCs w:val="28"/>
          <w:vertAlign w:val="subscript"/>
          <w:lang w:val="en-US"/>
        </w:rPr>
        <w:t>i</w:t>
      </w:r>
      <w:proofErr w:type="spellEnd"/>
      <w:proofErr w:type="gramEnd"/>
      <w:r>
        <w:rPr>
          <w:sz w:val="28"/>
          <w:szCs w:val="28"/>
        </w:rPr>
        <w:t xml:space="preserve"> – поток обслуживания – интервалы времени между началом и окончанием обслуживания заявок.</w:t>
      </w:r>
    </w:p>
    <w:p w:rsidR="0099451E" w:rsidRDefault="00882D4B">
      <w:pPr>
        <w:spacing w:line="360" w:lineRule="auto"/>
        <w:ind w:firstLine="709"/>
        <w:jc w:val="both"/>
      </w:pPr>
      <w:proofErr w:type="gramStart"/>
      <w:r>
        <w:rPr>
          <w:sz w:val="28"/>
          <w:szCs w:val="28"/>
        </w:rPr>
        <w:t xml:space="preserve">Заявки, обслуженные каналом, и заявки, покинувшие </w:t>
      </w:r>
      <w:proofErr w:type="spellStart"/>
      <w:r>
        <w:rPr>
          <w:sz w:val="28"/>
          <w:szCs w:val="28"/>
          <w:lang w:val="en-US"/>
        </w:rPr>
        <w:t>i</w:t>
      </w:r>
      <w:proofErr w:type="spellEnd"/>
      <w:r>
        <w:rPr>
          <w:sz w:val="28"/>
          <w:szCs w:val="28"/>
        </w:rPr>
        <w:t>-</w:t>
      </w:r>
      <w:proofErr w:type="spellStart"/>
      <w:r>
        <w:rPr>
          <w:sz w:val="28"/>
          <w:szCs w:val="28"/>
        </w:rPr>
        <w:t>ый</w:t>
      </w:r>
      <w:proofErr w:type="spellEnd"/>
      <w:r>
        <w:rPr>
          <w:sz w:val="28"/>
          <w:szCs w:val="28"/>
        </w:rPr>
        <w:t xml:space="preserve"> прибор не обслуженными, образуют </w:t>
      </w:r>
      <w:r>
        <w:rPr>
          <w:i/>
          <w:iCs/>
          <w:sz w:val="28"/>
          <w:szCs w:val="28"/>
        </w:rPr>
        <w:t>выходной поток</w:t>
      </w:r>
      <w:r>
        <w:rPr>
          <w:i/>
          <w:iCs/>
          <w:sz w:val="28"/>
          <w:szCs w:val="28"/>
          <w:lang w:val="en-US"/>
        </w:rPr>
        <w:t>Yi</w:t>
      </w:r>
      <w:r>
        <w:rPr>
          <w:i/>
          <w:iCs/>
          <w:sz w:val="28"/>
          <w:szCs w:val="28"/>
        </w:rPr>
        <w:t>,</w:t>
      </w:r>
      <w:r>
        <w:rPr>
          <w:sz w:val="28"/>
          <w:szCs w:val="28"/>
        </w:rPr>
        <w:t xml:space="preserve"> т.е. </w:t>
      </w:r>
      <w:r>
        <w:rPr>
          <w:i/>
          <w:iCs/>
          <w:sz w:val="28"/>
          <w:szCs w:val="28"/>
        </w:rPr>
        <w:t>интервалы времени</w:t>
      </w:r>
      <w:r>
        <w:rPr>
          <w:sz w:val="28"/>
          <w:szCs w:val="28"/>
        </w:rPr>
        <w:t xml:space="preserve"> между моментами выхода заявок.</w:t>
      </w:r>
      <w:proofErr w:type="gramEnd"/>
    </w:p>
    <w:p w:rsidR="0099451E" w:rsidRDefault="00882D4B">
      <w:pPr>
        <w:spacing w:line="360" w:lineRule="auto"/>
        <w:ind w:firstLine="709"/>
        <w:jc w:val="both"/>
      </w:pPr>
      <w:r>
        <w:rPr>
          <w:sz w:val="28"/>
          <w:szCs w:val="28"/>
        </w:rPr>
        <w:t>Процесс функционирования прибора П</w:t>
      </w:r>
      <w:proofErr w:type="spellStart"/>
      <w:proofErr w:type="gramStart"/>
      <w:r>
        <w:rPr>
          <w:sz w:val="28"/>
          <w:szCs w:val="28"/>
          <w:lang w:val="en-US"/>
        </w:rPr>
        <w:t>i</w:t>
      </w:r>
      <w:proofErr w:type="spellEnd"/>
      <w:proofErr w:type="gramEnd"/>
      <w:r>
        <w:rPr>
          <w:sz w:val="28"/>
          <w:szCs w:val="28"/>
        </w:rPr>
        <w:t xml:space="preserve"> можно представить как процесс изменения состояний его элементов во времени. Переход в новое состояние для </w:t>
      </w:r>
      <w:r>
        <w:rPr>
          <w:sz w:val="28"/>
          <w:szCs w:val="28"/>
        </w:rPr>
        <w:lastRenderedPageBreak/>
        <w:t xml:space="preserve">прибора означает </w:t>
      </w:r>
      <w:r>
        <w:rPr>
          <w:i/>
          <w:iCs/>
          <w:sz w:val="28"/>
          <w:szCs w:val="28"/>
        </w:rPr>
        <w:t>изменение количества заявок,</w:t>
      </w:r>
      <w:r>
        <w:rPr>
          <w:sz w:val="28"/>
          <w:szCs w:val="28"/>
        </w:rPr>
        <w:t xml:space="preserve"> которые в нем находятся.</w:t>
      </w:r>
    </w:p>
    <w:p w:rsidR="0099451E" w:rsidRDefault="0099451E">
      <w:pPr>
        <w:spacing w:line="360" w:lineRule="auto"/>
        <w:ind w:firstLine="709"/>
        <w:jc w:val="both"/>
        <w:rPr>
          <w:sz w:val="28"/>
          <w:szCs w:val="28"/>
        </w:rPr>
      </w:pPr>
    </w:p>
    <w:p w:rsidR="0099451E" w:rsidRDefault="008356BE">
      <w:pPr>
        <w:spacing w:line="360" w:lineRule="auto"/>
        <w:ind w:firstLine="709"/>
        <w:jc w:val="both"/>
        <w:rPr>
          <w:i/>
          <w:iCs/>
          <w:sz w:val="28"/>
          <w:szCs w:val="28"/>
        </w:rPr>
      </w:pPr>
      <m:oMathPara>
        <m:oMath>
          <m:sSup>
            <m:sSupPr>
              <m:ctrlPr>
                <w:rPr>
                  <w:rFonts w:ascii="Cambria Math" w:hAnsi="Cambria Math"/>
                </w:rPr>
              </m:ctrlPr>
            </m:sSupPr>
            <m:e>
              <m:r>
                <w:rPr>
                  <w:rFonts w:ascii="Cambria Math" w:hAnsi="Cambria Math"/>
                </w:rPr>
                <m:t>Z</m:t>
              </m:r>
            </m:e>
            <m:sup>
              <m:r>
                <w:rPr>
                  <w:rFonts w:ascii="Cambria Math" w:hAnsi="Cambria Math"/>
                </w:rPr>
                <m:t>i</m:t>
              </m:r>
            </m:sup>
          </m:sSup>
          <m:r>
            <w:rPr>
              <w:rFonts w:ascii="Cambria Math" w:hAnsi="Cambria Math"/>
            </w:rPr>
            <m:t>=(</m:t>
          </m:r>
          <m:sSubSup>
            <m:sSubSupPr>
              <m:ctrlPr>
                <w:rPr>
                  <w:rFonts w:ascii="Cambria Math" w:hAnsi="Cambria Math"/>
                </w:rPr>
              </m:ctrlPr>
            </m:sSubSupPr>
            <m:e>
              <m:r>
                <w:rPr>
                  <w:rFonts w:ascii="Cambria Math" w:hAnsi="Cambria Math"/>
                </w:rPr>
                <m:t>Z</m:t>
              </m:r>
            </m:e>
            <m:sub>
              <m:r>
                <w:rPr>
                  <w:rFonts w:ascii="Cambria Math" w:hAnsi="Cambria Math"/>
                </w:rPr>
                <m:t>Н</m:t>
              </m:r>
            </m:sub>
            <m:sup>
              <m:r>
                <w:rPr>
                  <w:rFonts w:ascii="Cambria Math" w:hAnsi="Cambria Math"/>
                </w:rPr>
                <m:t>i</m:t>
              </m:r>
            </m:sup>
          </m:sSubSup>
          <m:r>
            <w:rPr>
              <w:rFonts w:ascii="Cambria Math" w:hAnsi="Cambria Math"/>
            </w:rPr>
            <m:t>,</m:t>
          </m:r>
          <m:sSubSup>
            <m:sSubSupPr>
              <m:ctrlPr>
                <w:rPr>
                  <w:rFonts w:ascii="Cambria Math" w:hAnsi="Cambria Math"/>
                </w:rPr>
              </m:ctrlPr>
            </m:sSubSupPr>
            <m:e>
              <m:r>
                <w:rPr>
                  <w:rFonts w:ascii="Cambria Math" w:hAnsi="Cambria Math"/>
                </w:rPr>
                <m:t>Z</m:t>
              </m:r>
            </m:e>
            <m:sub>
              <m:r>
                <w:rPr>
                  <w:rFonts w:ascii="Cambria Math" w:hAnsi="Cambria Math"/>
                </w:rPr>
                <m:t>K</m:t>
              </m:r>
            </m:sub>
            <m:sup>
              <m:r>
                <w:rPr>
                  <w:rFonts w:ascii="Cambria Math" w:hAnsi="Cambria Math"/>
                </w:rPr>
                <m:t>i</m:t>
              </m:r>
            </m:sup>
          </m:sSubSup>
          <m: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Н</m:t>
              </m:r>
            </m:sub>
          </m:sSub>
          <m:r>
            <w:rPr>
              <w:rFonts w:ascii="Cambria Math" w:hAnsi="Cambria Math"/>
            </w:rPr>
            <m:t>=</m:t>
          </m:r>
          <m:d>
            <m:dPr>
              <m:begChr m:val="{"/>
              <m:endChr m:val="}"/>
              <m:ctrlPr>
                <w:rPr>
                  <w:rFonts w:ascii="Cambria Math" w:hAnsi="Cambria Math"/>
                </w:rPr>
              </m:ctrlPr>
            </m:dPr>
            <m:e>
              <m:r>
                <w:rPr>
                  <w:rFonts w:ascii="Cambria Math" w:hAnsi="Cambria Math"/>
                </w:rPr>
                <m:t>0;</m:t>
              </m:r>
              <m:sSubSup>
                <m:sSubSupPr>
                  <m:ctrlPr>
                    <w:rPr>
                      <w:rFonts w:ascii="Cambria Math" w:hAnsi="Cambria Math"/>
                    </w:rPr>
                  </m:ctrlPr>
                </m:sSubSupPr>
                <m:e>
                  <m:r>
                    <w:rPr>
                      <w:rFonts w:ascii="Cambria Math" w:hAnsi="Cambria Math"/>
                    </w:rPr>
                    <m:t>L</m:t>
                  </m:r>
                </m:e>
                <m:sub>
                  <m:r>
                    <w:rPr>
                      <w:rFonts w:ascii="Cambria Math" w:hAnsi="Cambria Math"/>
                    </w:rPr>
                    <m:t>i</m:t>
                  </m:r>
                </m:sub>
                <m:sup>
                  <m:r>
                    <w:rPr>
                      <w:rFonts w:ascii="Cambria Math" w:hAnsi="Cambria Math"/>
                    </w:rPr>
                    <m:t>Н</m:t>
                  </m:r>
                </m:sup>
              </m:sSubSup>
            </m:e>
          </m:d>
          <m:sSub>
            <m:sSubPr>
              <m:ctrlPr>
                <w:rPr>
                  <w:rFonts w:ascii="Cambria Math" w:hAnsi="Cambria Math"/>
                </w:rPr>
              </m:ctrlPr>
            </m:sSubPr>
            <m:e>
              <m:r>
                <w:rPr>
                  <w:rFonts w:ascii="Cambria Math" w:hAnsi="Cambria Math"/>
                </w:rPr>
                <m:t>Z</m:t>
              </m:r>
            </m:e>
            <m:sub>
              <m:r>
                <w:rPr>
                  <w:rFonts w:ascii="Cambria Math" w:hAnsi="Cambria Math"/>
                </w:rPr>
                <m:t>Н</m:t>
              </m:r>
            </m:sub>
          </m:sSub>
          <m:r>
            <w:rPr>
              <w:rFonts w:ascii="Cambria Math" w:hAnsi="Cambria Math"/>
            </w:rPr>
            <m:t>=</m:t>
          </m:r>
          <m:d>
            <m:dPr>
              <m:begChr m:val="{"/>
              <m:endChr m:val=""/>
              <m:ctrlPr>
                <w:rPr>
                  <w:rFonts w:ascii="Cambria Math" w:hAnsi="Cambria Math"/>
                </w:rPr>
              </m:ctrlPr>
            </m:dPr>
            <m:e>
              <m:m>
                <m:mPr>
                  <m:mcs>
                    <m:mc>
                      <m:mcPr>
                        <m:count m:val="1"/>
                        <m:mcJc m:val="center"/>
                      </m:mcPr>
                    </m:mc>
                  </m:mcs>
                  <m:ctrlPr>
                    <w:rPr>
                      <w:rFonts w:ascii="Cambria Math" w:hAnsi="Cambria Math"/>
                    </w:rPr>
                  </m:ctrlPr>
                </m:mPr>
                <m:mr>
                  <m:e>
                    <m:r>
                      <w:rPr>
                        <w:rFonts w:ascii="Cambria Math" w:hAnsi="Cambria Math"/>
                      </w:rPr>
                      <m:t>0-</m:t>
                    </m:r>
                    <m:sSub>
                      <m:sSubPr>
                        <m:ctrlPr>
                          <w:rPr>
                            <w:rFonts w:ascii="Cambria Math" w:hAnsi="Cambria Math"/>
                          </w:rPr>
                        </m:ctrlPr>
                      </m:sSubPr>
                      <m:e>
                        <m:r>
                          <m:rPr>
                            <m:lit/>
                            <m:nor/>
                          </m:rPr>
                          <w:rPr>
                            <w:rFonts w:ascii="Cambria Math" w:hAnsi="Cambria Math"/>
                          </w:rPr>
                          <m:t>канал</m:t>
                        </m:r>
                      </m:e>
                      <m:sub>
                        <m:r>
                          <m:rPr>
                            <m:lit/>
                            <m:nor/>
                          </m:rPr>
                          <w:rPr>
                            <w:rFonts w:ascii="Cambria Math" w:hAnsi="Cambria Math"/>
                          </w:rPr>
                          <m:t>свободен</m:t>
                        </m:r>
                      </m:sub>
                    </m:sSub>
                  </m:e>
                </m:mr>
                <m:mr>
                  <m:e>
                    <m:r>
                      <w:rPr>
                        <w:rFonts w:ascii="Cambria Math" w:hAnsi="Cambria Math"/>
                      </w:rPr>
                      <m:t>1-</m:t>
                    </m:r>
                    <m:sSub>
                      <m:sSubPr>
                        <m:ctrlPr>
                          <w:rPr>
                            <w:rFonts w:ascii="Cambria Math" w:hAnsi="Cambria Math"/>
                          </w:rPr>
                        </m:ctrlPr>
                      </m:sSubPr>
                      <m:e>
                        <m:r>
                          <m:rPr>
                            <m:lit/>
                            <m:nor/>
                          </m:rPr>
                          <w:rPr>
                            <w:rFonts w:ascii="Cambria Math" w:hAnsi="Cambria Math"/>
                          </w:rPr>
                          <m:t>канал</m:t>
                        </m:r>
                      </m:e>
                      <m:sub>
                        <m:r>
                          <m:rPr>
                            <m:lit/>
                            <m:nor/>
                          </m:rPr>
                          <w:rPr>
                            <w:rFonts w:ascii="Cambria Math" w:hAnsi="Cambria Math"/>
                          </w:rPr>
                          <m:t>занят</m:t>
                        </m:r>
                      </m:sub>
                    </m:sSub>
                  </m:e>
                </m:mr>
              </m:m>
            </m:e>
          </m:d>
        </m:oMath>
      </m:oMathPara>
    </w:p>
    <w:p w:rsidR="0099451E" w:rsidRDefault="0099451E">
      <w:pPr>
        <w:spacing w:line="360" w:lineRule="auto"/>
        <w:ind w:firstLine="709"/>
        <w:jc w:val="both"/>
        <w:rPr>
          <w:i/>
          <w:iCs/>
          <w:sz w:val="28"/>
          <w:szCs w:val="28"/>
        </w:rPr>
      </w:pPr>
    </w:p>
    <w:p w:rsidR="0099451E" w:rsidRDefault="00882D4B">
      <w:pPr>
        <w:spacing w:line="360" w:lineRule="auto"/>
        <w:ind w:firstLine="709"/>
        <w:jc w:val="both"/>
      </w:pPr>
      <w:r>
        <w:rPr>
          <w:sz w:val="28"/>
          <w:szCs w:val="28"/>
        </w:rPr>
        <w:t xml:space="preserve">где </w:t>
      </w:r>
      <w:r>
        <w:rPr>
          <w:sz w:val="28"/>
          <w:szCs w:val="28"/>
          <w:lang w:val="en-US"/>
        </w:rPr>
        <w:t>Z</w:t>
      </w:r>
      <w:r>
        <w:rPr>
          <w:sz w:val="28"/>
          <w:szCs w:val="28"/>
        </w:rPr>
        <w:t xml:space="preserve"> – заявка, </w:t>
      </w:r>
      <w:r>
        <w:rPr>
          <w:sz w:val="28"/>
          <w:szCs w:val="28"/>
          <w:lang w:val="en-US"/>
        </w:rPr>
        <w:t>L</w:t>
      </w:r>
      <w:r>
        <w:rPr>
          <w:sz w:val="28"/>
          <w:szCs w:val="28"/>
        </w:rPr>
        <w:t xml:space="preserve"> – емкость накопителя</w:t>
      </w:r>
    </w:p>
    <w:p w:rsidR="0099451E" w:rsidRDefault="00882D4B">
      <w:pPr>
        <w:spacing w:line="360" w:lineRule="auto"/>
        <w:ind w:firstLine="709"/>
        <w:jc w:val="both"/>
      </w:pPr>
      <w:r>
        <w:rPr>
          <w:sz w:val="28"/>
          <w:szCs w:val="28"/>
        </w:rPr>
        <w:t xml:space="preserve">В практике моделирование элементарные </w:t>
      </w:r>
      <w:r>
        <w:rPr>
          <w:sz w:val="28"/>
          <w:szCs w:val="28"/>
          <w:lang w:val="en-US"/>
        </w:rPr>
        <w:t>Q</w:t>
      </w:r>
      <w:r>
        <w:rPr>
          <w:sz w:val="28"/>
          <w:szCs w:val="28"/>
        </w:rPr>
        <w:t>-схемы обычно объединяются. При этом</w:t>
      </w:r>
      <w:proofErr w:type="gramStart"/>
      <w:r>
        <w:rPr>
          <w:sz w:val="28"/>
          <w:szCs w:val="28"/>
        </w:rPr>
        <w:t>,</w:t>
      </w:r>
      <w:proofErr w:type="gramEnd"/>
      <w:r>
        <w:rPr>
          <w:sz w:val="28"/>
          <w:szCs w:val="28"/>
        </w:rPr>
        <w:t xml:space="preserve"> если каналы различных приборов обслуживания соединены параллельно, то имеет место </w:t>
      </w:r>
      <w:r>
        <w:rPr>
          <w:i/>
          <w:iCs/>
          <w:sz w:val="28"/>
          <w:szCs w:val="28"/>
        </w:rPr>
        <w:t>многоканальное</w:t>
      </w:r>
      <w:r>
        <w:rPr>
          <w:sz w:val="28"/>
          <w:szCs w:val="28"/>
        </w:rPr>
        <w:t xml:space="preserve"> обслуживание, а если последовательно – то </w:t>
      </w:r>
      <w:r>
        <w:rPr>
          <w:i/>
          <w:iCs/>
          <w:sz w:val="28"/>
          <w:szCs w:val="28"/>
        </w:rPr>
        <w:t>многофазное</w:t>
      </w:r>
      <w:r>
        <w:rPr>
          <w:sz w:val="28"/>
          <w:szCs w:val="28"/>
        </w:rPr>
        <w:t xml:space="preserve">. Следовательно, для задания </w:t>
      </w:r>
      <w:r>
        <w:rPr>
          <w:sz w:val="28"/>
          <w:szCs w:val="28"/>
          <w:lang w:val="en-US"/>
        </w:rPr>
        <w:t>Q</w:t>
      </w:r>
      <w:r>
        <w:rPr>
          <w:sz w:val="28"/>
          <w:szCs w:val="28"/>
        </w:rPr>
        <w:t xml:space="preserve">-схемы необходимо использовать некоторый оператор - </w:t>
      </w:r>
      <w:r>
        <w:rPr>
          <w:sz w:val="28"/>
          <w:szCs w:val="28"/>
          <w:lang w:val="en-US"/>
        </w:rPr>
        <w:t>R</w:t>
      </w:r>
      <w:r>
        <w:rPr>
          <w:sz w:val="28"/>
          <w:szCs w:val="28"/>
        </w:rPr>
        <w:t>-оператор сопряжения, отражающий взаимосвязь элементов структуры между собой.</w:t>
      </w:r>
    </w:p>
    <w:p w:rsidR="0099451E" w:rsidRDefault="00882D4B">
      <w:pPr>
        <w:spacing w:line="360" w:lineRule="auto"/>
        <w:ind w:firstLine="709"/>
        <w:jc w:val="both"/>
      </w:pPr>
      <w:r>
        <w:rPr>
          <w:sz w:val="28"/>
          <w:szCs w:val="28"/>
        </w:rPr>
        <w:t xml:space="preserve">Различают разомкнутые и замкнутые </w:t>
      </w:r>
      <w:r>
        <w:rPr>
          <w:sz w:val="28"/>
          <w:szCs w:val="28"/>
          <w:lang w:val="en-US"/>
        </w:rPr>
        <w:t>Q</w:t>
      </w:r>
      <w:r>
        <w:rPr>
          <w:sz w:val="28"/>
          <w:szCs w:val="28"/>
        </w:rPr>
        <w:t>-схемы. В разомкнутых схемах выходной поток не может попасть на вход, а в замкнутых схемах количество заявок постоянно.</w:t>
      </w:r>
    </w:p>
    <w:p w:rsidR="0099451E" w:rsidRDefault="00882D4B">
      <w:pPr>
        <w:spacing w:line="360" w:lineRule="auto"/>
        <w:ind w:firstLine="709"/>
        <w:jc w:val="both"/>
      </w:pPr>
      <w:r>
        <w:rPr>
          <w:i/>
          <w:iCs/>
          <w:sz w:val="28"/>
          <w:szCs w:val="28"/>
        </w:rPr>
        <w:t>Собственными внутренними параметрами</w:t>
      </w:r>
      <w:proofErr w:type="gramStart"/>
      <w:r>
        <w:rPr>
          <w:sz w:val="28"/>
          <w:szCs w:val="28"/>
          <w:lang w:val="en-US"/>
        </w:rPr>
        <w:t>Q</w:t>
      </w:r>
      <w:proofErr w:type="gramEnd"/>
      <w:r>
        <w:rPr>
          <w:sz w:val="28"/>
          <w:szCs w:val="28"/>
        </w:rPr>
        <w:t>-схемы будут являться:</w:t>
      </w:r>
    </w:p>
    <w:p w:rsidR="0099451E" w:rsidRDefault="00882D4B">
      <w:pPr>
        <w:numPr>
          <w:ilvl w:val="0"/>
          <w:numId w:val="31"/>
        </w:numPr>
        <w:tabs>
          <w:tab w:val="left" w:pos="720"/>
        </w:tabs>
        <w:spacing w:line="360" w:lineRule="auto"/>
        <w:ind w:left="0" w:firstLine="0"/>
        <w:jc w:val="both"/>
      </w:pPr>
      <w:r>
        <w:rPr>
          <w:sz w:val="28"/>
          <w:szCs w:val="28"/>
        </w:rPr>
        <w:t>Количество фаз</w:t>
      </w:r>
    </w:p>
    <w:p w:rsidR="0099451E" w:rsidRDefault="00882D4B">
      <w:pPr>
        <w:numPr>
          <w:ilvl w:val="0"/>
          <w:numId w:val="31"/>
        </w:numPr>
        <w:tabs>
          <w:tab w:val="left" w:pos="720"/>
        </w:tabs>
        <w:spacing w:line="360" w:lineRule="auto"/>
        <w:ind w:left="0" w:firstLine="0"/>
        <w:jc w:val="both"/>
      </w:pPr>
      <w:r>
        <w:rPr>
          <w:sz w:val="28"/>
          <w:szCs w:val="28"/>
        </w:rPr>
        <w:t>Количество каналов в каждой фазе</w:t>
      </w:r>
    </w:p>
    <w:p w:rsidR="0099451E" w:rsidRDefault="00882D4B">
      <w:pPr>
        <w:numPr>
          <w:ilvl w:val="0"/>
          <w:numId w:val="31"/>
        </w:numPr>
        <w:tabs>
          <w:tab w:val="left" w:pos="720"/>
        </w:tabs>
        <w:spacing w:line="360" w:lineRule="auto"/>
        <w:ind w:left="0" w:firstLine="0"/>
        <w:jc w:val="both"/>
      </w:pPr>
      <w:r>
        <w:rPr>
          <w:sz w:val="28"/>
          <w:szCs w:val="28"/>
        </w:rPr>
        <w:t>Количество накопителей в каждой фазе</w:t>
      </w:r>
    </w:p>
    <w:p w:rsidR="0099451E" w:rsidRDefault="00882D4B">
      <w:pPr>
        <w:numPr>
          <w:ilvl w:val="0"/>
          <w:numId w:val="31"/>
        </w:numPr>
        <w:tabs>
          <w:tab w:val="left" w:pos="720"/>
        </w:tabs>
        <w:spacing w:line="360" w:lineRule="auto"/>
        <w:ind w:left="0" w:firstLine="0"/>
        <w:jc w:val="both"/>
      </w:pPr>
      <w:r>
        <w:rPr>
          <w:sz w:val="28"/>
          <w:szCs w:val="28"/>
        </w:rPr>
        <w:t xml:space="preserve">Емкость </w:t>
      </w:r>
      <w:proofErr w:type="spellStart"/>
      <w:r>
        <w:rPr>
          <w:sz w:val="28"/>
          <w:szCs w:val="28"/>
          <w:lang w:val="en-US"/>
        </w:rPr>
        <w:t>i</w:t>
      </w:r>
      <w:proofErr w:type="spellEnd"/>
      <w:r>
        <w:rPr>
          <w:sz w:val="28"/>
          <w:szCs w:val="28"/>
        </w:rPr>
        <w:t>-ого накопителя</w:t>
      </w:r>
    </w:p>
    <w:p w:rsidR="0099451E" w:rsidRDefault="00882D4B">
      <w:pPr>
        <w:spacing w:line="360" w:lineRule="auto"/>
        <w:ind w:firstLine="709"/>
        <w:jc w:val="both"/>
      </w:pPr>
      <w:r>
        <w:rPr>
          <w:sz w:val="28"/>
          <w:szCs w:val="28"/>
        </w:rPr>
        <w:t>В зависимости от емкости накопителя в теории массового обслуживания принято:</w:t>
      </w:r>
    </w:p>
    <w:p w:rsidR="0099451E" w:rsidRDefault="00882D4B">
      <w:pPr>
        <w:numPr>
          <w:ilvl w:val="0"/>
          <w:numId w:val="32"/>
        </w:numPr>
        <w:tabs>
          <w:tab w:val="left" w:pos="720"/>
        </w:tabs>
        <w:spacing w:line="360" w:lineRule="auto"/>
        <w:ind w:left="0" w:firstLine="0"/>
        <w:jc w:val="both"/>
      </w:pPr>
      <w:r>
        <w:rPr>
          <w:b/>
          <w:bCs/>
          <w:sz w:val="28"/>
          <w:szCs w:val="28"/>
        </w:rPr>
        <w:t>Емкость 0</w:t>
      </w:r>
      <w:r>
        <w:rPr>
          <w:sz w:val="28"/>
          <w:szCs w:val="28"/>
        </w:rPr>
        <w:t xml:space="preserve"> – система с потерями.</w:t>
      </w:r>
    </w:p>
    <w:p w:rsidR="0099451E" w:rsidRDefault="00882D4B">
      <w:pPr>
        <w:numPr>
          <w:ilvl w:val="0"/>
          <w:numId w:val="32"/>
        </w:numPr>
        <w:tabs>
          <w:tab w:val="left" w:pos="720"/>
        </w:tabs>
        <w:spacing w:line="360" w:lineRule="auto"/>
        <w:ind w:left="0" w:firstLine="0"/>
        <w:jc w:val="both"/>
      </w:pPr>
      <w:r>
        <w:rPr>
          <w:b/>
          <w:bCs/>
          <w:sz w:val="28"/>
          <w:szCs w:val="28"/>
        </w:rPr>
        <w:t xml:space="preserve">Емкость </w:t>
      </w:r>
      <w:r w:rsidR="008356BE">
        <w:fldChar w:fldCharType="begin"/>
      </w:r>
      <w:r>
        <w:instrText>SYMBOL 174 \f "Symbol" \s 14</w:instrText>
      </w:r>
      <w:r w:rsidR="008356BE">
        <w:fldChar w:fldCharType="end"/>
      </w:r>
      <w:bookmarkStart w:id="16" w:name="__Fieldmark__4565_353448133"/>
      <w:bookmarkEnd w:id="16"/>
      <w:r w:rsidR="008356BE">
        <w:fldChar w:fldCharType="begin"/>
      </w:r>
      <w:r>
        <w:instrText>SYMBOL 165 \f "Symbol" \s 14</w:instrText>
      </w:r>
      <w:r w:rsidR="008356BE">
        <w:fldChar w:fldCharType="end"/>
      </w:r>
      <w:bookmarkStart w:id="17" w:name="__Fieldmark__4568_353448133"/>
      <w:bookmarkEnd w:id="17"/>
      <w:r>
        <w:rPr>
          <w:sz w:val="28"/>
          <w:szCs w:val="28"/>
        </w:rPr>
        <w:t xml:space="preserve"> - система с ожиданием</w:t>
      </w:r>
    </w:p>
    <w:p w:rsidR="0099451E" w:rsidRDefault="00882D4B">
      <w:pPr>
        <w:numPr>
          <w:ilvl w:val="0"/>
          <w:numId w:val="32"/>
        </w:numPr>
        <w:tabs>
          <w:tab w:val="left" w:pos="720"/>
        </w:tabs>
        <w:spacing w:line="360" w:lineRule="auto"/>
        <w:ind w:left="0" w:firstLine="0"/>
        <w:jc w:val="both"/>
      </w:pPr>
      <w:r>
        <w:rPr>
          <w:b/>
          <w:bCs/>
          <w:sz w:val="28"/>
          <w:szCs w:val="28"/>
        </w:rPr>
        <w:t xml:space="preserve">Емкость конечна </w:t>
      </w:r>
      <w:r>
        <w:rPr>
          <w:sz w:val="28"/>
          <w:szCs w:val="28"/>
        </w:rPr>
        <w:t>– система смешанного типа</w:t>
      </w:r>
    </w:p>
    <w:p w:rsidR="0099451E" w:rsidRDefault="00882D4B">
      <w:pPr>
        <w:spacing w:line="360" w:lineRule="auto"/>
        <w:ind w:firstLine="709"/>
        <w:jc w:val="both"/>
      </w:pPr>
      <w:r>
        <w:rPr>
          <w:sz w:val="28"/>
          <w:szCs w:val="28"/>
        </w:rPr>
        <w:t xml:space="preserve">Для задания функционирования </w:t>
      </w:r>
      <w:r>
        <w:rPr>
          <w:sz w:val="28"/>
          <w:szCs w:val="28"/>
          <w:lang w:val="en-US"/>
        </w:rPr>
        <w:t>Q</w:t>
      </w:r>
      <w:r>
        <w:rPr>
          <w:sz w:val="28"/>
          <w:szCs w:val="28"/>
        </w:rPr>
        <w:t xml:space="preserve">-схемы также необходимо описать алгоритм её функционирования, который определяет набор правил поведения заявок в различных ситуациях. </w:t>
      </w:r>
    </w:p>
    <w:p w:rsidR="0099451E" w:rsidRDefault="00882D4B">
      <w:pPr>
        <w:spacing w:line="360" w:lineRule="auto"/>
        <w:ind w:firstLine="709"/>
        <w:jc w:val="both"/>
      </w:pPr>
      <w:r>
        <w:rPr>
          <w:sz w:val="28"/>
          <w:szCs w:val="28"/>
        </w:rPr>
        <w:t xml:space="preserve">Неоднородность заявок, отражающая реальный процесс учитывается введением классов приоритетов. Следовательно, </w:t>
      </w:r>
      <w:r>
        <w:rPr>
          <w:sz w:val="28"/>
          <w:szCs w:val="28"/>
          <w:lang w:val="en-US"/>
        </w:rPr>
        <w:t>Q</w:t>
      </w:r>
      <w:r>
        <w:rPr>
          <w:sz w:val="28"/>
          <w:szCs w:val="28"/>
        </w:rPr>
        <w:t>-схема, описывающая процесс функционирования системы массового обслуживания любой сложности, однозначно задается:</w:t>
      </w:r>
    </w:p>
    <w:p w:rsidR="0099451E" w:rsidRDefault="00882D4B">
      <w:pPr>
        <w:spacing w:line="360" w:lineRule="auto"/>
        <w:ind w:firstLine="709"/>
        <w:jc w:val="both"/>
        <w:rPr>
          <w:lang w:val="en-US"/>
        </w:rPr>
      </w:pPr>
      <w:r>
        <w:rPr>
          <w:b/>
          <w:bCs/>
          <w:sz w:val="28"/>
          <w:szCs w:val="28"/>
          <w:lang w:val="en-US"/>
        </w:rPr>
        <w:t>Q = (W, U, R, H, Z, A)</w:t>
      </w:r>
    </w:p>
    <w:p w:rsidR="0099451E" w:rsidRDefault="00882D4B">
      <w:pPr>
        <w:numPr>
          <w:ilvl w:val="0"/>
          <w:numId w:val="33"/>
        </w:numPr>
        <w:tabs>
          <w:tab w:val="left" w:pos="720"/>
        </w:tabs>
        <w:spacing w:line="360" w:lineRule="auto"/>
        <w:ind w:left="0" w:firstLine="0"/>
        <w:jc w:val="both"/>
        <w:rPr>
          <w:lang w:val="en-US"/>
        </w:rPr>
      </w:pPr>
      <w:r>
        <w:rPr>
          <w:b/>
          <w:bCs/>
          <w:sz w:val="28"/>
          <w:szCs w:val="28"/>
          <w:lang w:val="en-US"/>
        </w:rPr>
        <w:lastRenderedPageBreak/>
        <w:t>W</w:t>
      </w:r>
      <w:r>
        <w:rPr>
          <w:sz w:val="28"/>
          <w:szCs w:val="28"/>
        </w:rPr>
        <w:t xml:space="preserve"> - подмножеством входных потоков</w:t>
      </w:r>
    </w:p>
    <w:p w:rsidR="0099451E" w:rsidRDefault="00882D4B">
      <w:pPr>
        <w:numPr>
          <w:ilvl w:val="0"/>
          <w:numId w:val="33"/>
        </w:numPr>
        <w:tabs>
          <w:tab w:val="left" w:pos="720"/>
        </w:tabs>
        <w:spacing w:line="360" w:lineRule="auto"/>
        <w:ind w:left="0" w:firstLine="0"/>
        <w:jc w:val="both"/>
        <w:rPr>
          <w:lang w:val="en-US"/>
        </w:rPr>
      </w:pPr>
      <w:r>
        <w:rPr>
          <w:b/>
          <w:bCs/>
          <w:sz w:val="28"/>
          <w:szCs w:val="28"/>
          <w:lang w:val="en-US"/>
        </w:rPr>
        <w:t>U</w:t>
      </w:r>
      <w:r>
        <w:rPr>
          <w:sz w:val="28"/>
          <w:szCs w:val="28"/>
        </w:rPr>
        <w:t xml:space="preserve"> - подмножеством потоков обслуживания</w:t>
      </w:r>
    </w:p>
    <w:p w:rsidR="0099451E" w:rsidRDefault="00882D4B">
      <w:pPr>
        <w:numPr>
          <w:ilvl w:val="0"/>
          <w:numId w:val="33"/>
        </w:numPr>
        <w:tabs>
          <w:tab w:val="left" w:pos="720"/>
        </w:tabs>
        <w:spacing w:line="360" w:lineRule="auto"/>
        <w:ind w:left="0" w:firstLine="0"/>
        <w:jc w:val="both"/>
        <w:rPr>
          <w:lang w:val="en-US"/>
        </w:rPr>
      </w:pPr>
      <w:r>
        <w:rPr>
          <w:b/>
          <w:bCs/>
          <w:sz w:val="28"/>
          <w:szCs w:val="28"/>
          <w:lang w:val="en-US"/>
        </w:rPr>
        <w:t>H</w:t>
      </w:r>
      <w:r>
        <w:rPr>
          <w:sz w:val="28"/>
          <w:szCs w:val="28"/>
        </w:rPr>
        <w:t xml:space="preserve"> - подмножеством собственных параметров</w:t>
      </w:r>
    </w:p>
    <w:p w:rsidR="0099451E" w:rsidRDefault="00882D4B">
      <w:pPr>
        <w:numPr>
          <w:ilvl w:val="0"/>
          <w:numId w:val="33"/>
        </w:numPr>
        <w:tabs>
          <w:tab w:val="left" w:pos="720"/>
        </w:tabs>
        <w:spacing w:line="360" w:lineRule="auto"/>
        <w:ind w:left="0" w:firstLine="0"/>
        <w:jc w:val="both"/>
        <w:rPr>
          <w:lang w:val="en-US"/>
        </w:rPr>
      </w:pPr>
      <w:r>
        <w:rPr>
          <w:b/>
          <w:bCs/>
          <w:sz w:val="28"/>
          <w:szCs w:val="28"/>
          <w:lang w:val="en-US"/>
        </w:rPr>
        <w:t>R</w:t>
      </w:r>
      <w:r>
        <w:rPr>
          <w:sz w:val="28"/>
          <w:szCs w:val="28"/>
        </w:rPr>
        <w:t xml:space="preserve"> - оператором сопряжения элементов структуры</w:t>
      </w:r>
    </w:p>
    <w:p w:rsidR="0099451E" w:rsidRDefault="00882D4B">
      <w:pPr>
        <w:numPr>
          <w:ilvl w:val="0"/>
          <w:numId w:val="33"/>
        </w:numPr>
        <w:tabs>
          <w:tab w:val="left" w:pos="720"/>
        </w:tabs>
        <w:spacing w:line="360" w:lineRule="auto"/>
        <w:ind w:left="0" w:firstLine="0"/>
        <w:jc w:val="both"/>
        <w:rPr>
          <w:lang w:val="en-US"/>
        </w:rPr>
      </w:pPr>
      <w:r>
        <w:rPr>
          <w:b/>
          <w:bCs/>
          <w:sz w:val="28"/>
          <w:szCs w:val="28"/>
          <w:lang w:val="en-US"/>
        </w:rPr>
        <w:t>Z</w:t>
      </w:r>
      <w:r>
        <w:rPr>
          <w:sz w:val="28"/>
          <w:szCs w:val="28"/>
        </w:rPr>
        <w:t xml:space="preserve"> - множеством состояний элементов системы</w:t>
      </w:r>
    </w:p>
    <w:p w:rsidR="0099451E" w:rsidRDefault="00882D4B">
      <w:pPr>
        <w:numPr>
          <w:ilvl w:val="0"/>
          <w:numId w:val="33"/>
        </w:numPr>
        <w:tabs>
          <w:tab w:val="left" w:pos="720"/>
        </w:tabs>
        <w:spacing w:line="360" w:lineRule="auto"/>
        <w:ind w:left="0" w:firstLine="0"/>
        <w:jc w:val="both"/>
        <w:rPr>
          <w:lang w:val="en-US"/>
        </w:rPr>
      </w:pPr>
      <w:r>
        <w:rPr>
          <w:b/>
          <w:bCs/>
          <w:sz w:val="28"/>
          <w:szCs w:val="28"/>
          <w:lang w:val="en-US"/>
        </w:rPr>
        <w:t>A</w:t>
      </w:r>
      <w:r>
        <w:rPr>
          <w:sz w:val="28"/>
          <w:szCs w:val="28"/>
        </w:rPr>
        <w:t xml:space="preserve"> - оператором алгоритмов обслуживания заявок</w:t>
      </w:r>
    </w:p>
    <w:p w:rsidR="0099451E" w:rsidRDefault="00882D4B">
      <w:pPr>
        <w:spacing w:line="360" w:lineRule="auto"/>
        <w:ind w:firstLine="709"/>
        <w:jc w:val="both"/>
      </w:pPr>
      <w:r>
        <w:rPr>
          <w:sz w:val="28"/>
          <w:szCs w:val="28"/>
        </w:rPr>
        <w:t xml:space="preserve">Для получения соотношений, связывающих характеристики описания функционирования </w:t>
      </w:r>
      <w:r>
        <w:rPr>
          <w:sz w:val="28"/>
          <w:szCs w:val="28"/>
          <w:lang w:val="en-US"/>
        </w:rPr>
        <w:t>Q</w:t>
      </w:r>
      <w:r>
        <w:rPr>
          <w:sz w:val="28"/>
          <w:szCs w:val="28"/>
        </w:rPr>
        <w:t>-схемы вводятся некоторые допущения относительно входных потоков, функций распределения параметров, длительности обслуживания запросов, дисциплин обслуживания.</w:t>
      </w:r>
    </w:p>
    <w:p w:rsidR="0099451E" w:rsidRDefault="00882D4B">
      <w:pPr>
        <w:spacing w:line="360" w:lineRule="auto"/>
        <w:ind w:firstLine="709"/>
        <w:jc w:val="both"/>
      </w:pPr>
      <w:r>
        <w:rPr>
          <w:sz w:val="28"/>
          <w:szCs w:val="28"/>
        </w:rPr>
        <w:t>Для математического описания функционирования устройств, развивающегося в форме случайного процесса, может быть использован математический аппарат, который носит название Марковского случайного процесса.</w:t>
      </w:r>
    </w:p>
    <w:p w:rsidR="0099451E" w:rsidRDefault="00882D4B">
      <w:pPr>
        <w:spacing w:line="360" w:lineRule="auto"/>
        <w:ind w:firstLine="709"/>
        <w:jc w:val="both"/>
      </w:pPr>
      <w:proofErr w:type="gramStart"/>
      <w:r>
        <w:rPr>
          <w:sz w:val="28"/>
          <w:szCs w:val="28"/>
        </w:rPr>
        <w:t>Случайный процесс, протекающий в некоторой системе называется</w:t>
      </w:r>
      <w:proofErr w:type="gramEnd"/>
      <w:r>
        <w:rPr>
          <w:sz w:val="28"/>
          <w:szCs w:val="28"/>
        </w:rPr>
        <w:t xml:space="preserve"> </w:t>
      </w:r>
      <w:r>
        <w:rPr>
          <w:i/>
          <w:iCs/>
          <w:sz w:val="28"/>
          <w:szCs w:val="28"/>
        </w:rPr>
        <w:t>Марковским случайным процессом,</w:t>
      </w:r>
      <w:r>
        <w:rPr>
          <w:sz w:val="28"/>
          <w:szCs w:val="28"/>
        </w:rPr>
        <w:t xml:space="preserve"> если он обладает следующим свойством: для каждого момента времени </w:t>
      </w:r>
      <w:r>
        <w:rPr>
          <w:i/>
          <w:iCs/>
          <w:sz w:val="28"/>
          <w:szCs w:val="28"/>
          <w:lang w:val="en-US"/>
        </w:rPr>
        <w:t>t</w:t>
      </w:r>
      <w:r>
        <w:rPr>
          <w:i/>
          <w:iCs/>
          <w:sz w:val="28"/>
          <w:szCs w:val="28"/>
          <w:vertAlign w:val="subscript"/>
        </w:rPr>
        <w:t>0</w:t>
      </w:r>
      <w:r>
        <w:rPr>
          <w:sz w:val="28"/>
          <w:szCs w:val="28"/>
        </w:rPr>
        <w:t xml:space="preserve"> вероятность любого состояния системы в будущем (при </w:t>
      </w:r>
      <w:r>
        <w:rPr>
          <w:i/>
          <w:iCs/>
          <w:sz w:val="28"/>
          <w:szCs w:val="28"/>
          <w:lang w:val="en-US"/>
        </w:rPr>
        <w:t>t</w:t>
      </w:r>
      <w:r>
        <w:rPr>
          <w:i/>
          <w:iCs/>
          <w:sz w:val="28"/>
          <w:szCs w:val="28"/>
        </w:rPr>
        <w:t>&gt;</w:t>
      </w:r>
      <w:r>
        <w:rPr>
          <w:i/>
          <w:iCs/>
          <w:sz w:val="28"/>
          <w:szCs w:val="28"/>
          <w:lang w:val="en-US"/>
        </w:rPr>
        <w:t>t</w:t>
      </w:r>
      <w:r>
        <w:rPr>
          <w:i/>
          <w:iCs/>
          <w:sz w:val="28"/>
          <w:szCs w:val="28"/>
          <w:vertAlign w:val="subscript"/>
        </w:rPr>
        <w:t>0</w:t>
      </w:r>
      <w:r>
        <w:rPr>
          <w:sz w:val="28"/>
          <w:szCs w:val="28"/>
        </w:rPr>
        <w:t>) зависит только от состояния системы в настоящем и не зависит от того, когда и каким образом система пришла в это состояние.</w:t>
      </w:r>
    </w:p>
    <w:p w:rsidR="0099451E" w:rsidRDefault="00882D4B">
      <w:pPr>
        <w:spacing w:line="360" w:lineRule="auto"/>
        <w:ind w:firstLine="709"/>
        <w:jc w:val="both"/>
      </w:pPr>
      <w:r>
        <w:rPr>
          <w:sz w:val="28"/>
          <w:szCs w:val="28"/>
        </w:rPr>
        <w:t xml:space="preserve">В </w:t>
      </w:r>
      <w:proofErr w:type="spellStart"/>
      <w:r>
        <w:rPr>
          <w:sz w:val="28"/>
          <w:szCs w:val="28"/>
        </w:rPr>
        <w:t>марковском</w:t>
      </w:r>
      <w:proofErr w:type="spellEnd"/>
      <w:r>
        <w:rPr>
          <w:sz w:val="28"/>
          <w:szCs w:val="28"/>
        </w:rPr>
        <w:t xml:space="preserve"> случайном процессе будущее развитие зависит только от настоящего состояния и не зависит от предыстории. Для </w:t>
      </w:r>
      <w:proofErr w:type="spellStart"/>
      <w:r>
        <w:rPr>
          <w:sz w:val="28"/>
          <w:szCs w:val="28"/>
        </w:rPr>
        <w:t>марковских</w:t>
      </w:r>
      <w:proofErr w:type="spellEnd"/>
      <w:r>
        <w:rPr>
          <w:sz w:val="28"/>
          <w:szCs w:val="28"/>
        </w:rPr>
        <w:t xml:space="preserve"> случайных процессов определяется вероятности нахождения системы в том или ином состоянии используя уравнения Колмогорова</w:t>
      </w:r>
      <w:proofErr w:type="gramStart"/>
      <w:r>
        <w:rPr>
          <w:sz w:val="28"/>
          <w:szCs w:val="28"/>
        </w:rPr>
        <w:t>:</w:t>
      </w:r>
      <w:proofErr w:type="gramEnd"/>
    </w:p>
    <w:p w:rsidR="0099451E" w:rsidRDefault="00882D4B">
      <w:pPr>
        <w:spacing w:line="360" w:lineRule="auto"/>
        <w:ind w:firstLine="709"/>
        <w:jc w:val="both"/>
      </w:pPr>
      <m:oMath>
        <m:r>
          <w:rPr>
            <w:rFonts w:ascii="Cambria Math" w:hAnsi="Cambria Math"/>
          </w:rPr>
          <m:t>F=(p'(t),p(t),Λ)</m:t>
        </m:r>
      </m:oMath>
      <w:r>
        <w:rPr>
          <w:sz w:val="28"/>
          <w:szCs w:val="28"/>
        </w:rPr>
        <w:t>,</w:t>
      </w:r>
    </w:p>
    <w:p w:rsidR="0099451E" w:rsidRDefault="00882D4B">
      <w:pPr>
        <w:spacing w:line="360" w:lineRule="auto"/>
        <w:ind w:firstLine="709"/>
        <w:jc w:val="both"/>
      </w:pPr>
      <w:r>
        <w:rPr>
          <w:sz w:val="28"/>
          <w:szCs w:val="28"/>
        </w:rPr>
        <w:t xml:space="preserve">где </w:t>
      </w:r>
      <w:r>
        <w:rPr>
          <w:i/>
          <w:iCs/>
          <w:sz w:val="28"/>
          <w:szCs w:val="28"/>
          <w:lang w:val="en-US"/>
        </w:rPr>
        <w:t>p</w:t>
      </w:r>
      <w:r>
        <w:rPr>
          <w:i/>
          <w:iCs/>
          <w:sz w:val="28"/>
          <w:szCs w:val="28"/>
        </w:rPr>
        <w:t>(</w:t>
      </w:r>
      <w:r>
        <w:rPr>
          <w:i/>
          <w:iCs/>
          <w:sz w:val="28"/>
          <w:szCs w:val="28"/>
          <w:lang w:val="en-US"/>
        </w:rPr>
        <w:t>t</w:t>
      </w:r>
      <w:r>
        <w:rPr>
          <w:i/>
          <w:iCs/>
          <w:sz w:val="28"/>
          <w:szCs w:val="28"/>
        </w:rPr>
        <w:t>)</w:t>
      </w:r>
      <w:r>
        <w:rPr>
          <w:sz w:val="28"/>
          <w:szCs w:val="28"/>
        </w:rPr>
        <w:t xml:space="preserve"> – вероятность попадания в какое-либо состояние</w:t>
      </w:r>
    </w:p>
    <w:p w:rsidR="0099451E" w:rsidRDefault="008356BE">
      <w:pPr>
        <w:spacing w:line="360" w:lineRule="auto"/>
        <w:ind w:firstLine="709"/>
        <w:jc w:val="both"/>
      </w:pPr>
      <w:r>
        <w:fldChar w:fldCharType="begin"/>
      </w:r>
      <w:r w:rsidR="00882D4B">
        <w:instrText>SYMBOL 108 \f "Symbol" \s 14</w:instrText>
      </w:r>
      <w:r>
        <w:fldChar w:fldCharType="end"/>
      </w:r>
      <w:bookmarkStart w:id="18" w:name="__Fieldmark__4812_353448133"/>
      <w:bookmarkEnd w:id="18"/>
      <w:r w:rsidR="00882D4B">
        <w:rPr>
          <w:sz w:val="28"/>
          <w:szCs w:val="28"/>
        </w:rPr>
        <w:t xml:space="preserve"> - множество определенных коэффициентов</w:t>
      </w:r>
    </w:p>
    <w:p w:rsidR="0099451E" w:rsidRDefault="00882D4B">
      <w:pPr>
        <w:spacing w:line="360" w:lineRule="auto"/>
        <w:ind w:firstLine="709"/>
        <w:jc w:val="both"/>
      </w:pPr>
      <w:r>
        <w:rPr>
          <w:sz w:val="28"/>
          <w:szCs w:val="28"/>
        </w:rPr>
        <w:t>Для стационарного потока:</w:t>
      </w:r>
    </w:p>
    <w:p w:rsidR="0099451E" w:rsidRDefault="00882D4B">
      <w:pPr>
        <w:spacing w:line="360" w:lineRule="auto"/>
        <w:ind w:firstLine="709"/>
        <w:jc w:val="both"/>
        <w:rPr>
          <w:sz w:val="28"/>
          <w:szCs w:val="28"/>
        </w:rPr>
      </w:pPr>
      <m:oMathPara>
        <m:oMath>
          <m:r>
            <w:rPr>
              <w:rFonts w:ascii="Cambria Math" w:hAnsi="Cambria Math"/>
            </w:rPr>
            <m:t>Ф=(p(t),Λ)=0</m:t>
          </m:r>
        </m:oMath>
      </m:oMathPara>
    </w:p>
    <w:p w:rsidR="0099451E" w:rsidRDefault="00882D4B">
      <w:pPr>
        <w:spacing w:line="360" w:lineRule="auto"/>
        <w:ind w:firstLine="709"/>
        <w:jc w:val="both"/>
      </w:pPr>
      <m:oMath>
        <m:r>
          <w:rPr>
            <w:rFonts w:ascii="Cambria Math" w:hAnsi="Cambria Math"/>
          </w:rPr>
          <m:t>Y=Y(P(Λ))</m:t>
        </m:r>
      </m:oMath>
      <w:r>
        <w:rPr>
          <w:sz w:val="28"/>
          <w:szCs w:val="28"/>
        </w:rPr>
        <w:t>- базисная модель</w:t>
      </w:r>
    </w:p>
    <w:p w:rsidR="0099451E" w:rsidRDefault="00882D4B">
      <w:pPr>
        <w:spacing w:line="360" w:lineRule="auto"/>
        <w:ind w:firstLine="709"/>
        <w:jc w:val="both"/>
      </w:pPr>
      <m:oMath>
        <m:r>
          <w:rPr>
            <w:rFonts w:ascii="Cambria Math" w:hAnsi="Cambria Math"/>
          </w:rPr>
          <m:t>Y=Y(V,X,H)</m:t>
        </m:r>
      </m:oMath>
      <w:r>
        <w:rPr>
          <w:sz w:val="28"/>
          <w:szCs w:val="28"/>
        </w:rPr>
        <w:t>- интерфейсная модель</w:t>
      </w:r>
    </w:p>
    <w:p w:rsidR="0099451E" w:rsidRDefault="00882D4B">
      <w:pPr>
        <w:pStyle w:val="a5"/>
        <w:spacing w:line="360" w:lineRule="auto"/>
        <w:ind w:firstLine="709"/>
      </w:pPr>
      <w:r>
        <w:rPr>
          <w:sz w:val="28"/>
          <w:szCs w:val="28"/>
        </w:rPr>
        <w:t xml:space="preserve">Математическая модель некоторой сложной системы строится как совокупность базисной модели и интерфейсной модели, что позволяет использовать одни и те же </w:t>
      </w:r>
      <w:r>
        <w:rPr>
          <w:sz w:val="28"/>
          <w:szCs w:val="28"/>
        </w:rPr>
        <w:lastRenderedPageBreak/>
        <w:t>базисные модели для разных задач проектирования, осуществляя настройку на соответствующую конкретную задачу, посредством изменения только параметров интерфейсной модели.</w:t>
      </w:r>
    </w:p>
    <w:p w:rsidR="0099451E" w:rsidRDefault="00882D4B">
      <w:pPr>
        <w:spacing w:line="360" w:lineRule="auto"/>
        <w:ind w:firstLine="709"/>
        <w:jc w:val="both"/>
      </w:pPr>
      <w:r>
        <w:rPr>
          <w:sz w:val="28"/>
          <w:szCs w:val="28"/>
        </w:rPr>
        <w:t xml:space="preserve">Математическая модель сложной </w:t>
      </w:r>
      <w:r>
        <w:rPr>
          <w:sz w:val="28"/>
          <w:szCs w:val="28"/>
          <w:lang w:val="en-US"/>
        </w:rPr>
        <w:t>Q</w:t>
      </w:r>
      <w:r>
        <w:rPr>
          <w:sz w:val="28"/>
          <w:szCs w:val="28"/>
        </w:rPr>
        <w:t>-схемы должна обеспечивать вычисление времени реакции на запрос и производительность системы.</w:t>
      </w:r>
    </w:p>
    <w:p w:rsidR="0099451E" w:rsidRDefault="0099451E">
      <w:pPr>
        <w:spacing w:line="360" w:lineRule="auto"/>
        <w:ind w:firstLine="709"/>
        <w:jc w:val="both"/>
        <w:rPr>
          <w:sz w:val="28"/>
          <w:szCs w:val="28"/>
        </w:rPr>
      </w:pPr>
    </w:p>
    <w:p w:rsidR="0099451E" w:rsidRDefault="00882D4B">
      <w:pPr>
        <w:spacing w:line="360" w:lineRule="auto"/>
        <w:ind w:firstLine="709"/>
        <w:jc w:val="both"/>
      </w:pPr>
      <w:r>
        <w:rPr>
          <w:b/>
          <w:bCs/>
          <w:sz w:val="28"/>
          <w:szCs w:val="28"/>
        </w:rPr>
        <w:t>Методика вывода уравнений Колмогорова</w:t>
      </w:r>
    </w:p>
    <w:p w:rsidR="0099451E" w:rsidRDefault="0099451E">
      <w:pPr>
        <w:spacing w:line="360" w:lineRule="auto"/>
        <w:ind w:firstLine="709"/>
        <w:jc w:val="both"/>
        <w:rPr>
          <w:b/>
          <w:bCs/>
          <w:sz w:val="28"/>
          <w:szCs w:val="28"/>
        </w:rPr>
      </w:pPr>
    </w:p>
    <w:p w:rsidR="0099451E" w:rsidRDefault="00882D4B">
      <w:pPr>
        <w:spacing w:line="360" w:lineRule="auto"/>
        <w:ind w:firstLine="709"/>
        <w:jc w:val="both"/>
        <w:rPr>
          <w:b/>
          <w:bCs/>
          <w:sz w:val="28"/>
          <w:szCs w:val="28"/>
        </w:rPr>
      </w:pPr>
      <m:oMathPara>
        <m:oMath>
          <m:r>
            <w:rPr>
              <w:rFonts w:ascii="Cambria Math" w:hAnsi="Cambria Math"/>
            </w:rPr>
            <m:t>S=</m:t>
          </m:r>
          <m:d>
            <m:dPr>
              <m:begChr m:val="{"/>
              <m:endChr m:val="}"/>
              <m:ctrlPr>
                <w:rPr>
                  <w:rFonts w:ascii="Cambria Math" w:hAnsi="Cambria Math"/>
                </w:rPr>
              </m:ctrlPr>
            </m:dPr>
            <m:e>
              <m:sSub>
                <m:sSubPr>
                  <m:ctrlPr>
                    <w:rPr>
                      <w:rFonts w:ascii="Cambria Math" w:hAnsi="Cambria Math"/>
                    </w:rPr>
                  </m:ctrlPr>
                </m:sSubPr>
                <m:e>
                  <m:r>
                    <w:rPr>
                      <w:rFonts w:ascii="Cambria Math" w:hAnsi="Cambria Math"/>
                    </w:rPr>
                    <m:t>S</m:t>
                  </m:r>
                </m:e>
                <m:sub>
                  <m:r>
                    <w:rPr>
                      <w:rFonts w:ascii="Cambria Math" w:hAnsi="Cambria Math"/>
                    </w:rPr>
                    <m:t>i</m:t>
                  </m:r>
                </m:sub>
              </m:sSub>
            </m:e>
          </m:d>
          <m:r>
            <w:rPr>
              <w:rFonts w:ascii="Cambria Math" w:hAnsi="Cambria Math"/>
            </w:rPr>
            <m:t>,i=</m:t>
          </m:r>
          <m:bar>
            <m:barPr>
              <m:pos m:val="top"/>
              <m:ctrlPr>
                <w:rPr>
                  <w:rFonts w:ascii="Cambria Math" w:hAnsi="Cambria Math"/>
                </w:rPr>
              </m:ctrlPr>
            </m:barPr>
            <m:e>
              <m:r>
                <w:rPr>
                  <w:rFonts w:ascii="Cambria Math" w:hAnsi="Cambria Math"/>
                </w:rPr>
                <m:t>1,4</m:t>
              </m:r>
            </m:e>
          </m:bar>
        </m:oMath>
      </m:oMathPara>
    </w:p>
    <w:p w:rsidR="0099451E" w:rsidRDefault="0099451E">
      <w:pPr>
        <w:spacing w:line="360" w:lineRule="auto"/>
        <w:ind w:firstLine="709"/>
        <w:jc w:val="both"/>
        <w:rPr>
          <w:b/>
          <w:bCs/>
          <w:sz w:val="28"/>
          <w:szCs w:val="28"/>
        </w:rPr>
      </w:pPr>
    </w:p>
    <w:p w:rsidR="0099451E" w:rsidRDefault="00882D4B">
      <w:pPr>
        <w:spacing w:line="360" w:lineRule="auto"/>
        <w:ind w:firstLine="709"/>
        <w:jc w:val="both"/>
      </w:pPr>
      <m:oMath>
        <m:r>
          <w:rPr>
            <w:rFonts w:ascii="Cambria Math" w:hAnsi="Cambria Math"/>
          </w:rPr>
          <m:t>Λ=</m:t>
        </m:r>
        <m:d>
          <m:dPr>
            <m:begChr m:val="{"/>
            <m:endChr m:val="}"/>
            <m:ctrlPr>
              <w:rPr>
                <w:rFonts w:ascii="Cambria Math" w:hAnsi="Cambria Math"/>
              </w:rPr>
            </m:ctrlPr>
          </m:dPr>
          <m:e>
            <m:sSub>
              <m:sSubPr>
                <m:ctrlPr>
                  <w:rPr>
                    <w:rFonts w:ascii="Cambria Math" w:hAnsi="Cambria Math"/>
                  </w:rPr>
                </m:ctrlPr>
              </m:sSubPr>
              <m:e>
                <m:r>
                  <w:rPr>
                    <w:rFonts w:ascii="Cambria Math" w:hAnsi="Cambria Math"/>
                  </w:rPr>
                  <m:t>λ</m:t>
                </m:r>
              </m:e>
              <m:sub>
                <m:r>
                  <m:rPr>
                    <m:lit/>
                    <m:nor/>
                  </m:rPr>
                  <w:rPr>
                    <w:rFonts w:ascii="Cambria Math" w:hAnsi="Cambria Math"/>
                  </w:rPr>
                  <m:t>ij</m:t>
                </m:r>
              </m:sub>
            </m:sSub>
          </m:e>
        </m:d>
      </m:oMath>
      <w:r>
        <w:rPr>
          <w:sz w:val="28"/>
          <w:szCs w:val="28"/>
        </w:rPr>
        <w:t>-интенсивность перехода</w:t>
      </w:r>
    </w:p>
    <w:p w:rsidR="0099451E" w:rsidRDefault="008356BE">
      <w:pPr>
        <w:spacing w:line="360" w:lineRule="auto"/>
        <w:ind w:firstLine="709"/>
        <w:jc w:val="both"/>
        <w:rPr>
          <w:sz w:val="28"/>
          <w:szCs w:val="28"/>
          <w:lang w:val="en-US"/>
        </w:rPr>
      </w:pPr>
      <m:oMathPara>
        <m:oMath>
          <m:sSub>
            <m:sSubPr>
              <m:ctrlPr>
                <w:rPr>
                  <w:rFonts w:ascii="Cambria Math" w:hAnsi="Cambria Math"/>
                </w:rPr>
              </m:ctrlPr>
            </m:sSubPr>
            <m:e>
              <m:r>
                <w:rPr>
                  <w:rFonts w:ascii="Cambria Math" w:hAnsi="Cambria Math"/>
                </w:rPr>
                <m:t>P</m:t>
              </m:r>
            </m:e>
            <m:sub>
              <m:r>
                <w:rPr>
                  <w:rFonts w:ascii="Cambria Math" w:hAnsi="Cambria Math"/>
                </w:rPr>
                <m:t>i</m:t>
              </m:r>
            </m:sub>
          </m:sSub>
          <m:r>
            <w:rPr>
              <w:rFonts w:ascii="Cambria Math" w:hAnsi="Cambria Math"/>
            </w:rPr>
            <m:t>-?</m:t>
          </m:r>
        </m:oMath>
      </m:oMathPara>
    </w:p>
    <w:p w:rsidR="0099451E" w:rsidRDefault="00882D4B">
      <w:pPr>
        <w:spacing w:line="360" w:lineRule="auto"/>
        <w:ind w:firstLine="709"/>
        <w:jc w:val="both"/>
      </w:pPr>
      <w:r>
        <w:rPr>
          <w:sz w:val="28"/>
          <w:szCs w:val="28"/>
        </w:rPr>
        <w:t xml:space="preserve">1. Найдем вероятность того, что в момент времени </w:t>
      </w:r>
      <w:r>
        <w:rPr>
          <w:i/>
          <w:iCs/>
          <w:sz w:val="28"/>
          <w:szCs w:val="28"/>
          <w:lang w:val="en-US"/>
        </w:rPr>
        <w:t>t</w:t>
      </w:r>
      <w:r>
        <w:rPr>
          <w:sz w:val="28"/>
          <w:szCs w:val="28"/>
        </w:rPr>
        <w:t xml:space="preserve"> система</w:t>
      </w:r>
    </w:p>
    <w:p w:rsidR="0099451E" w:rsidRDefault="00882D4B">
      <w:pPr>
        <w:spacing w:line="360" w:lineRule="auto"/>
        <w:ind w:firstLine="709"/>
        <w:jc w:val="both"/>
      </w:pPr>
      <w:r>
        <w:rPr>
          <w:sz w:val="28"/>
          <w:szCs w:val="28"/>
        </w:rPr>
        <w:t xml:space="preserve">находится в состоянии </w:t>
      </w:r>
      <w:r>
        <w:rPr>
          <w:sz w:val="28"/>
          <w:szCs w:val="28"/>
          <w:lang w:val="en-US"/>
        </w:rPr>
        <w:t>S</w:t>
      </w:r>
      <w:r>
        <w:rPr>
          <w:sz w:val="28"/>
          <w:szCs w:val="28"/>
        </w:rPr>
        <w:t xml:space="preserve">1. Придадим </w:t>
      </w:r>
      <w:r>
        <w:rPr>
          <w:i/>
          <w:iCs/>
          <w:sz w:val="28"/>
          <w:szCs w:val="28"/>
          <w:lang w:val="en-US"/>
        </w:rPr>
        <w:t>t</w:t>
      </w:r>
      <w:r>
        <w:rPr>
          <w:sz w:val="28"/>
          <w:szCs w:val="28"/>
        </w:rPr>
        <w:t xml:space="preserve"> малое приращение </w:t>
      </w:r>
      <w:r w:rsidR="008356BE">
        <w:fldChar w:fldCharType="begin"/>
      </w:r>
      <w:r>
        <w:instrText>SYMBOL 68 \f "Symbol" \s 14</w:instrText>
      </w:r>
      <w:r w:rsidR="008356BE">
        <w:fldChar w:fldCharType="end"/>
      </w:r>
      <w:bookmarkStart w:id="19" w:name="__Fieldmark__4923_353448133"/>
      <w:bookmarkEnd w:id="19"/>
      <w:r>
        <w:rPr>
          <w:i/>
          <w:iCs/>
          <w:sz w:val="28"/>
          <w:szCs w:val="28"/>
          <w:lang w:val="en-US"/>
        </w:rPr>
        <w:t>t</w:t>
      </w:r>
      <w:r>
        <w:rPr>
          <w:sz w:val="28"/>
          <w:szCs w:val="28"/>
        </w:rPr>
        <w:t xml:space="preserve"> и</w:t>
      </w:r>
    </w:p>
    <w:p w:rsidR="0099451E" w:rsidRDefault="00882D4B">
      <w:pPr>
        <w:spacing w:line="360" w:lineRule="auto"/>
        <w:ind w:firstLine="709"/>
        <w:jc w:val="both"/>
      </w:pPr>
      <w:r>
        <w:rPr>
          <w:sz w:val="28"/>
          <w:szCs w:val="28"/>
        </w:rPr>
        <w:t xml:space="preserve">определим, что система в момент времени </w:t>
      </w:r>
      <w:r>
        <w:rPr>
          <w:i/>
          <w:iCs/>
          <w:sz w:val="28"/>
          <w:szCs w:val="28"/>
          <w:lang w:val="en-US"/>
        </w:rPr>
        <w:t>t</w:t>
      </w:r>
      <w:r>
        <w:rPr>
          <w:i/>
          <w:iCs/>
          <w:sz w:val="28"/>
          <w:szCs w:val="28"/>
        </w:rPr>
        <w:t>+</w:t>
      </w:r>
      <w:r w:rsidR="008356BE">
        <w:fldChar w:fldCharType="begin"/>
      </w:r>
      <w:r>
        <w:instrText>SYMBOL 68 \f "Symbol" \s 14</w:instrText>
      </w:r>
      <w:r w:rsidR="008356BE">
        <w:fldChar w:fldCharType="end"/>
      </w:r>
      <w:bookmarkStart w:id="20" w:name="__Fieldmark__4937_353448133"/>
      <w:bookmarkEnd w:id="20"/>
      <w:r>
        <w:rPr>
          <w:i/>
          <w:iCs/>
          <w:sz w:val="28"/>
          <w:szCs w:val="28"/>
          <w:lang w:val="en-US"/>
        </w:rPr>
        <w:t>t</w:t>
      </w:r>
      <w:r>
        <w:rPr>
          <w:sz w:val="28"/>
          <w:szCs w:val="28"/>
        </w:rPr>
        <w:t xml:space="preserve"> находится в состоянии </w:t>
      </w:r>
      <w:r>
        <w:rPr>
          <w:sz w:val="28"/>
          <w:szCs w:val="28"/>
          <w:lang w:val="en-US"/>
        </w:rPr>
        <w:t>S</w:t>
      </w:r>
      <w:r>
        <w:rPr>
          <w:sz w:val="28"/>
          <w:szCs w:val="28"/>
        </w:rPr>
        <w:t>1.</w:t>
      </w:r>
    </w:p>
    <w:p w:rsidR="0099451E" w:rsidRPr="007C710C" w:rsidRDefault="008356BE">
      <w:pPr>
        <w:spacing w:line="360" w:lineRule="auto"/>
        <w:ind w:firstLine="709"/>
        <w:jc w:val="both"/>
        <w:rPr>
          <w:sz w:val="28"/>
          <w:szCs w:val="28"/>
        </w:rPr>
      </w:pPr>
      <m:oMathPara>
        <m:oMath>
          <m:sSub>
            <m:sSubPr>
              <m:ctrlPr>
                <w:rPr>
                  <w:rFonts w:ascii="Cambria Math" w:hAnsi="Cambria Math"/>
                </w:rPr>
              </m:ctrlPr>
            </m:sSubPr>
            <m:e>
              <m:r>
                <w:rPr>
                  <w:rFonts w:ascii="Cambria Math" w:hAnsi="Cambria Math"/>
                </w:rPr>
                <m:t>p</m:t>
              </m:r>
            </m:e>
            <m:sub>
              <m:r>
                <w:rPr>
                  <w:rFonts w:ascii="Cambria Math" w:hAnsi="Cambria Math"/>
                </w:rPr>
                <m:t>1</m:t>
              </m:r>
            </m:sub>
          </m:sSub>
          <m:r>
            <w:rPr>
              <w:rFonts w:ascii="Cambria Math" w:hAnsi="Cambria Math"/>
            </w:rPr>
            <m:t>(t+Δt)=</m:t>
          </m:r>
          <m:sSub>
            <m:sSubPr>
              <m:ctrlPr>
                <w:rPr>
                  <w:rFonts w:ascii="Cambria Math" w:hAnsi="Cambria Math"/>
                </w:rPr>
              </m:ctrlPr>
            </m:sSubPr>
            <m:e>
              <m:r>
                <w:rPr>
                  <w:rFonts w:ascii="Cambria Math" w:hAnsi="Cambria Math"/>
                </w:rPr>
                <m:t>p</m:t>
              </m:r>
            </m:e>
            <m:sub>
              <m:r>
                <w:rPr>
                  <w:rFonts w:ascii="Cambria Math" w:hAnsi="Cambria Math"/>
                </w:rPr>
                <m:t>1</m:t>
              </m:r>
            </m:sub>
          </m:sSub>
          <m:r>
            <w:rPr>
              <w:rFonts w:ascii="Cambria Math" w:hAnsi="Cambria Math"/>
            </w:rPr>
            <m:t>(t)(1-</m:t>
          </m:r>
          <m:sSub>
            <m:sSubPr>
              <m:ctrlPr>
                <w:rPr>
                  <w:rFonts w:ascii="Cambria Math" w:hAnsi="Cambria Math"/>
                </w:rPr>
              </m:ctrlPr>
            </m:sSubPr>
            <m:e>
              <m:r>
                <w:rPr>
                  <w:rFonts w:ascii="Cambria Math" w:hAnsi="Cambria Math"/>
                </w:rPr>
                <m:t>λ</m:t>
              </m:r>
            </m:e>
            <m:sub>
              <m:r>
                <m:rPr>
                  <m:lit/>
                  <m:nor/>
                </m:rPr>
                <w:rPr>
                  <w:rFonts w:ascii="Cambria Math" w:hAnsi="Cambria Math"/>
                </w:rPr>
                <m:t>12</m:t>
              </m:r>
            </m:sub>
          </m:sSub>
          <m:r>
            <w:rPr>
              <w:rFonts w:ascii="Cambria Math" w:hAnsi="Cambria Math"/>
            </w:rPr>
            <m:t>Δt)+</m:t>
          </m:r>
          <m:sSub>
            <m:sSubPr>
              <m:ctrlPr>
                <w:rPr>
                  <w:rFonts w:ascii="Cambria Math" w:hAnsi="Cambria Math"/>
                </w:rPr>
              </m:ctrlPr>
            </m:sSubPr>
            <m:e>
              <m:r>
                <w:rPr>
                  <w:rFonts w:ascii="Cambria Math" w:hAnsi="Cambria Math"/>
                </w:rPr>
                <m:t>p</m:t>
              </m:r>
            </m:e>
            <m:sub>
              <m:r>
                <w:rPr>
                  <w:rFonts w:ascii="Cambria Math" w:hAnsi="Cambria Math"/>
                </w:rPr>
                <m:t>3</m:t>
              </m:r>
            </m:sub>
          </m:sSub>
          <m:r>
            <w:rPr>
              <w:rFonts w:ascii="Cambria Math" w:hAnsi="Cambria Math"/>
            </w:rPr>
            <m:t>(t)</m:t>
          </m:r>
          <m:sSub>
            <m:sSubPr>
              <m:ctrlPr>
                <w:rPr>
                  <w:rFonts w:ascii="Cambria Math" w:hAnsi="Cambria Math"/>
                </w:rPr>
              </m:ctrlPr>
            </m:sSubPr>
            <m:e>
              <m:r>
                <w:rPr>
                  <w:rFonts w:ascii="Cambria Math" w:hAnsi="Cambria Math"/>
                </w:rPr>
                <m:t>λ</m:t>
              </m:r>
            </m:e>
            <m:sub>
              <m:r>
                <m:rPr>
                  <m:lit/>
                  <m:nor/>
                </m:rPr>
                <w:rPr>
                  <w:rFonts w:ascii="Cambria Math" w:hAnsi="Cambria Math"/>
                </w:rPr>
                <m:t>31</m:t>
              </m:r>
            </m:sub>
          </m:sSub>
          <m:r>
            <w:rPr>
              <w:rFonts w:ascii="Cambria Math" w:hAnsi="Cambria Math"/>
            </w:rPr>
            <m:t>Δt</m:t>
          </m:r>
        </m:oMath>
      </m:oMathPara>
    </w:p>
    <w:p w:rsidR="0099451E" w:rsidRDefault="008356BE">
      <w:pPr>
        <w:spacing w:line="360" w:lineRule="auto"/>
        <w:ind w:firstLine="709"/>
        <w:jc w:val="both"/>
        <w:rPr>
          <w:sz w:val="28"/>
          <w:szCs w:val="28"/>
          <w:lang w:val="en-US"/>
        </w:rPr>
      </w:pPr>
      <m:oMathPara>
        <m:oMath>
          <m:limLow>
            <m:limLowPr>
              <m:ctrlPr>
                <w:rPr>
                  <w:rFonts w:ascii="Cambria Math" w:hAnsi="Cambria Math"/>
                </w:rPr>
              </m:ctrlPr>
            </m:limLowPr>
            <m:e>
              <w:proofErr w:type="spellStart"/>
              <m:r>
                <m:rPr>
                  <m:lit/>
                  <m:nor/>
                </m:rPr>
                <w:rPr>
                  <w:rFonts w:ascii="Cambria Math" w:hAnsi="Cambria Math"/>
                  <w:lang w:val="en-US"/>
                </w:rPr>
                <m:t>lim</m:t>
              </m:r>
              <w:proofErr w:type="spellEnd"/>
            </m:e>
            <m:lim>
              <m:r>
                <w:rPr>
                  <w:rFonts w:ascii="Cambria Math" w:hAnsi="Cambria Math"/>
                </w:rPr>
                <m:t>Δt</m:t>
              </m:r>
              <m:r>
                <w:rPr>
                  <w:rFonts w:ascii="Cambria Math" w:hAnsi="Cambria Math"/>
                  <w:lang w:val="en-US"/>
                </w:rPr>
                <m:t>→0</m:t>
              </m:r>
            </m:lim>
          </m:limLow>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lang w:val="en-US"/>
                    </w:rPr>
                    <m:t>1</m:t>
                  </m:r>
                </m:sub>
              </m:sSub>
              <m:r>
                <w:rPr>
                  <w:rFonts w:ascii="Cambria Math" w:hAnsi="Cambria Math"/>
                  <w:lang w:val="en-US"/>
                </w:rPr>
                <m:t>(</m:t>
              </m:r>
              <m:r>
                <w:rPr>
                  <w:rFonts w:ascii="Cambria Math" w:hAnsi="Cambria Math"/>
                </w:rPr>
                <m:t>t</m:t>
              </m:r>
              <m:r>
                <w:rPr>
                  <w:rFonts w:ascii="Cambria Math" w:hAnsi="Cambria Math"/>
                  <w:lang w:val="en-US"/>
                </w:rPr>
                <m:t>+</m:t>
              </m:r>
              <m:r>
                <w:rPr>
                  <w:rFonts w:ascii="Cambria Math" w:hAnsi="Cambria Math"/>
                </w:rPr>
                <m:t>Δt</m:t>
              </m:r>
              <m:r>
                <w:rPr>
                  <w:rFonts w:ascii="Cambria Math" w:hAnsi="Cambria Math"/>
                  <w:lang w:val="en-US"/>
                </w:rPr>
                <m:t>)-</m:t>
              </m:r>
              <m:sSub>
                <m:sSubPr>
                  <m:ctrlPr>
                    <w:rPr>
                      <w:rFonts w:ascii="Cambria Math" w:hAnsi="Cambria Math"/>
                    </w:rPr>
                  </m:ctrlPr>
                </m:sSubPr>
                <m:e>
                  <m:r>
                    <w:rPr>
                      <w:rFonts w:ascii="Cambria Math" w:hAnsi="Cambria Math"/>
                    </w:rPr>
                    <m:t>p</m:t>
                  </m:r>
                </m:e>
                <m:sub>
                  <m:r>
                    <w:rPr>
                      <w:rFonts w:ascii="Cambria Math" w:hAnsi="Cambria Math"/>
                      <w:lang w:val="en-US"/>
                    </w:rPr>
                    <m:t>1</m:t>
                  </m:r>
                </m:sub>
              </m:sSub>
              <m:r>
                <w:rPr>
                  <w:rFonts w:ascii="Cambria Math" w:hAnsi="Cambria Math"/>
                  <w:lang w:val="en-US"/>
                </w:rPr>
                <m:t>(</m:t>
              </m:r>
              <m:r>
                <w:rPr>
                  <w:rFonts w:ascii="Cambria Math" w:hAnsi="Cambria Math"/>
                </w:rPr>
                <m:t>t</m:t>
              </m:r>
              <m:r>
                <w:rPr>
                  <w:rFonts w:ascii="Cambria Math" w:hAnsi="Cambria Math"/>
                  <w:lang w:val="en-US"/>
                </w:rPr>
                <m:t>)</m:t>
              </m:r>
            </m:num>
            <m:den>
              <m:r>
                <w:rPr>
                  <w:rFonts w:ascii="Cambria Math" w:hAnsi="Cambria Math"/>
                </w:rPr>
                <m:t>Δt</m:t>
              </m:r>
            </m:den>
          </m:f>
          <m:r>
            <w:rPr>
              <w:rFonts w:ascii="Cambria Math" w:hAnsi="Cambria Math"/>
              <w:lang w:val="en-US"/>
            </w:rPr>
            <m:t>=-</m:t>
          </m:r>
          <m:sSub>
            <m:sSubPr>
              <m:ctrlPr>
                <w:rPr>
                  <w:rFonts w:ascii="Cambria Math" w:hAnsi="Cambria Math"/>
                </w:rPr>
              </m:ctrlPr>
            </m:sSubPr>
            <m:e>
              <m:r>
                <w:rPr>
                  <w:rFonts w:ascii="Cambria Math" w:hAnsi="Cambria Math"/>
                </w:rPr>
                <m:t>p</m:t>
              </m:r>
            </m:e>
            <m:sub>
              <m:r>
                <w:rPr>
                  <w:rFonts w:ascii="Cambria Math" w:hAnsi="Cambria Math"/>
                  <w:lang w:val="en-US"/>
                </w:rPr>
                <m:t>1</m:t>
              </m:r>
            </m:sub>
          </m:sSub>
          <m:r>
            <w:rPr>
              <w:rFonts w:ascii="Cambria Math" w:hAnsi="Cambria Math"/>
              <w:lang w:val="en-US"/>
            </w:rPr>
            <m:t>(</m:t>
          </m:r>
          <m:r>
            <w:rPr>
              <w:rFonts w:ascii="Cambria Math" w:hAnsi="Cambria Math"/>
            </w:rPr>
            <m:t>t</m:t>
          </m:r>
          <m:r>
            <w:rPr>
              <w:rFonts w:ascii="Cambria Math" w:hAnsi="Cambria Math"/>
              <w:lang w:val="en-US"/>
            </w:rPr>
            <m:t>)</m:t>
          </m:r>
          <m:sSub>
            <m:sSubPr>
              <m:ctrlPr>
                <w:rPr>
                  <w:rFonts w:ascii="Cambria Math" w:hAnsi="Cambria Math"/>
                </w:rPr>
              </m:ctrlPr>
            </m:sSubPr>
            <m:e>
              <m:r>
                <w:rPr>
                  <w:rFonts w:ascii="Cambria Math" w:hAnsi="Cambria Math"/>
                </w:rPr>
                <m:t>λ</m:t>
              </m:r>
            </m:e>
            <m:sub>
              <m:r>
                <m:rPr>
                  <m:lit/>
                  <m:nor/>
                </m:rPr>
                <w:rPr>
                  <w:rFonts w:ascii="Cambria Math" w:hAnsi="Cambria Math"/>
                  <w:lang w:val="en-US"/>
                </w:rPr>
                <m:t>12</m:t>
              </m:r>
            </m:sub>
          </m:sSub>
          <m:r>
            <w:rPr>
              <w:rFonts w:ascii="Cambria Math" w:hAnsi="Cambria Math"/>
              <w:lang w:val="en-US"/>
            </w:rPr>
            <m:t>+</m:t>
          </m:r>
          <m:sSub>
            <m:sSubPr>
              <m:ctrlPr>
                <w:rPr>
                  <w:rFonts w:ascii="Cambria Math" w:hAnsi="Cambria Math"/>
                </w:rPr>
              </m:ctrlPr>
            </m:sSubPr>
            <m:e>
              <m:r>
                <w:rPr>
                  <w:rFonts w:ascii="Cambria Math" w:hAnsi="Cambria Math"/>
                </w:rPr>
                <m:t>p</m:t>
              </m:r>
            </m:e>
            <m:sub>
              <m:r>
                <w:rPr>
                  <w:rFonts w:ascii="Cambria Math" w:hAnsi="Cambria Math"/>
                  <w:lang w:val="en-US"/>
                </w:rPr>
                <m:t>3</m:t>
              </m:r>
            </m:sub>
          </m:sSub>
          <m:r>
            <w:rPr>
              <w:rFonts w:ascii="Cambria Math" w:hAnsi="Cambria Math"/>
              <w:lang w:val="en-US"/>
            </w:rPr>
            <m:t>(</m:t>
          </m:r>
          <m:r>
            <w:rPr>
              <w:rFonts w:ascii="Cambria Math" w:hAnsi="Cambria Math"/>
            </w:rPr>
            <m:t>t</m:t>
          </m:r>
          <m:r>
            <w:rPr>
              <w:rFonts w:ascii="Cambria Math" w:hAnsi="Cambria Math"/>
              <w:lang w:val="en-US"/>
            </w:rPr>
            <m:t>)</m:t>
          </m:r>
          <m:sSub>
            <m:sSubPr>
              <m:ctrlPr>
                <w:rPr>
                  <w:rFonts w:ascii="Cambria Math" w:hAnsi="Cambria Math"/>
                </w:rPr>
              </m:ctrlPr>
            </m:sSubPr>
            <m:e>
              <m:r>
                <w:rPr>
                  <w:rFonts w:ascii="Cambria Math" w:hAnsi="Cambria Math"/>
                </w:rPr>
                <m:t>λ</m:t>
              </m:r>
            </m:e>
            <m:sub>
              <m:r>
                <m:rPr>
                  <m:lit/>
                  <m:nor/>
                </m:rPr>
                <w:rPr>
                  <w:rFonts w:ascii="Cambria Math" w:hAnsi="Cambria Math"/>
                  <w:lang w:val="en-US"/>
                </w:rPr>
                <m:t>31</m:t>
              </m:r>
            </m:sub>
          </m:sSub>
        </m:oMath>
      </m:oMathPara>
    </w:p>
    <w:p w:rsidR="0099451E" w:rsidRDefault="008356BE">
      <w:pPr>
        <w:spacing w:line="360" w:lineRule="auto"/>
        <w:ind w:firstLine="709"/>
        <w:jc w:val="both"/>
        <w:rPr>
          <w:sz w:val="28"/>
          <w:szCs w:val="28"/>
        </w:rPr>
      </w:pPr>
      <m:oMathPara>
        <m:oMath>
          <m:sSub>
            <m:sSubPr>
              <m:ctrlPr>
                <w:rPr>
                  <w:rFonts w:ascii="Cambria Math" w:hAnsi="Cambria Math"/>
                </w:rPr>
              </m:ctrlPr>
            </m:sSubPr>
            <m:e>
              <m:r>
                <w:rPr>
                  <w:rFonts w:ascii="Cambria Math" w:hAnsi="Cambria Math"/>
                </w:rPr>
                <m:t>p</m:t>
              </m:r>
            </m:e>
            <m:sub>
              <m:r>
                <w:rPr>
                  <w:rFonts w:ascii="Cambria Math" w:hAnsi="Cambria Math"/>
                </w:rPr>
                <m:t>1</m:t>
              </m:r>
            </m:sub>
          </m:sSub>
          <m:r>
            <w:rPr>
              <w:rFonts w:ascii="Cambria Math" w:hAnsi="Cambria Math"/>
            </w:rPr>
            <m:t>'(t)=-</m:t>
          </m:r>
          <m:sSub>
            <m:sSubPr>
              <m:ctrlPr>
                <w:rPr>
                  <w:rFonts w:ascii="Cambria Math" w:hAnsi="Cambria Math"/>
                </w:rPr>
              </m:ctrlPr>
            </m:sSubPr>
            <m:e>
              <m:r>
                <w:rPr>
                  <w:rFonts w:ascii="Cambria Math" w:hAnsi="Cambria Math"/>
                </w:rPr>
                <m:t>p</m:t>
              </m:r>
            </m:e>
            <m:sub>
              <m:r>
                <w:rPr>
                  <w:rFonts w:ascii="Cambria Math" w:hAnsi="Cambria Math"/>
                </w:rPr>
                <m:t>1</m:t>
              </m:r>
            </m:sub>
          </m:sSub>
          <m:r>
            <w:rPr>
              <w:rFonts w:ascii="Cambria Math" w:hAnsi="Cambria Math"/>
            </w:rPr>
            <m:t>(t)</m:t>
          </m:r>
          <m:sSub>
            <m:sSubPr>
              <m:ctrlPr>
                <w:rPr>
                  <w:rFonts w:ascii="Cambria Math" w:hAnsi="Cambria Math"/>
                </w:rPr>
              </m:ctrlPr>
            </m:sSubPr>
            <m:e>
              <m:r>
                <w:rPr>
                  <w:rFonts w:ascii="Cambria Math" w:hAnsi="Cambria Math"/>
                </w:rPr>
                <m:t>λ</m:t>
              </m:r>
            </m:e>
            <m:sub>
              <m:r>
                <m:rPr>
                  <m:lit/>
                  <m:nor/>
                </m:rPr>
                <w:rPr>
                  <w:rFonts w:ascii="Cambria Math" w:hAnsi="Cambria Math"/>
                </w:rPr>
                <m:t>12</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3</m:t>
              </m:r>
            </m:sub>
          </m:sSub>
          <m:r>
            <w:rPr>
              <w:rFonts w:ascii="Cambria Math" w:hAnsi="Cambria Math"/>
            </w:rPr>
            <m:t>(t)</m:t>
          </m:r>
          <m:sSub>
            <m:sSubPr>
              <m:ctrlPr>
                <w:rPr>
                  <w:rFonts w:ascii="Cambria Math" w:hAnsi="Cambria Math"/>
                </w:rPr>
              </m:ctrlPr>
            </m:sSubPr>
            <m:e>
              <m:r>
                <w:rPr>
                  <w:rFonts w:ascii="Cambria Math" w:hAnsi="Cambria Math"/>
                </w:rPr>
                <m:t>λ</m:t>
              </m:r>
            </m:e>
            <m:sub>
              <m:r>
                <m:rPr>
                  <m:lit/>
                  <m:nor/>
                </m:rPr>
                <w:rPr>
                  <w:rFonts w:ascii="Cambria Math" w:hAnsi="Cambria Math"/>
                </w:rPr>
                <m:t>31</m:t>
              </m:r>
            </m:sub>
          </m:sSub>
        </m:oMath>
      </m:oMathPara>
    </w:p>
    <w:p w:rsidR="0099451E" w:rsidRDefault="0099451E">
      <w:pPr>
        <w:spacing w:line="360" w:lineRule="auto"/>
        <w:ind w:firstLine="709"/>
        <w:jc w:val="both"/>
        <w:rPr>
          <w:sz w:val="28"/>
          <w:szCs w:val="28"/>
        </w:rPr>
      </w:pPr>
    </w:p>
    <w:p w:rsidR="0099451E" w:rsidRDefault="00882D4B">
      <w:pPr>
        <w:spacing w:line="360" w:lineRule="auto"/>
        <w:ind w:firstLine="709"/>
        <w:jc w:val="both"/>
      </w:pPr>
      <w:r>
        <w:rPr>
          <w:sz w:val="28"/>
          <w:szCs w:val="28"/>
        </w:rPr>
        <w:t xml:space="preserve">2. Найдем вероятность того, что система находится в состоянии </w:t>
      </w:r>
      <w:r>
        <w:rPr>
          <w:sz w:val="28"/>
          <w:szCs w:val="28"/>
          <w:lang w:val="en-US"/>
        </w:rPr>
        <w:t>S</w:t>
      </w:r>
      <w:r>
        <w:rPr>
          <w:sz w:val="28"/>
          <w:szCs w:val="28"/>
        </w:rPr>
        <w:t>2:</w:t>
      </w:r>
    </w:p>
    <w:p w:rsidR="0099451E" w:rsidRDefault="0099451E">
      <w:pPr>
        <w:spacing w:line="360" w:lineRule="auto"/>
        <w:ind w:firstLine="709"/>
        <w:jc w:val="both"/>
        <w:rPr>
          <w:b/>
          <w:bCs/>
          <w:sz w:val="28"/>
          <w:szCs w:val="28"/>
        </w:rPr>
      </w:pPr>
    </w:p>
    <w:p w:rsidR="0099451E" w:rsidRPr="007C710C" w:rsidRDefault="008356BE">
      <w:pPr>
        <w:spacing w:line="360" w:lineRule="auto"/>
        <w:ind w:firstLine="709"/>
        <w:jc w:val="both"/>
        <w:rPr>
          <w:sz w:val="28"/>
          <w:szCs w:val="28"/>
        </w:rPr>
      </w:pPr>
      <m:oMathPara>
        <m:oMath>
          <m:sSub>
            <m:sSubPr>
              <m:ctrlPr>
                <w:rPr>
                  <w:rFonts w:ascii="Cambria Math" w:hAnsi="Cambria Math"/>
                </w:rPr>
              </m:ctrlPr>
            </m:sSubPr>
            <m:e>
              <m:r>
                <w:rPr>
                  <w:rFonts w:ascii="Cambria Math" w:hAnsi="Cambria Math"/>
                </w:rPr>
                <m:t>p</m:t>
              </m:r>
            </m:e>
            <m:sub>
              <m:r>
                <w:rPr>
                  <w:rFonts w:ascii="Cambria Math" w:hAnsi="Cambria Math"/>
                </w:rPr>
                <m:t>2</m:t>
              </m:r>
            </m:sub>
          </m:sSub>
          <m:r>
            <w:rPr>
              <w:rFonts w:ascii="Cambria Math" w:hAnsi="Cambria Math"/>
            </w:rPr>
            <m:t>(t+Δt)=</m:t>
          </m:r>
          <m:sSub>
            <m:sSubPr>
              <m:ctrlPr>
                <w:rPr>
                  <w:rFonts w:ascii="Cambria Math" w:hAnsi="Cambria Math"/>
                </w:rPr>
              </m:ctrlPr>
            </m:sSubPr>
            <m:e>
              <m:r>
                <w:rPr>
                  <w:rFonts w:ascii="Cambria Math" w:hAnsi="Cambria Math"/>
                </w:rPr>
                <m:t>p</m:t>
              </m:r>
            </m:e>
            <m:sub>
              <m:r>
                <w:rPr>
                  <w:rFonts w:ascii="Cambria Math" w:hAnsi="Cambria Math"/>
                </w:rPr>
                <m:t>2</m:t>
              </m:r>
            </m:sub>
          </m:sSub>
          <m:r>
            <w:rPr>
              <w:rFonts w:ascii="Cambria Math" w:hAnsi="Cambria Math"/>
            </w:rPr>
            <m:t>(t)(1-</m:t>
          </m:r>
          <m:sSub>
            <m:sSubPr>
              <m:ctrlPr>
                <w:rPr>
                  <w:rFonts w:ascii="Cambria Math" w:hAnsi="Cambria Math"/>
                </w:rPr>
              </m:ctrlPr>
            </m:sSubPr>
            <m:e>
              <m:r>
                <w:rPr>
                  <w:rFonts w:ascii="Cambria Math" w:hAnsi="Cambria Math"/>
                </w:rPr>
                <m:t>λ</m:t>
              </m:r>
            </m:e>
            <m:sub>
              <m:r>
                <m:rPr>
                  <m:lit/>
                  <m:nor/>
                </m:rPr>
                <w:rPr>
                  <w:rFonts w:ascii="Cambria Math" w:hAnsi="Cambria Math"/>
                </w:rPr>
                <m:t>24</m:t>
              </m:r>
            </m:sub>
          </m:sSub>
          <m:r>
            <w:rPr>
              <w:rFonts w:ascii="Cambria Math" w:hAnsi="Cambria Math"/>
            </w:rPr>
            <m:t>Δt-</m:t>
          </m:r>
          <m:sSub>
            <m:sSubPr>
              <m:ctrlPr>
                <w:rPr>
                  <w:rFonts w:ascii="Cambria Math" w:hAnsi="Cambria Math"/>
                </w:rPr>
              </m:ctrlPr>
            </m:sSubPr>
            <m:e>
              <m:r>
                <w:rPr>
                  <w:rFonts w:ascii="Cambria Math" w:hAnsi="Cambria Math"/>
                </w:rPr>
                <m:t>λ</m:t>
              </m:r>
            </m:e>
            <m:sub>
              <m:r>
                <m:rPr>
                  <m:lit/>
                  <m:nor/>
                </m:rPr>
                <w:rPr>
                  <w:rFonts w:ascii="Cambria Math" w:hAnsi="Cambria Math"/>
                </w:rPr>
                <m:t>23</m:t>
              </m:r>
            </m:sub>
          </m:sSub>
          <m:r>
            <w:rPr>
              <w:rFonts w:ascii="Cambria Math" w:hAnsi="Cambria Math"/>
            </w:rPr>
            <m:t>Δt)+</m:t>
          </m:r>
          <m:sSub>
            <m:sSubPr>
              <m:ctrlPr>
                <w:rPr>
                  <w:rFonts w:ascii="Cambria Math" w:hAnsi="Cambria Math"/>
                </w:rPr>
              </m:ctrlPr>
            </m:sSubPr>
            <m:e>
              <m:r>
                <w:rPr>
                  <w:rFonts w:ascii="Cambria Math" w:hAnsi="Cambria Math"/>
                </w:rPr>
                <m:t>p</m:t>
              </m:r>
            </m:e>
            <m:sub>
              <m:r>
                <w:rPr>
                  <w:rFonts w:ascii="Cambria Math" w:hAnsi="Cambria Math"/>
                </w:rPr>
                <m:t>1</m:t>
              </m:r>
            </m:sub>
          </m:sSub>
          <m:r>
            <w:rPr>
              <w:rFonts w:ascii="Cambria Math" w:hAnsi="Cambria Math"/>
            </w:rPr>
            <m:t>(t)</m:t>
          </m:r>
          <m:sSub>
            <m:sSubPr>
              <m:ctrlPr>
                <w:rPr>
                  <w:rFonts w:ascii="Cambria Math" w:hAnsi="Cambria Math"/>
                </w:rPr>
              </m:ctrlPr>
            </m:sSubPr>
            <m:e>
              <m:r>
                <w:rPr>
                  <w:rFonts w:ascii="Cambria Math" w:hAnsi="Cambria Math"/>
                </w:rPr>
                <m:t>λ</m:t>
              </m:r>
            </m:e>
            <m:sub>
              <m:r>
                <m:rPr>
                  <m:lit/>
                  <m:nor/>
                </m:rPr>
                <w:rPr>
                  <w:rFonts w:ascii="Cambria Math" w:hAnsi="Cambria Math"/>
                </w:rPr>
                <m:t>12</m:t>
              </m:r>
            </m:sub>
          </m:sSub>
          <m:r>
            <w:rPr>
              <w:rFonts w:ascii="Cambria Math" w:hAnsi="Cambria Math"/>
            </w:rPr>
            <m:t>Δt+</m:t>
          </m:r>
          <m:sSub>
            <m:sSubPr>
              <m:ctrlPr>
                <w:rPr>
                  <w:rFonts w:ascii="Cambria Math" w:hAnsi="Cambria Math"/>
                </w:rPr>
              </m:ctrlPr>
            </m:sSubPr>
            <m:e>
              <m:r>
                <w:rPr>
                  <w:rFonts w:ascii="Cambria Math" w:hAnsi="Cambria Math"/>
                </w:rPr>
                <m:t>p</m:t>
              </m:r>
            </m:e>
            <m:sub>
              <m:r>
                <w:rPr>
                  <w:rFonts w:ascii="Cambria Math" w:hAnsi="Cambria Math"/>
                </w:rPr>
                <m:t>4</m:t>
              </m:r>
            </m:sub>
          </m:sSub>
          <m:r>
            <w:rPr>
              <w:rFonts w:ascii="Cambria Math" w:hAnsi="Cambria Math"/>
            </w:rPr>
            <m:t>(t)</m:t>
          </m:r>
          <m:sSub>
            <m:sSubPr>
              <m:ctrlPr>
                <w:rPr>
                  <w:rFonts w:ascii="Cambria Math" w:hAnsi="Cambria Math"/>
                </w:rPr>
              </m:ctrlPr>
            </m:sSubPr>
            <m:e>
              <m:r>
                <w:rPr>
                  <w:rFonts w:ascii="Cambria Math" w:hAnsi="Cambria Math"/>
                </w:rPr>
                <m:t>λ</m:t>
              </m:r>
            </m:e>
            <m:sub>
              <m:r>
                <m:rPr>
                  <m:lit/>
                  <m:nor/>
                </m:rPr>
                <w:rPr>
                  <w:rFonts w:ascii="Cambria Math" w:hAnsi="Cambria Math"/>
                </w:rPr>
                <m:t>42</m:t>
              </m:r>
            </m:sub>
          </m:sSub>
          <m:r>
            <w:rPr>
              <w:rFonts w:ascii="Cambria Math" w:hAnsi="Cambria Math"/>
            </w:rPr>
            <m:t>Δt</m:t>
          </m:r>
        </m:oMath>
      </m:oMathPara>
    </w:p>
    <w:p w:rsidR="0099451E" w:rsidRDefault="008356BE">
      <w:pPr>
        <w:spacing w:line="360" w:lineRule="auto"/>
        <w:ind w:firstLine="709"/>
        <w:jc w:val="both"/>
        <w:rPr>
          <w:b/>
          <w:bCs/>
          <w:sz w:val="28"/>
          <w:szCs w:val="28"/>
          <w:lang w:val="en-US"/>
        </w:rPr>
      </w:pPr>
      <m:oMathPara>
        <m:oMath>
          <m:limLow>
            <m:limLowPr>
              <m:ctrlPr>
                <w:rPr>
                  <w:rFonts w:ascii="Cambria Math" w:hAnsi="Cambria Math"/>
                </w:rPr>
              </m:ctrlPr>
            </m:limLowPr>
            <m:e>
              <w:proofErr w:type="spellStart"/>
              <m:r>
                <m:rPr>
                  <m:lit/>
                  <m:nor/>
                </m:rPr>
                <w:rPr>
                  <w:rFonts w:ascii="Cambria Math" w:hAnsi="Cambria Math"/>
                  <w:lang w:val="en-US"/>
                </w:rPr>
                <m:t>lim</m:t>
              </m:r>
              <w:proofErr w:type="spellEnd"/>
            </m:e>
            <m:lim>
              <m:r>
                <w:rPr>
                  <w:rFonts w:ascii="Cambria Math" w:hAnsi="Cambria Math"/>
                </w:rPr>
                <m:t>Δt</m:t>
              </m:r>
              <m:r>
                <w:rPr>
                  <w:rFonts w:ascii="Cambria Math" w:hAnsi="Cambria Math"/>
                  <w:lang w:val="en-US"/>
                </w:rPr>
                <m:t>→0</m:t>
              </m:r>
            </m:lim>
          </m:limLow>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lang w:val="en-US"/>
                    </w:rPr>
                    <m:t>2</m:t>
                  </m:r>
                </m:sub>
              </m:sSub>
              <m:r>
                <w:rPr>
                  <w:rFonts w:ascii="Cambria Math" w:hAnsi="Cambria Math"/>
                  <w:lang w:val="en-US"/>
                </w:rPr>
                <m:t>(</m:t>
              </m:r>
              <m:r>
                <w:rPr>
                  <w:rFonts w:ascii="Cambria Math" w:hAnsi="Cambria Math"/>
                </w:rPr>
                <m:t>t</m:t>
              </m:r>
              <m:r>
                <w:rPr>
                  <w:rFonts w:ascii="Cambria Math" w:hAnsi="Cambria Math"/>
                  <w:lang w:val="en-US"/>
                </w:rPr>
                <m:t>+</m:t>
              </m:r>
              <m:r>
                <w:rPr>
                  <w:rFonts w:ascii="Cambria Math" w:hAnsi="Cambria Math"/>
                </w:rPr>
                <m:t>Δt</m:t>
              </m:r>
              <m:r>
                <w:rPr>
                  <w:rFonts w:ascii="Cambria Math" w:hAnsi="Cambria Math"/>
                  <w:lang w:val="en-US"/>
                </w:rPr>
                <m:t>)-</m:t>
              </m:r>
              <m:sSub>
                <m:sSubPr>
                  <m:ctrlPr>
                    <w:rPr>
                      <w:rFonts w:ascii="Cambria Math" w:hAnsi="Cambria Math"/>
                    </w:rPr>
                  </m:ctrlPr>
                </m:sSubPr>
                <m:e>
                  <m:r>
                    <w:rPr>
                      <w:rFonts w:ascii="Cambria Math" w:hAnsi="Cambria Math"/>
                    </w:rPr>
                    <m:t>p</m:t>
                  </m:r>
                </m:e>
                <m:sub>
                  <m:r>
                    <w:rPr>
                      <w:rFonts w:ascii="Cambria Math" w:hAnsi="Cambria Math"/>
                      <w:lang w:val="en-US"/>
                    </w:rPr>
                    <m:t>2</m:t>
                  </m:r>
                </m:sub>
              </m:sSub>
              <m:r>
                <w:rPr>
                  <w:rFonts w:ascii="Cambria Math" w:hAnsi="Cambria Math"/>
                  <w:lang w:val="en-US"/>
                </w:rPr>
                <m:t>(</m:t>
              </m:r>
              <m:r>
                <w:rPr>
                  <w:rFonts w:ascii="Cambria Math" w:hAnsi="Cambria Math"/>
                </w:rPr>
                <m:t>t</m:t>
              </m:r>
              <m:r>
                <w:rPr>
                  <w:rFonts w:ascii="Cambria Math" w:hAnsi="Cambria Math"/>
                  <w:lang w:val="en-US"/>
                </w:rPr>
                <m:t>)</m:t>
              </m:r>
            </m:num>
            <m:den>
              <m:r>
                <w:rPr>
                  <w:rFonts w:ascii="Cambria Math" w:hAnsi="Cambria Math"/>
                </w:rPr>
                <m:t>Δt</m:t>
              </m:r>
            </m:den>
          </m:f>
          <m:r>
            <w:rPr>
              <w:rFonts w:ascii="Cambria Math" w:hAnsi="Cambria Math"/>
              <w:lang w:val="en-US"/>
            </w:rPr>
            <m:t>=-</m:t>
          </m:r>
          <m:sSub>
            <m:sSubPr>
              <m:ctrlPr>
                <w:rPr>
                  <w:rFonts w:ascii="Cambria Math" w:hAnsi="Cambria Math"/>
                </w:rPr>
              </m:ctrlPr>
            </m:sSubPr>
            <m:e>
              <m:r>
                <w:rPr>
                  <w:rFonts w:ascii="Cambria Math" w:hAnsi="Cambria Math"/>
                </w:rPr>
                <m:t>p</m:t>
              </m:r>
            </m:e>
            <m:sub>
              <m:r>
                <w:rPr>
                  <w:rFonts w:ascii="Cambria Math" w:hAnsi="Cambria Math"/>
                  <w:lang w:val="en-US"/>
                </w:rPr>
                <m:t>2</m:t>
              </m:r>
            </m:sub>
          </m:sSub>
          <m:r>
            <w:rPr>
              <w:rFonts w:ascii="Cambria Math" w:hAnsi="Cambria Math"/>
              <w:lang w:val="en-US"/>
            </w:rPr>
            <m:t>(</m:t>
          </m:r>
          <m:r>
            <w:rPr>
              <w:rFonts w:ascii="Cambria Math" w:hAnsi="Cambria Math"/>
            </w:rPr>
            <m:t>t</m:t>
          </m:r>
          <m:r>
            <w:rPr>
              <w:rFonts w:ascii="Cambria Math" w:hAnsi="Cambria Math"/>
              <w:lang w:val="en-US"/>
            </w:rPr>
            <m:t>)</m:t>
          </m:r>
          <m:sSub>
            <m:sSubPr>
              <m:ctrlPr>
                <w:rPr>
                  <w:rFonts w:ascii="Cambria Math" w:hAnsi="Cambria Math"/>
                </w:rPr>
              </m:ctrlPr>
            </m:sSubPr>
            <m:e>
              <m:r>
                <w:rPr>
                  <w:rFonts w:ascii="Cambria Math" w:hAnsi="Cambria Math"/>
                </w:rPr>
                <m:t>λ</m:t>
              </m:r>
            </m:e>
            <m:sub>
              <m:r>
                <m:rPr>
                  <m:lit/>
                  <m:nor/>
                </m:rPr>
                <w:rPr>
                  <w:rFonts w:ascii="Cambria Math" w:hAnsi="Cambria Math"/>
                  <w:lang w:val="en-US"/>
                </w:rPr>
                <m:t>24</m:t>
              </m:r>
            </m:sub>
          </m:sSub>
          <m:r>
            <w:rPr>
              <w:rFonts w:ascii="Cambria Math" w:hAnsi="Cambria Math"/>
              <w:lang w:val="en-US"/>
            </w:rPr>
            <m:t>-</m:t>
          </m:r>
          <m:sSub>
            <m:sSubPr>
              <m:ctrlPr>
                <w:rPr>
                  <w:rFonts w:ascii="Cambria Math" w:hAnsi="Cambria Math"/>
                </w:rPr>
              </m:ctrlPr>
            </m:sSubPr>
            <m:e>
              <m:r>
                <w:rPr>
                  <w:rFonts w:ascii="Cambria Math" w:hAnsi="Cambria Math"/>
                </w:rPr>
                <m:t>p</m:t>
              </m:r>
            </m:e>
            <m:sub>
              <m:r>
                <w:rPr>
                  <w:rFonts w:ascii="Cambria Math" w:hAnsi="Cambria Math"/>
                  <w:lang w:val="en-US"/>
                </w:rPr>
                <m:t>2</m:t>
              </m:r>
            </m:sub>
          </m:sSub>
          <m:r>
            <w:rPr>
              <w:rFonts w:ascii="Cambria Math" w:hAnsi="Cambria Math"/>
              <w:lang w:val="en-US"/>
            </w:rPr>
            <m:t>(</m:t>
          </m:r>
          <m:r>
            <w:rPr>
              <w:rFonts w:ascii="Cambria Math" w:hAnsi="Cambria Math"/>
            </w:rPr>
            <m:t>t</m:t>
          </m:r>
          <m:r>
            <w:rPr>
              <w:rFonts w:ascii="Cambria Math" w:hAnsi="Cambria Math"/>
              <w:lang w:val="en-US"/>
            </w:rPr>
            <m:t>)</m:t>
          </m:r>
          <m:sSub>
            <m:sSubPr>
              <m:ctrlPr>
                <w:rPr>
                  <w:rFonts w:ascii="Cambria Math" w:hAnsi="Cambria Math"/>
                </w:rPr>
              </m:ctrlPr>
            </m:sSubPr>
            <m:e>
              <m:r>
                <w:rPr>
                  <w:rFonts w:ascii="Cambria Math" w:hAnsi="Cambria Math"/>
                </w:rPr>
                <m:t>λ</m:t>
              </m:r>
            </m:e>
            <m:sub>
              <m:r>
                <m:rPr>
                  <m:lit/>
                  <m:nor/>
                </m:rPr>
                <w:rPr>
                  <w:rFonts w:ascii="Cambria Math" w:hAnsi="Cambria Math"/>
                  <w:lang w:val="en-US"/>
                </w:rPr>
                <m:t>23</m:t>
              </m:r>
            </m:sub>
          </m:sSub>
          <m:r>
            <w:rPr>
              <w:rFonts w:ascii="Cambria Math" w:hAnsi="Cambria Math"/>
              <w:lang w:val="en-US"/>
            </w:rPr>
            <m:t>+</m:t>
          </m:r>
          <m:sSub>
            <m:sSubPr>
              <m:ctrlPr>
                <w:rPr>
                  <w:rFonts w:ascii="Cambria Math" w:hAnsi="Cambria Math"/>
                </w:rPr>
              </m:ctrlPr>
            </m:sSubPr>
            <m:e>
              <m:r>
                <w:rPr>
                  <w:rFonts w:ascii="Cambria Math" w:hAnsi="Cambria Math"/>
                </w:rPr>
                <m:t>p</m:t>
              </m:r>
            </m:e>
            <m:sub>
              <m:r>
                <w:rPr>
                  <w:rFonts w:ascii="Cambria Math" w:hAnsi="Cambria Math"/>
                  <w:lang w:val="en-US"/>
                </w:rPr>
                <m:t>1</m:t>
              </m:r>
            </m:sub>
          </m:sSub>
          <m:r>
            <w:rPr>
              <w:rFonts w:ascii="Cambria Math" w:hAnsi="Cambria Math"/>
              <w:lang w:val="en-US"/>
            </w:rPr>
            <m:t>(</m:t>
          </m:r>
          <m:r>
            <w:rPr>
              <w:rFonts w:ascii="Cambria Math" w:hAnsi="Cambria Math"/>
            </w:rPr>
            <m:t>t</m:t>
          </m:r>
          <m:r>
            <w:rPr>
              <w:rFonts w:ascii="Cambria Math" w:hAnsi="Cambria Math"/>
              <w:lang w:val="en-US"/>
            </w:rPr>
            <m:t>)</m:t>
          </m:r>
          <m:sSub>
            <m:sSubPr>
              <m:ctrlPr>
                <w:rPr>
                  <w:rFonts w:ascii="Cambria Math" w:hAnsi="Cambria Math"/>
                </w:rPr>
              </m:ctrlPr>
            </m:sSubPr>
            <m:e>
              <m:r>
                <w:rPr>
                  <w:rFonts w:ascii="Cambria Math" w:hAnsi="Cambria Math"/>
                </w:rPr>
                <m:t>λ</m:t>
              </m:r>
            </m:e>
            <m:sub>
              <m:r>
                <m:rPr>
                  <m:lit/>
                  <m:nor/>
                </m:rPr>
                <w:rPr>
                  <w:rFonts w:ascii="Cambria Math" w:hAnsi="Cambria Math"/>
                  <w:lang w:val="en-US"/>
                </w:rPr>
                <m:t>12</m:t>
              </m:r>
            </m:sub>
          </m:sSub>
          <m:r>
            <w:rPr>
              <w:rFonts w:ascii="Cambria Math" w:hAnsi="Cambria Math"/>
              <w:lang w:val="en-US"/>
            </w:rPr>
            <m:t>+</m:t>
          </m:r>
          <m:sSub>
            <m:sSubPr>
              <m:ctrlPr>
                <w:rPr>
                  <w:rFonts w:ascii="Cambria Math" w:hAnsi="Cambria Math"/>
                </w:rPr>
              </m:ctrlPr>
            </m:sSubPr>
            <m:e>
              <m:r>
                <w:rPr>
                  <w:rFonts w:ascii="Cambria Math" w:hAnsi="Cambria Math"/>
                </w:rPr>
                <m:t>p</m:t>
              </m:r>
            </m:e>
            <m:sub>
              <m:r>
                <w:rPr>
                  <w:rFonts w:ascii="Cambria Math" w:hAnsi="Cambria Math"/>
                  <w:lang w:val="en-US"/>
                </w:rPr>
                <m:t>4</m:t>
              </m:r>
            </m:sub>
          </m:sSub>
          <m:r>
            <w:rPr>
              <w:rFonts w:ascii="Cambria Math" w:hAnsi="Cambria Math"/>
              <w:lang w:val="en-US"/>
            </w:rPr>
            <m:t>(</m:t>
          </m:r>
          <m:r>
            <w:rPr>
              <w:rFonts w:ascii="Cambria Math" w:hAnsi="Cambria Math"/>
            </w:rPr>
            <m:t>t</m:t>
          </m:r>
          <m:r>
            <w:rPr>
              <w:rFonts w:ascii="Cambria Math" w:hAnsi="Cambria Math"/>
              <w:lang w:val="en-US"/>
            </w:rPr>
            <m:t>)</m:t>
          </m:r>
          <m:sSub>
            <m:sSubPr>
              <m:ctrlPr>
                <w:rPr>
                  <w:rFonts w:ascii="Cambria Math" w:hAnsi="Cambria Math"/>
                </w:rPr>
              </m:ctrlPr>
            </m:sSubPr>
            <m:e>
              <m:r>
                <w:rPr>
                  <w:rFonts w:ascii="Cambria Math" w:hAnsi="Cambria Math"/>
                </w:rPr>
                <m:t>λ</m:t>
              </m:r>
            </m:e>
            <m:sub>
              <m:r>
                <m:rPr>
                  <m:lit/>
                  <m:nor/>
                </m:rPr>
                <w:rPr>
                  <w:rFonts w:ascii="Cambria Math" w:hAnsi="Cambria Math"/>
                  <w:lang w:val="en-US"/>
                </w:rPr>
                <m:t>42</m:t>
              </m:r>
            </m:sub>
          </m:sSub>
        </m:oMath>
      </m:oMathPara>
    </w:p>
    <w:p w:rsidR="0099451E" w:rsidRPr="007C710C" w:rsidRDefault="008356BE">
      <w:pPr>
        <w:spacing w:line="360" w:lineRule="auto"/>
        <w:ind w:firstLine="709"/>
        <w:jc w:val="both"/>
        <w:rPr>
          <w:sz w:val="28"/>
          <w:szCs w:val="28"/>
          <w:lang w:val="en-US"/>
        </w:rPr>
      </w:pPr>
      <m:oMathPara>
        <m:oMath>
          <m:sSub>
            <m:sSubPr>
              <m:ctrlPr>
                <w:rPr>
                  <w:rFonts w:ascii="Cambria Math" w:hAnsi="Cambria Math"/>
                </w:rPr>
              </m:ctrlPr>
            </m:sSubPr>
            <m:e>
              <m:r>
                <w:rPr>
                  <w:rFonts w:ascii="Cambria Math" w:hAnsi="Cambria Math"/>
                </w:rPr>
                <m:t>p</m:t>
              </m:r>
            </m:e>
            <m:sub>
              <m:r>
                <w:rPr>
                  <w:rFonts w:ascii="Cambria Math" w:hAnsi="Cambria Math"/>
                  <w:lang w:val="en-US"/>
                </w:rPr>
                <m:t>2</m:t>
              </m:r>
            </m:sub>
          </m:sSub>
          <m:r>
            <w:rPr>
              <w:rFonts w:ascii="Cambria Math" w:hAnsi="Cambria Math"/>
              <w:lang w:val="en-US"/>
            </w:rPr>
            <m:t>'(</m:t>
          </m:r>
          <m:r>
            <w:rPr>
              <w:rFonts w:ascii="Cambria Math" w:hAnsi="Cambria Math"/>
            </w:rPr>
            <m:t>t</m:t>
          </m:r>
          <m:r>
            <w:rPr>
              <w:rFonts w:ascii="Cambria Math" w:hAnsi="Cambria Math"/>
              <w:lang w:val="en-US"/>
            </w:rPr>
            <m:t>)=-</m:t>
          </m:r>
          <m:sSub>
            <m:sSubPr>
              <m:ctrlPr>
                <w:rPr>
                  <w:rFonts w:ascii="Cambria Math" w:hAnsi="Cambria Math"/>
                </w:rPr>
              </m:ctrlPr>
            </m:sSubPr>
            <m:e>
              <m:r>
                <w:rPr>
                  <w:rFonts w:ascii="Cambria Math" w:hAnsi="Cambria Math"/>
                </w:rPr>
                <m:t>p</m:t>
              </m:r>
            </m:e>
            <m:sub>
              <m:r>
                <w:rPr>
                  <w:rFonts w:ascii="Cambria Math" w:hAnsi="Cambria Math"/>
                  <w:lang w:val="en-US"/>
                </w:rPr>
                <m:t>2</m:t>
              </m:r>
            </m:sub>
          </m:sSub>
          <m:r>
            <w:rPr>
              <w:rFonts w:ascii="Cambria Math" w:hAnsi="Cambria Math"/>
              <w:lang w:val="en-US"/>
            </w:rPr>
            <m:t>(</m:t>
          </m:r>
          <m:r>
            <w:rPr>
              <w:rFonts w:ascii="Cambria Math" w:hAnsi="Cambria Math"/>
            </w:rPr>
            <m:t>t</m:t>
          </m:r>
          <m:r>
            <w:rPr>
              <w:rFonts w:ascii="Cambria Math" w:hAnsi="Cambria Math"/>
              <w:lang w:val="en-US"/>
            </w:rPr>
            <m:t>)</m:t>
          </m:r>
          <m:sSub>
            <m:sSubPr>
              <m:ctrlPr>
                <w:rPr>
                  <w:rFonts w:ascii="Cambria Math" w:hAnsi="Cambria Math"/>
                </w:rPr>
              </m:ctrlPr>
            </m:sSubPr>
            <m:e>
              <m:r>
                <w:rPr>
                  <w:rFonts w:ascii="Cambria Math" w:hAnsi="Cambria Math"/>
                </w:rPr>
                <m:t>λ</m:t>
              </m:r>
            </m:e>
            <m:sub>
              <m:r>
                <m:rPr>
                  <m:lit/>
                  <m:nor/>
                </m:rPr>
                <w:rPr>
                  <w:rFonts w:ascii="Cambria Math" w:hAnsi="Cambria Math"/>
                  <w:lang w:val="en-US"/>
                </w:rPr>
                <m:t>24</m:t>
              </m:r>
            </m:sub>
          </m:sSub>
          <m:r>
            <w:rPr>
              <w:rFonts w:ascii="Cambria Math" w:hAnsi="Cambria Math"/>
              <w:lang w:val="en-US"/>
            </w:rPr>
            <m:t>-</m:t>
          </m:r>
          <m:sSub>
            <m:sSubPr>
              <m:ctrlPr>
                <w:rPr>
                  <w:rFonts w:ascii="Cambria Math" w:hAnsi="Cambria Math"/>
                </w:rPr>
              </m:ctrlPr>
            </m:sSubPr>
            <m:e>
              <m:r>
                <w:rPr>
                  <w:rFonts w:ascii="Cambria Math" w:hAnsi="Cambria Math"/>
                </w:rPr>
                <m:t>p</m:t>
              </m:r>
            </m:e>
            <m:sub>
              <m:r>
                <w:rPr>
                  <w:rFonts w:ascii="Cambria Math" w:hAnsi="Cambria Math"/>
                  <w:lang w:val="en-US"/>
                </w:rPr>
                <m:t>2</m:t>
              </m:r>
            </m:sub>
          </m:sSub>
          <m:r>
            <w:rPr>
              <w:rFonts w:ascii="Cambria Math" w:hAnsi="Cambria Math"/>
              <w:lang w:val="en-US"/>
            </w:rPr>
            <m:t>(</m:t>
          </m:r>
          <m:r>
            <w:rPr>
              <w:rFonts w:ascii="Cambria Math" w:hAnsi="Cambria Math"/>
            </w:rPr>
            <m:t>t</m:t>
          </m:r>
          <m:r>
            <w:rPr>
              <w:rFonts w:ascii="Cambria Math" w:hAnsi="Cambria Math"/>
              <w:lang w:val="en-US"/>
            </w:rPr>
            <m:t>)</m:t>
          </m:r>
          <m:sSub>
            <m:sSubPr>
              <m:ctrlPr>
                <w:rPr>
                  <w:rFonts w:ascii="Cambria Math" w:hAnsi="Cambria Math"/>
                </w:rPr>
              </m:ctrlPr>
            </m:sSubPr>
            <m:e>
              <m:r>
                <w:rPr>
                  <w:rFonts w:ascii="Cambria Math" w:hAnsi="Cambria Math"/>
                </w:rPr>
                <m:t>λ</m:t>
              </m:r>
            </m:e>
            <m:sub>
              <m:r>
                <m:rPr>
                  <m:lit/>
                  <m:nor/>
                </m:rPr>
                <w:rPr>
                  <w:rFonts w:ascii="Cambria Math" w:hAnsi="Cambria Math"/>
                  <w:lang w:val="en-US"/>
                </w:rPr>
                <m:t>23</m:t>
              </m:r>
            </m:sub>
          </m:sSub>
          <m:r>
            <w:rPr>
              <w:rFonts w:ascii="Cambria Math" w:hAnsi="Cambria Math"/>
              <w:lang w:val="en-US"/>
            </w:rPr>
            <m:t>+</m:t>
          </m:r>
          <m:sSub>
            <m:sSubPr>
              <m:ctrlPr>
                <w:rPr>
                  <w:rFonts w:ascii="Cambria Math" w:hAnsi="Cambria Math"/>
                </w:rPr>
              </m:ctrlPr>
            </m:sSubPr>
            <m:e>
              <m:r>
                <w:rPr>
                  <w:rFonts w:ascii="Cambria Math" w:hAnsi="Cambria Math"/>
                </w:rPr>
                <m:t>p</m:t>
              </m:r>
            </m:e>
            <m:sub>
              <m:r>
                <w:rPr>
                  <w:rFonts w:ascii="Cambria Math" w:hAnsi="Cambria Math"/>
                  <w:lang w:val="en-US"/>
                </w:rPr>
                <m:t>1</m:t>
              </m:r>
            </m:sub>
          </m:sSub>
          <m:r>
            <w:rPr>
              <w:rFonts w:ascii="Cambria Math" w:hAnsi="Cambria Math"/>
              <w:lang w:val="en-US"/>
            </w:rPr>
            <m:t>(</m:t>
          </m:r>
          <m:r>
            <w:rPr>
              <w:rFonts w:ascii="Cambria Math" w:hAnsi="Cambria Math"/>
            </w:rPr>
            <m:t>t</m:t>
          </m:r>
          <m:r>
            <w:rPr>
              <w:rFonts w:ascii="Cambria Math" w:hAnsi="Cambria Math"/>
              <w:lang w:val="en-US"/>
            </w:rPr>
            <m:t>)</m:t>
          </m:r>
          <m:sSub>
            <m:sSubPr>
              <m:ctrlPr>
                <w:rPr>
                  <w:rFonts w:ascii="Cambria Math" w:hAnsi="Cambria Math"/>
                </w:rPr>
              </m:ctrlPr>
            </m:sSubPr>
            <m:e>
              <m:r>
                <w:rPr>
                  <w:rFonts w:ascii="Cambria Math" w:hAnsi="Cambria Math"/>
                </w:rPr>
                <m:t>λ</m:t>
              </m:r>
            </m:e>
            <m:sub>
              <m:r>
                <m:rPr>
                  <m:lit/>
                  <m:nor/>
                </m:rPr>
                <w:rPr>
                  <w:rFonts w:ascii="Cambria Math" w:hAnsi="Cambria Math"/>
                  <w:lang w:val="en-US"/>
                </w:rPr>
                <m:t>12</m:t>
              </m:r>
            </m:sub>
          </m:sSub>
          <m:r>
            <w:rPr>
              <w:rFonts w:ascii="Cambria Math" w:hAnsi="Cambria Math"/>
              <w:lang w:val="en-US"/>
            </w:rPr>
            <m:t>+</m:t>
          </m:r>
          <m:sSub>
            <m:sSubPr>
              <m:ctrlPr>
                <w:rPr>
                  <w:rFonts w:ascii="Cambria Math" w:hAnsi="Cambria Math"/>
                </w:rPr>
              </m:ctrlPr>
            </m:sSubPr>
            <m:e>
              <m:r>
                <w:rPr>
                  <w:rFonts w:ascii="Cambria Math" w:hAnsi="Cambria Math"/>
                </w:rPr>
                <m:t>p</m:t>
              </m:r>
            </m:e>
            <m:sub>
              <m:r>
                <w:rPr>
                  <w:rFonts w:ascii="Cambria Math" w:hAnsi="Cambria Math"/>
                  <w:lang w:val="en-US"/>
                </w:rPr>
                <m:t>4</m:t>
              </m:r>
            </m:sub>
          </m:sSub>
          <m:r>
            <w:rPr>
              <w:rFonts w:ascii="Cambria Math" w:hAnsi="Cambria Math"/>
              <w:lang w:val="en-US"/>
            </w:rPr>
            <m:t>(</m:t>
          </m:r>
          <m:r>
            <w:rPr>
              <w:rFonts w:ascii="Cambria Math" w:hAnsi="Cambria Math"/>
            </w:rPr>
            <m:t>t</m:t>
          </m:r>
          <m:r>
            <w:rPr>
              <w:rFonts w:ascii="Cambria Math" w:hAnsi="Cambria Math"/>
              <w:lang w:val="en-US"/>
            </w:rPr>
            <m:t>)</m:t>
          </m:r>
          <m:sSub>
            <m:sSubPr>
              <m:ctrlPr>
                <w:rPr>
                  <w:rFonts w:ascii="Cambria Math" w:hAnsi="Cambria Math"/>
                </w:rPr>
              </m:ctrlPr>
            </m:sSubPr>
            <m:e>
              <m:r>
                <w:rPr>
                  <w:rFonts w:ascii="Cambria Math" w:hAnsi="Cambria Math"/>
                </w:rPr>
                <m:t>λ</m:t>
              </m:r>
            </m:e>
            <m:sub>
              <m:r>
                <m:rPr>
                  <m:lit/>
                  <m:nor/>
                </m:rPr>
                <w:rPr>
                  <w:rFonts w:ascii="Cambria Math" w:hAnsi="Cambria Math"/>
                  <w:lang w:val="en-US"/>
                </w:rPr>
                <m:t>42</m:t>
              </m:r>
            </m:sub>
          </m:sSub>
        </m:oMath>
      </m:oMathPara>
    </w:p>
    <w:p w:rsidR="0099451E" w:rsidRPr="007C710C" w:rsidRDefault="0099451E">
      <w:pPr>
        <w:spacing w:line="360" w:lineRule="auto"/>
        <w:jc w:val="both"/>
        <w:rPr>
          <w:sz w:val="28"/>
          <w:szCs w:val="28"/>
          <w:lang w:val="en-US"/>
        </w:rPr>
      </w:pPr>
    </w:p>
    <w:p w:rsidR="0099451E" w:rsidRDefault="00882D4B">
      <w:pPr>
        <w:numPr>
          <w:ilvl w:val="0"/>
          <w:numId w:val="29"/>
        </w:numPr>
        <w:tabs>
          <w:tab w:val="left" w:pos="720"/>
        </w:tabs>
        <w:spacing w:line="360" w:lineRule="auto"/>
        <w:ind w:firstLine="0"/>
        <w:jc w:val="both"/>
      </w:pPr>
      <w:r>
        <w:rPr>
          <w:sz w:val="28"/>
          <w:szCs w:val="28"/>
        </w:rPr>
        <w:t xml:space="preserve">Найдем вероятность того, что система находится в состоянии </w:t>
      </w:r>
      <w:r>
        <w:rPr>
          <w:sz w:val="28"/>
          <w:szCs w:val="28"/>
          <w:lang w:val="en-US"/>
        </w:rPr>
        <w:t>S</w:t>
      </w:r>
      <w:r>
        <w:rPr>
          <w:sz w:val="28"/>
          <w:szCs w:val="28"/>
        </w:rPr>
        <w:t>3:</w:t>
      </w:r>
    </w:p>
    <w:p w:rsidR="0099451E" w:rsidRDefault="0099451E">
      <w:pPr>
        <w:spacing w:line="360" w:lineRule="auto"/>
        <w:jc w:val="both"/>
        <w:rPr>
          <w:sz w:val="28"/>
          <w:szCs w:val="28"/>
        </w:rPr>
      </w:pPr>
    </w:p>
    <w:p w:rsidR="0099451E" w:rsidRPr="007C710C" w:rsidRDefault="008356BE">
      <w:pPr>
        <w:spacing w:line="360" w:lineRule="auto"/>
        <w:ind w:firstLine="709"/>
        <w:jc w:val="both"/>
        <w:rPr>
          <w:sz w:val="28"/>
          <w:szCs w:val="28"/>
        </w:rPr>
      </w:pPr>
      <m:oMathPara>
        <m:oMath>
          <m:sSub>
            <m:sSubPr>
              <m:ctrlPr>
                <w:rPr>
                  <w:rFonts w:ascii="Cambria Math" w:hAnsi="Cambria Math"/>
                </w:rPr>
              </m:ctrlPr>
            </m:sSubPr>
            <m:e>
              <m:r>
                <w:rPr>
                  <w:rFonts w:ascii="Cambria Math" w:hAnsi="Cambria Math"/>
                </w:rPr>
                <m:t>p</m:t>
              </m:r>
            </m:e>
            <m:sub>
              <m:r>
                <w:rPr>
                  <w:rFonts w:ascii="Cambria Math" w:hAnsi="Cambria Math"/>
                </w:rPr>
                <m:t>3</m:t>
              </m:r>
            </m:sub>
          </m:sSub>
          <m:r>
            <w:rPr>
              <w:rFonts w:ascii="Cambria Math" w:hAnsi="Cambria Math"/>
            </w:rPr>
            <m:t>'(t)=-</m:t>
          </m:r>
          <m:sSub>
            <m:sSubPr>
              <m:ctrlPr>
                <w:rPr>
                  <w:rFonts w:ascii="Cambria Math" w:hAnsi="Cambria Math"/>
                </w:rPr>
              </m:ctrlPr>
            </m:sSubPr>
            <m:e>
              <m:r>
                <w:rPr>
                  <w:rFonts w:ascii="Cambria Math" w:hAnsi="Cambria Math"/>
                </w:rPr>
                <m:t>p</m:t>
              </m:r>
            </m:e>
            <m:sub>
              <m:r>
                <w:rPr>
                  <w:rFonts w:ascii="Cambria Math" w:hAnsi="Cambria Math"/>
                </w:rPr>
                <m:t>3</m:t>
              </m:r>
            </m:sub>
          </m:sSub>
          <m:r>
            <w:rPr>
              <w:rFonts w:ascii="Cambria Math" w:hAnsi="Cambria Math"/>
            </w:rPr>
            <m:t>(t)</m:t>
          </m:r>
          <m:sSub>
            <m:sSubPr>
              <m:ctrlPr>
                <w:rPr>
                  <w:rFonts w:ascii="Cambria Math" w:hAnsi="Cambria Math"/>
                </w:rPr>
              </m:ctrlPr>
            </m:sSubPr>
            <m:e>
              <m:r>
                <w:rPr>
                  <w:rFonts w:ascii="Cambria Math" w:hAnsi="Cambria Math"/>
                </w:rPr>
                <m:t>λ</m:t>
              </m:r>
            </m:e>
            <m:sub>
              <m:r>
                <m:rPr>
                  <m:lit/>
                  <m:nor/>
                </m:rPr>
                <w:rPr>
                  <w:rFonts w:ascii="Cambria Math" w:hAnsi="Cambria Math"/>
                </w:rPr>
                <m:t>31</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3</m:t>
              </m:r>
            </m:sub>
          </m:sSub>
          <m:r>
            <w:rPr>
              <w:rFonts w:ascii="Cambria Math" w:hAnsi="Cambria Math"/>
            </w:rPr>
            <m:t>(t)</m:t>
          </m:r>
          <m:sSub>
            <m:sSubPr>
              <m:ctrlPr>
                <w:rPr>
                  <w:rFonts w:ascii="Cambria Math" w:hAnsi="Cambria Math"/>
                </w:rPr>
              </m:ctrlPr>
            </m:sSubPr>
            <m:e>
              <m:r>
                <w:rPr>
                  <w:rFonts w:ascii="Cambria Math" w:hAnsi="Cambria Math"/>
                </w:rPr>
                <m:t>λ</m:t>
              </m:r>
            </m:e>
            <m:sub>
              <m:r>
                <m:rPr>
                  <m:lit/>
                  <m:nor/>
                </m:rPr>
                <w:rPr>
                  <w:rFonts w:ascii="Cambria Math" w:hAnsi="Cambria Math"/>
                </w:rPr>
                <m:t>34</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r>
            <w:rPr>
              <w:rFonts w:ascii="Cambria Math" w:hAnsi="Cambria Math"/>
            </w:rPr>
            <m:t>(t)</m:t>
          </m:r>
          <m:sSub>
            <m:sSubPr>
              <m:ctrlPr>
                <w:rPr>
                  <w:rFonts w:ascii="Cambria Math" w:hAnsi="Cambria Math"/>
                </w:rPr>
              </m:ctrlPr>
            </m:sSubPr>
            <m:e>
              <m:r>
                <w:rPr>
                  <w:rFonts w:ascii="Cambria Math" w:hAnsi="Cambria Math"/>
                </w:rPr>
                <m:t>λ</m:t>
              </m:r>
            </m:e>
            <m:sub>
              <m:r>
                <m:rPr>
                  <m:lit/>
                  <m:nor/>
                </m:rPr>
                <w:rPr>
                  <w:rFonts w:ascii="Cambria Math" w:hAnsi="Cambria Math"/>
                </w:rPr>
                <m:t>23</m:t>
              </m:r>
            </m:sub>
          </m:sSub>
        </m:oMath>
      </m:oMathPara>
    </w:p>
    <w:p w:rsidR="0099451E" w:rsidRPr="007C710C" w:rsidRDefault="0099451E">
      <w:pPr>
        <w:spacing w:line="360" w:lineRule="auto"/>
        <w:ind w:firstLine="709"/>
        <w:jc w:val="both"/>
        <w:rPr>
          <w:sz w:val="28"/>
          <w:szCs w:val="28"/>
        </w:rPr>
      </w:pPr>
    </w:p>
    <w:p w:rsidR="0099451E" w:rsidRDefault="00882D4B">
      <w:pPr>
        <w:numPr>
          <w:ilvl w:val="0"/>
          <w:numId w:val="29"/>
        </w:numPr>
        <w:tabs>
          <w:tab w:val="left" w:pos="720"/>
        </w:tabs>
        <w:spacing w:line="360" w:lineRule="auto"/>
        <w:ind w:firstLine="0"/>
        <w:jc w:val="both"/>
      </w:pPr>
      <w:r>
        <w:rPr>
          <w:sz w:val="28"/>
          <w:szCs w:val="28"/>
        </w:rPr>
        <w:t xml:space="preserve">Найдем вероятность того, что система находится в состоянии </w:t>
      </w:r>
      <w:r>
        <w:rPr>
          <w:sz w:val="28"/>
          <w:szCs w:val="28"/>
          <w:lang w:val="en-US"/>
        </w:rPr>
        <w:t>S</w:t>
      </w:r>
      <w:r>
        <w:rPr>
          <w:sz w:val="28"/>
          <w:szCs w:val="28"/>
        </w:rPr>
        <w:t>4:</w:t>
      </w:r>
    </w:p>
    <w:p w:rsidR="0099451E" w:rsidRDefault="0099451E">
      <w:pPr>
        <w:spacing w:line="360" w:lineRule="auto"/>
        <w:jc w:val="both"/>
        <w:rPr>
          <w:sz w:val="28"/>
          <w:szCs w:val="28"/>
        </w:rPr>
      </w:pPr>
    </w:p>
    <w:p w:rsidR="0099451E" w:rsidRDefault="008356BE">
      <w:pPr>
        <w:spacing w:line="360" w:lineRule="auto"/>
        <w:ind w:firstLine="709"/>
        <w:jc w:val="both"/>
        <w:rPr>
          <w:b/>
          <w:bCs/>
          <w:sz w:val="28"/>
          <w:szCs w:val="28"/>
        </w:rPr>
      </w:pPr>
      <m:oMathPara>
        <m:oMath>
          <m:sSub>
            <m:sSubPr>
              <m:ctrlPr>
                <w:rPr>
                  <w:rFonts w:ascii="Cambria Math" w:hAnsi="Cambria Math"/>
                </w:rPr>
              </m:ctrlPr>
            </m:sSubPr>
            <m:e>
              <m:r>
                <w:rPr>
                  <w:rFonts w:ascii="Cambria Math" w:hAnsi="Cambria Math"/>
                </w:rPr>
                <m:t>p</m:t>
              </m:r>
            </m:e>
            <m:sub>
              <m:r>
                <w:rPr>
                  <w:rFonts w:ascii="Cambria Math" w:hAnsi="Cambria Math"/>
                </w:rPr>
                <m:t>4</m:t>
              </m:r>
            </m:sub>
          </m:sSub>
          <m:r>
            <w:rPr>
              <w:rFonts w:ascii="Cambria Math" w:hAnsi="Cambria Math"/>
            </w:rPr>
            <m:t>'(t)=-</m:t>
          </m:r>
          <m:sSub>
            <m:sSubPr>
              <m:ctrlPr>
                <w:rPr>
                  <w:rFonts w:ascii="Cambria Math" w:hAnsi="Cambria Math"/>
                </w:rPr>
              </m:ctrlPr>
            </m:sSubPr>
            <m:e>
              <m:r>
                <w:rPr>
                  <w:rFonts w:ascii="Cambria Math" w:hAnsi="Cambria Math"/>
                </w:rPr>
                <m:t>p</m:t>
              </m:r>
            </m:e>
            <m:sub>
              <m:r>
                <w:rPr>
                  <w:rFonts w:ascii="Cambria Math" w:hAnsi="Cambria Math"/>
                </w:rPr>
                <m:t>4</m:t>
              </m:r>
            </m:sub>
          </m:sSub>
          <m:r>
            <w:rPr>
              <w:rFonts w:ascii="Cambria Math" w:hAnsi="Cambria Math"/>
            </w:rPr>
            <m:t>(t)</m:t>
          </m:r>
          <m:sSub>
            <m:sSubPr>
              <m:ctrlPr>
                <w:rPr>
                  <w:rFonts w:ascii="Cambria Math" w:hAnsi="Cambria Math"/>
                </w:rPr>
              </m:ctrlPr>
            </m:sSubPr>
            <m:e>
              <m:r>
                <w:rPr>
                  <w:rFonts w:ascii="Cambria Math" w:hAnsi="Cambria Math"/>
                </w:rPr>
                <m:t>λ</m:t>
              </m:r>
            </m:e>
            <m:sub>
              <m:r>
                <m:rPr>
                  <m:lit/>
                  <m:nor/>
                </m:rPr>
                <w:rPr>
                  <w:rFonts w:ascii="Cambria Math" w:hAnsi="Cambria Math"/>
                </w:rPr>
                <m:t>42</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r>
            <w:rPr>
              <w:rFonts w:ascii="Cambria Math" w:hAnsi="Cambria Math"/>
            </w:rPr>
            <m:t>(t)</m:t>
          </m:r>
          <m:sSub>
            <m:sSubPr>
              <m:ctrlPr>
                <w:rPr>
                  <w:rFonts w:ascii="Cambria Math" w:hAnsi="Cambria Math"/>
                </w:rPr>
              </m:ctrlPr>
            </m:sSubPr>
            <m:e>
              <m:r>
                <w:rPr>
                  <w:rFonts w:ascii="Cambria Math" w:hAnsi="Cambria Math"/>
                </w:rPr>
                <m:t>λ</m:t>
              </m:r>
            </m:e>
            <m:sub>
              <m:r>
                <m:rPr>
                  <m:lit/>
                  <m:nor/>
                </m:rPr>
                <w:rPr>
                  <w:rFonts w:ascii="Cambria Math" w:hAnsi="Cambria Math"/>
                </w:rPr>
                <m:t>24</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3</m:t>
              </m:r>
            </m:sub>
          </m:sSub>
          <m:r>
            <w:rPr>
              <w:rFonts w:ascii="Cambria Math" w:hAnsi="Cambria Math"/>
            </w:rPr>
            <m:t>(t)</m:t>
          </m:r>
          <m:sSub>
            <m:sSubPr>
              <m:ctrlPr>
                <w:rPr>
                  <w:rFonts w:ascii="Cambria Math" w:hAnsi="Cambria Math"/>
                </w:rPr>
              </m:ctrlPr>
            </m:sSubPr>
            <m:e>
              <m:r>
                <w:rPr>
                  <w:rFonts w:ascii="Cambria Math" w:hAnsi="Cambria Math"/>
                </w:rPr>
                <m:t>λ</m:t>
              </m:r>
            </m:e>
            <m:sub>
              <m:r>
                <m:rPr>
                  <m:lit/>
                  <m:nor/>
                </m:rPr>
                <w:rPr>
                  <w:rFonts w:ascii="Cambria Math" w:hAnsi="Cambria Math"/>
                </w:rPr>
                <m:t>34</m:t>
              </m:r>
            </m:sub>
          </m:sSub>
        </m:oMath>
      </m:oMathPara>
    </w:p>
    <w:p w:rsidR="0099451E" w:rsidRDefault="0099451E">
      <w:pPr>
        <w:spacing w:line="360" w:lineRule="auto"/>
        <w:ind w:firstLine="709"/>
        <w:jc w:val="both"/>
        <w:rPr>
          <w:b/>
          <w:bCs/>
          <w:sz w:val="28"/>
          <w:szCs w:val="28"/>
        </w:rPr>
      </w:pPr>
    </w:p>
    <w:p w:rsidR="0099451E" w:rsidRDefault="00882D4B">
      <w:pPr>
        <w:spacing w:line="360" w:lineRule="auto"/>
        <w:ind w:firstLine="709"/>
        <w:jc w:val="both"/>
      </w:pPr>
      <w:r>
        <w:rPr>
          <w:sz w:val="28"/>
          <w:szCs w:val="28"/>
        </w:rPr>
        <w:t>В результате получаем систему уравнений Колмогорова:</w:t>
      </w:r>
    </w:p>
    <w:p w:rsidR="0099451E" w:rsidRPr="007C710C" w:rsidRDefault="0099451E">
      <w:pPr>
        <w:spacing w:line="360" w:lineRule="auto"/>
        <w:ind w:firstLine="709"/>
        <w:jc w:val="both"/>
        <w:rPr>
          <w:sz w:val="28"/>
          <w:szCs w:val="28"/>
        </w:rPr>
      </w:pPr>
    </w:p>
    <w:p w:rsidR="0099451E" w:rsidRPr="007C710C" w:rsidRDefault="008356BE">
      <w:pPr>
        <w:spacing w:line="360" w:lineRule="auto"/>
        <w:ind w:firstLine="709"/>
        <w:jc w:val="both"/>
        <w:rPr>
          <w:b/>
          <w:bCs/>
          <w:sz w:val="28"/>
          <w:szCs w:val="28"/>
        </w:rPr>
      </w:pPr>
      <m:oMathPara>
        <m:oMath>
          <m:d>
            <m:dPr>
              <m:begChr m:val="{"/>
              <m:endChr m:val=""/>
              <m:ctrlPr>
                <w:rPr>
                  <w:rFonts w:ascii="Cambria Math" w:hAnsi="Cambria Math"/>
                </w:rPr>
              </m:ctrlPr>
            </m:dPr>
            <m:e>
              <m:m>
                <m:mPr>
                  <m:mcs>
                    <m:mc>
                      <m:mcPr>
                        <m:count m:val="1"/>
                        <m:mcJc m:val="center"/>
                      </m:mcPr>
                    </m:mc>
                  </m:mcs>
                  <m:ctrlPr>
                    <w:rPr>
                      <w:rFonts w:ascii="Cambria Math" w:hAnsi="Cambria Math"/>
                    </w:rPr>
                  </m:ctrlPr>
                </m:mPr>
                <m:mr>
                  <m:e>
                    <m:sSub>
                      <m:sSubPr>
                        <m:ctrlPr>
                          <w:rPr>
                            <w:rFonts w:ascii="Cambria Math" w:hAnsi="Cambria Math"/>
                          </w:rPr>
                        </m:ctrlPr>
                      </m:sSubPr>
                      <m:e>
                        <m:r>
                          <w:rPr>
                            <w:rFonts w:ascii="Cambria Math" w:hAnsi="Cambria Math"/>
                          </w:rPr>
                          <m:t>p</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1</m:t>
                        </m:r>
                      </m:sub>
                    </m:sSub>
                    <m:sSub>
                      <m:sSubPr>
                        <m:ctrlPr>
                          <w:rPr>
                            <w:rFonts w:ascii="Cambria Math" w:hAnsi="Cambria Math"/>
                          </w:rPr>
                        </m:ctrlPr>
                      </m:sSubPr>
                      <m:e>
                        <m:r>
                          <w:rPr>
                            <w:rFonts w:ascii="Cambria Math" w:hAnsi="Cambria Math"/>
                          </w:rPr>
                          <m:t>λ</m:t>
                        </m:r>
                      </m:e>
                      <m:sub>
                        <m:r>
                          <m:rPr>
                            <m:lit/>
                            <m:nor/>
                          </m:rPr>
                          <w:rPr>
                            <w:rFonts w:ascii="Cambria Math" w:hAnsi="Cambria Math"/>
                          </w:rPr>
                          <m:t>12</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3</m:t>
                        </m:r>
                      </m:sub>
                    </m:sSub>
                    <m:sSub>
                      <m:sSubPr>
                        <m:ctrlPr>
                          <w:rPr>
                            <w:rFonts w:ascii="Cambria Math" w:hAnsi="Cambria Math"/>
                          </w:rPr>
                        </m:ctrlPr>
                      </m:sSubPr>
                      <m:e>
                        <m:r>
                          <w:rPr>
                            <w:rFonts w:ascii="Cambria Math" w:hAnsi="Cambria Math"/>
                          </w:rPr>
                          <m:t>λ</m:t>
                        </m:r>
                      </m:e>
                      <m:sub>
                        <m:r>
                          <m:rPr>
                            <m:lit/>
                            <m:nor/>
                          </m:rPr>
                          <w:rPr>
                            <w:rFonts w:ascii="Cambria Math" w:hAnsi="Cambria Math"/>
                          </w:rPr>
                          <m:t>31</m:t>
                        </m:r>
                      </m:sub>
                    </m:sSub>
                  </m:e>
                </m:mr>
                <m:mr>
                  <m:e>
                    <m:sSub>
                      <m:sSubPr>
                        <m:ctrlPr>
                          <w:rPr>
                            <w:rFonts w:ascii="Cambria Math" w:hAnsi="Cambria Math"/>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sSub>
                      <m:sSubPr>
                        <m:ctrlPr>
                          <w:rPr>
                            <w:rFonts w:ascii="Cambria Math" w:hAnsi="Cambria Math"/>
                          </w:rPr>
                        </m:ctrlPr>
                      </m:sSubPr>
                      <m:e>
                        <m:r>
                          <w:rPr>
                            <w:rFonts w:ascii="Cambria Math" w:hAnsi="Cambria Math"/>
                          </w:rPr>
                          <m:t>λ</m:t>
                        </m:r>
                      </m:e>
                      <m:sub>
                        <m:r>
                          <m:rPr>
                            <m:lit/>
                            <m:nor/>
                          </m:rPr>
                          <w:rPr>
                            <w:rFonts w:ascii="Cambria Math" w:hAnsi="Cambria Math"/>
                          </w:rPr>
                          <m:t>24</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sSub>
                      <m:sSubPr>
                        <m:ctrlPr>
                          <w:rPr>
                            <w:rFonts w:ascii="Cambria Math" w:hAnsi="Cambria Math"/>
                          </w:rPr>
                        </m:ctrlPr>
                      </m:sSubPr>
                      <m:e>
                        <m:r>
                          <w:rPr>
                            <w:rFonts w:ascii="Cambria Math" w:hAnsi="Cambria Math"/>
                          </w:rPr>
                          <m:t>λ</m:t>
                        </m:r>
                      </m:e>
                      <m:sub>
                        <m:r>
                          <m:rPr>
                            <m:lit/>
                            <m:nor/>
                          </m:rPr>
                          <w:rPr>
                            <w:rFonts w:ascii="Cambria Math" w:hAnsi="Cambria Math"/>
                          </w:rPr>
                          <m:t>23</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1</m:t>
                        </m:r>
                      </m:sub>
                    </m:sSub>
                    <m:sSub>
                      <m:sSubPr>
                        <m:ctrlPr>
                          <w:rPr>
                            <w:rFonts w:ascii="Cambria Math" w:hAnsi="Cambria Math"/>
                          </w:rPr>
                        </m:ctrlPr>
                      </m:sSubPr>
                      <m:e>
                        <m:r>
                          <w:rPr>
                            <w:rFonts w:ascii="Cambria Math" w:hAnsi="Cambria Math"/>
                          </w:rPr>
                          <m:t>λ</m:t>
                        </m:r>
                      </m:e>
                      <m:sub>
                        <m:r>
                          <m:rPr>
                            <m:lit/>
                            <m:nor/>
                          </m:rPr>
                          <w:rPr>
                            <w:rFonts w:ascii="Cambria Math" w:hAnsi="Cambria Math"/>
                          </w:rPr>
                          <m:t>12</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4</m:t>
                        </m:r>
                      </m:sub>
                    </m:sSub>
                    <m:sSub>
                      <m:sSubPr>
                        <m:ctrlPr>
                          <w:rPr>
                            <w:rFonts w:ascii="Cambria Math" w:hAnsi="Cambria Math"/>
                          </w:rPr>
                        </m:ctrlPr>
                      </m:sSubPr>
                      <m:e>
                        <m:r>
                          <w:rPr>
                            <w:rFonts w:ascii="Cambria Math" w:hAnsi="Cambria Math"/>
                          </w:rPr>
                          <m:t>λ</m:t>
                        </m:r>
                      </m:e>
                      <m:sub>
                        <m:r>
                          <m:rPr>
                            <m:lit/>
                            <m:nor/>
                          </m:rPr>
                          <w:rPr>
                            <w:rFonts w:ascii="Cambria Math" w:hAnsi="Cambria Math"/>
                          </w:rPr>
                          <m:t>42</m:t>
                        </m:r>
                      </m:sub>
                    </m:sSub>
                  </m:e>
                </m:mr>
                <m:mr>
                  <m:e>
                    <m:sSub>
                      <m:sSubPr>
                        <m:ctrlPr>
                          <w:rPr>
                            <w:rFonts w:ascii="Cambria Math" w:hAnsi="Cambria Math"/>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3</m:t>
                        </m:r>
                      </m:sub>
                    </m:sSub>
                    <m:sSub>
                      <m:sSubPr>
                        <m:ctrlPr>
                          <w:rPr>
                            <w:rFonts w:ascii="Cambria Math" w:hAnsi="Cambria Math"/>
                          </w:rPr>
                        </m:ctrlPr>
                      </m:sSubPr>
                      <m:e>
                        <m:r>
                          <w:rPr>
                            <w:rFonts w:ascii="Cambria Math" w:hAnsi="Cambria Math"/>
                          </w:rPr>
                          <m:t>λ</m:t>
                        </m:r>
                      </m:e>
                      <m:sub>
                        <m:r>
                          <m:rPr>
                            <m:lit/>
                            <m:nor/>
                          </m:rPr>
                          <w:rPr>
                            <w:rFonts w:ascii="Cambria Math" w:hAnsi="Cambria Math"/>
                          </w:rPr>
                          <m:t>31</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3</m:t>
                        </m:r>
                      </m:sub>
                    </m:sSub>
                    <m:sSub>
                      <m:sSubPr>
                        <m:ctrlPr>
                          <w:rPr>
                            <w:rFonts w:ascii="Cambria Math" w:hAnsi="Cambria Math"/>
                          </w:rPr>
                        </m:ctrlPr>
                      </m:sSubPr>
                      <m:e>
                        <m:r>
                          <w:rPr>
                            <w:rFonts w:ascii="Cambria Math" w:hAnsi="Cambria Math"/>
                          </w:rPr>
                          <m:t>λ</m:t>
                        </m:r>
                      </m:e>
                      <m:sub>
                        <m:r>
                          <m:rPr>
                            <m:lit/>
                            <m:nor/>
                          </m:rPr>
                          <w:rPr>
                            <w:rFonts w:ascii="Cambria Math" w:hAnsi="Cambria Math"/>
                          </w:rPr>
                          <m:t>34</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sSub>
                      <m:sSubPr>
                        <m:ctrlPr>
                          <w:rPr>
                            <w:rFonts w:ascii="Cambria Math" w:hAnsi="Cambria Math"/>
                          </w:rPr>
                        </m:ctrlPr>
                      </m:sSubPr>
                      <m:e>
                        <m:r>
                          <w:rPr>
                            <w:rFonts w:ascii="Cambria Math" w:hAnsi="Cambria Math"/>
                          </w:rPr>
                          <m:t>λ</m:t>
                        </m:r>
                      </m:e>
                      <m:sub>
                        <m:r>
                          <m:rPr>
                            <m:lit/>
                            <m:nor/>
                          </m:rPr>
                          <w:rPr>
                            <w:rFonts w:ascii="Cambria Math" w:hAnsi="Cambria Math"/>
                          </w:rPr>
                          <m:t>23</m:t>
                        </m:r>
                      </m:sub>
                    </m:sSub>
                  </m:e>
                </m:mr>
                <m:mr>
                  <m:e>
                    <m:sSub>
                      <m:sSubPr>
                        <m:ctrlPr>
                          <w:rPr>
                            <w:rFonts w:ascii="Cambria Math" w:hAnsi="Cambria Math"/>
                          </w:rPr>
                        </m:ctrlPr>
                      </m:sSubPr>
                      <m:e>
                        <m:r>
                          <w:rPr>
                            <w:rFonts w:ascii="Cambria Math" w:hAnsi="Cambria Math"/>
                          </w:rPr>
                          <m:t>p</m:t>
                        </m:r>
                      </m:e>
                      <m:sub>
                        <m:r>
                          <w:rPr>
                            <w:rFonts w:ascii="Cambria Math" w:hAnsi="Cambria Math"/>
                          </w:rPr>
                          <m:t>4</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4</m:t>
                        </m:r>
                      </m:sub>
                    </m:sSub>
                    <m:sSub>
                      <m:sSubPr>
                        <m:ctrlPr>
                          <w:rPr>
                            <w:rFonts w:ascii="Cambria Math" w:hAnsi="Cambria Math"/>
                          </w:rPr>
                        </m:ctrlPr>
                      </m:sSubPr>
                      <m:e>
                        <m:r>
                          <w:rPr>
                            <w:rFonts w:ascii="Cambria Math" w:hAnsi="Cambria Math"/>
                          </w:rPr>
                          <m:t>λ</m:t>
                        </m:r>
                      </m:e>
                      <m:sub>
                        <m:r>
                          <m:rPr>
                            <m:lit/>
                            <m:nor/>
                          </m:rPr>
                          <w:rPr>
                            <w:rFonts w:ascii="Cambria Math" w:hAnsi="Cambria Math"/>
                          </w:rPr>
                          <m:t>42</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sSub>
                      <m:sSubPr>
                        <m:ctrlPr>
                          <w:rPr>
                            <w:rFonts w:ascii="Cambria Math" w:hAnsi="Cambria Math"/>
                          </w:rPr>
                        </m:ctrlPr>
                      </m:sSubPr>
                      <m:e>
                        <m:r>
                          <w:rPr>
                            <w:rFonts w:ascii="Cambria Math" w:hAnsi="Cambria Math"/>
                          </w:rPr>
                          <m:t>λ</m:t>
                        </m:r>
                      </m:e>
                      <m:sub>
                        <m:r>
                          <m:rPr>
                            <m:lit/>
                            <m:nor/>
                          </m:rPr>
                          <w:rPr>
                            <w:rFonts w:ascii="Cambria Math" w:hAnsi="Cambria Math"/>
                          </w:rPr>
                          <m:t>24</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3</m:t>
                        </m:r>
                      </m:sub>
                    </m:sSub>
                    <m:sSub>
                      <m:sSubPr>
                        <m:ctrlPr>
                          <w:rPr>
                            <w:rFonts w:ascii="Cambria Math" w:hAnsi="Cambria Math"/>
                          </w:rPr>
                        </m:ctrlPr>
                      </m:sSubPr>
                      <m:e>
                        <m:r>
                          <w:rPr>
                            <w:rFonts w:ascii="Cambria Math" w:hAnsi="Cambria Math"/>
                          </w:rPr>
                          <m:t>λ</m:t>
                        </m:r>
                      </m:e>
                      <m:sub>
                        <m:r>
                          <m:rPr>
                            <m:lit/>
                            <m:nor/>
                          </m:rPr>
                          <w:rPr>
                            <w:rFonts w:ascii="Cambria Math" w:hAnsi="Cambria Math"/>
                          </w:rPr>
                          <m:t>34</m:t>
                        </m:r>
                      </m:sub>
                    </m:sSub>
                  </m:e>
                </m:mr>
              </m:m>
            </m:e>
          </m:d>
        </m:oMath>
      </m:oMathPara>
    </w:p>
    <w:p w:rsidR="0099451E" w:rsidRPr="007C710C" w:rsidRDefault="0099451E">
      <w:pPr>
        <w:spacing w:line="360" w:lineRule="auto"/>
        <w:ind w:firstLine="709"/>
        <w:jc w:val="both"/>
        <w:rPr>
          <w:b/>
          <w:bCs/>
          <w:sz w:val="28"/>
          <w:szCs w:val="28"/>
        </w:rPr>
      </w:pPr>
    </w:p>
    <w:p w:rsidR="0099451E" w:rsidRDefault="00882D4B">
      <w:pPr>
        <w:spacing w:line="360" w:lineRule="auto"/>
        <w:ind w:firstLine="709"/>
        <w:jc w:val="both"/>
      </w:pPr>
      <w:r>
        <w:rPr>
          <w:sz w:val="28"/>
          <w:szCs w:val="28"/>
        </w:rPr>
        <w:t xml:space="preserve">Интегрирование данной системы даст искомые вероятности состояний, как функций времени. Начальные условия берутся в зависимости от того, какого было начальное состояние системы. Если при </w:t>
      </w:r>
      <w:r>
        <w:rPr>
          <w:i/>
          <w:iCs/>
          <w:sz w:val="28"/>
          <w:szCs w:val="28"/>
          <w:lang w:val="en-US"/>
        </w:rPr>
        <w:t>t</w:t>
      </w:r>
      <w:r>
        <w:rPr>
          <w:i/>
          <w:iCs/>
          <w:sz w:val="28"/>
          <w:szCs w:val="28"/>
        </w:rPr>
        <w:t>=0</w:t>
      </w:r>
      <w:r>
        <w:rPr>
          <w:sz w:val="28"/>
          <w:szCs w:val="28"/>
        </w:rPr>
        <w:t xml:space="preserve"> система находится в состоянии </w:t>
      </w:r>
      <w:r>
        <w:rPr>
          <w:sz w:val="28"/>
          <w:szCs w:val="28"/>
          <w:lang w:val="en-US"/>
        </w:rPr>
        <w:t>S</w:t>
      </w:r>
      <w:r>
        <w:rPr>
          <w:sz w:val="28"/>
          <w:szCs w:val="28"/>
        </w:rPr>
        <w:t xml:space="preserve">1, то начальные условия будут </w:t>
      </w:r>
      <w:r>
        <w:rPr>
          <w:i/>
          <w:iCs/>
          <w:sz w:val="28"/>
          <w:szCs w:val="28"/>
          <w:lang w:val="en-US"/>
        </w:rPr>
        <w:t>p</w:t>
      </w:r>
      <w:r>
        <w:rPr>
          <w:i/>
          <w:iCs/>
          <w:sz w:val="28"/>
          <w:szCs w:val="28"/>
          <w:vertAlign w:val="subscript"/>
        </w:rPr>
        <w:t>1</w:t>
      </w:r>
      <w:r>
        <w:rPr>
          <w:sz w:val="28"/>
          <w:szCs w:val="28"/>
        </w:rPr>
        <w:t xml:space="preserve">=1, </w:t>
      </w:r>
      <w:r>
        <w:rPr>
          <w:i/>
          <w:iCs/>
          <w:sz w:val="28"/>
          <w:szCs w:val="28"/>
          <w:lang w:val="en-US"/>
        </w:rPr>
        <w:t>p</w:t>
      </w:r>
      <w:r>
        <w:rPr>
          <w:i/>
          <w:iCs/>
          <w:sz w:val="28"/>
          <w:szCs w:val="28"/>
          <w:vertAlign w:val="subscript"/>
        </w:rPr>
        <w:t>2</w:t>
      </w:r>
      <w:r>
        <w:rPr>
          <w:sz w:val="28"/>
          <w:szCs w:val="28"/>
        </w:rPr>
        <w:t xml:space="preserve">= </w:t>
      </w:r>
      <w:r>
        <w:rPr>
          <w:i/>
          <w:iCs/>
          <w:sz w:val="28"/>
          <w:szCs w:val="28"/>
          <w:lang w:val="en-US"/>
        </w:rPr>
        <w:t>p</w:t>
      </w:r>
      <w:r>
        <w:rPr>
          <w:i/>
          <w:iCs/>
          <w:sz w:val="28"/>
          <w:szCs w:val="28"/>
          <w:vertAlign w:val="subscript"/>
        </w:rPr>
        <w:t>3</w:t>
      </w:r>
      <w:r>
        <w:rPr>
          <w:sz w:val="28"/>
          <w:szCs w:val="28"/>
        </w:rPr>
        <w:t xml:space="preserve">= </w:t>
      </w:r>
      <w:r>
        <w:rPr>
          <w:i/>
          <w:iCs/>
          <w:sz w:val="28"/>
          <w:szCs w:val="28"/>
          <w:lang w:val="en-US"/>
        </w:rPr>
        <w:t>p</w:t>
      </w:r>
      <w:r>
        <w:rPr>
          <w:i/>
          <w:iCs/>
          <w:sz w:val="28"/>
          <w:szCs w:val="28"/>
          <w:vertAlign w:val="subscript"/>
        </w:rPr>
        <w:t>4</w:t>
      </w:r>
      <w:r>
        <w:rPr>
          <w:sz w:val="28"/>
          <w:szCs w:val="28"/>
        </w:rPr>
        <w:t>=0. Кроме этого, к системе добавляются условия нормировки:</w:t>
      </w:r>
    </w:p>
    <w:p w:rsidR="0099451E" w:rsidRDefault="0099451E">
      <w:pPr>
        <w:spacing w:line="360" w:lineRule="auto"/>
        <w:ind w:firstLine="709"/>
        <w:jc w:val="both"/>
        <w:rPr>
          <w:sz w:val="28"/>
          <w:szCs w:val="28"/>
        </w:rPr>
      </w:pPr>
    </w:p>
    <w:p w:rsidR="0099451E" w:rsidRDefault="008356BE">
      <w:pPr>
        <w:spacing w:line="360" w:lineRule="auto"/>
        <w:ind w:firstLine="709"/>
        <w:jc w:val="both"/>
        <w:rPr>
          <w:sz w:val="28"/>
          <w:szCs w:val="28"/>
          <w:lang w:val="en-US"/>
        </w:rPr>
      </w:pPr>
      <m:oMathPara>
        <m:oMath>
          <m:nary>
            <m:naryPr>
              <m:chr m:val="∑"/>
              <m:ctrlPr>
                <w:rPr>
                  <w:rFonts w:ascii="Cambria Math" w:hAnsi="Cambria Math"/>
                </w:rPr>
              </m:ctrlPr>
            </m:naryPr>
            <m:sub>
              <m:r>
                <w:rPr>
                  <w:rFonts w:ascii="Cambria Math" w:hAnsi="Cambria Math"/>
                </w:rPr>
                <m:t>i=1</m:t>
              </m:r>
            </m:sub>
            <m:sup>
              <m:r>
                <w:rPr>
                  <w:rFonts w:ascii="Cambria Math" w:hAnsi="Cambria Math"/>
                </w:rPr>
                <m:t>N</m:t>
              </m:r>
            </m:sup>
            <m:e>
              <m:sSub>
                <m:sSubPr>
                  <m:ctrlPr>
                    <w:rPr>
                      <w:rFonts w:ascii="Cambria Math" w:hAnsi="Cambria Math"/>
                    </w:rPr>
                  </m:ctrlPr>
                </m:sSubPr>
                <m:e>
                  <m:r>
                    <w:rPr>
                      <w:rFonts w:ascii="Cambria Math" w:hAnsi="Cambria Math"/>
                    </w:rPr>
                    <m:t>p</m:t>
                  </m:r>
                </m:e>
                <m:sub>
                  <m:r>
                    <w:rPr>
                      <w:rFonts w:ascii="Cambria Math" w:hAnsi="Cambria Math"/>
                    </w:rPr>
                    <m:t>i</m:t>
                  </m:r>
                </m:sub>
              </m:sSub>
              <m:r>
                <w:rPr>
                  <w:rFonts w:ascii="Cambria Math" w:hAnsi="Cambria Math"/>
                </w:rPr>
                <m:t>=1</m:t>
              </m:r>
            </m:e>
          </m:nary>
        </m:oMath>
      </m:oMathPara>
    </w:p>
    <w:p w:rsidR="0099451E" w:rsidRDefault="0099451E">
      <w:pPr>
        <w:spacing w:line="360" w:lineRule="auto"/>
        <w:ind w:firstLine="709"/>
        <w:jc w:val="both"/>
        <w:rPr>
          <w:sz w:val="28"/>
          <w:szCs w:val="28"/>
          <w:lang w:val="en-US"/>
        </w:rPr>
      </w:pPr>
    </w:p>
    <w:p w:rsidR="0099451E" w:rsidRDefault="00882D4B">
      <w:pPr>
        <w:spacing w:line="360" w:lineRule="auto"/>
        <w:ind w:firstLine="709"/>
        <w:jc w:val="both"/>
      </w:pPr>
      <w:r>
        <w:rPr>
          <w:sz w:val="28"/>
          <w:szCs w:val="28"/>
        </w:rPr>
        <w:t>Все уравнения строятся по определенному правилу:</w:t>
      </w:r>
    </w:p>
    <w:p w:rsidR="0099451E" w:rsidRDefault="00882D4B">
      <w:pPr>
        <w:numPr>
          <w:ilvl w:val="0"/>
          <w:numId w:val="35"/>
        </w:numPr>
        <w:tabs>
          <w:tab w:val="left" w:pos="720"/>
        </w:tabs>
        <w:spacing w:line="360" w:lineRule="auto"/>
        <w:ind w:left="0" w:firstLine="0"/>
        <w:jc w:val="both"/>
      </w:pPr>
      <w:r>
        <w:rPr>
          <w:sz w:val="28"/>
          <w:szCs w:val="28"/>
        </w:rPr>
        <w:t>В левой части каждого уравнения стоит производная вероятности состояния, а в правой части содержится столько членов, сколько стрелок связано с этим состоянием.</w:t>
      </w:r>
    </w:p>
    <w:p w:rsidR="0099451E" w:rsidRDefault="00882D4B">
      <w:pPr>
        <w:numPr>
          <w:ilvl w:val="0"/>
          <w:numId w:val="35"/>
        </w:numPr>
        <w:tabs>
          <w:tab w:val="left" w:pos="720"/>
        </w:tabs>
        <w:spacing w:line="360" w:lineRule="auto"/>
        <w:ind w:left="0" w:firstLine="0"/>
        <w:jc w:val="both"/>
      </w:pPr>
      <w:proofErr w:type="gramStart"/>
      <w:r>
        <w:rPr>
          <w:sz w:val="28"/>
          <w:szCs w:val="28"/>
        </w:rPr>
        <w:t>Если стрелка направлена «из» состояния, соответствующий член имеет знак “-“, если «в» состояние, то знак “+”.</w:t>
      </w:r>
      <w:proofErr w:type="gramEnd"/>
    </w:p>
    <w:p w:rsidR="0099451E" w:rsidRDefault="00882D4B">
      <w:pPr>
        <w:numPr>
          <w:ilvl w:val="0"/>
          <w:numId w:val="35"/>
        </w:numPr>
        <w:tabs>
          <w:tab w:val="left" w:pos="720"/>
        </w:tabs>
        <w:spacing w:line="360" w:lineRule="auto"/>
        <w:ind w:left="0" w:firstLine="0"/>
        <w:jc w:val="both"/>
      </w:pPr>
      <w:r>
        <w:rPr>
          <w:sz w:val="28"/>
          <w:szCs w:val="28"/>
        </w:rPr>
        <w:t>Каждый член равен произведению плотности вероятности перехода (интенсивность), соответствующий данной стрелке, и вероятности того состояния, из которого выходит стрелка.</w:t>
      </w:r>
    </w:p>
    <w:p w:rsidR="0099451E" w:rsidRDefault="0099451E">
      <w:pPr>
        <w:spacing w:line="360" w:lineRule="auto"/>
        <w:ind w:firstLine="709"/>
        <w:jc w:val="both"/>
        <w:rPr>
          <w:b/>
          <w:bCs/>
          <w:sz w:val="28"/>
          <w:szCs w:val="28"/>
        </w:rPr>
      </w:pPr>
    </w:p>
    <w:p w:rsidR="0099451E" w:rsidRDefault="00882D4B">
      <w:pPr>
        <w:spacing w:line="360" w:lineRule="auto"/>
        <w:ind w:firstLine="709"/>
        <w:jc w:val="both"/>
      </w:pPr>
      <w:r>
        <w:rPr>
          <w:b/>
          <w:bCs/>
          <w:sz w:val="28"/>
          <w:szCs w:val="28"/>
        </w:rPr>
        <w:t>Пример.</w:t>
      </w:r>
    </w:p>
    <w:p w:rsidR="0099451E" w:rsidRDefault="0099451E">
      <w:pPr>
        <w:spacing w:line="360" w:lineRule="auto"/>
        <w:ind w:firstLine="709"/>
        <w:jc w:val="both"/>
        <w:rPr>
          <w:b/>
          <w:bCs/>
          <w:sz w:val="28"/>
          <w:szCs w:val="28"/>
        </w:rPr>
      </w:pPr>
    </w:p>
    <w:p w:rsidR="0099451E" w:rsidRDefault="00882D4B">
      <w:pPr>
        <w:pStyle w:val="a5"/>
        <w:spacing w:line="360" w:lineRule="auto"/>
        <w:ind w:firstLine="709"/>
      </w:pPr>
      <w:r>
        <w:rPr>
          <w:sz w:val="28"/>
          <w:szCs w:val="28"/>
        </w:rPr>
        <w:t xml:space="preserve">Рассмотрим </w:t>
      </w:r>
      <w:proofErr w:type="gramStart"/>
      <w:r>
        <w:rPr>
          <w:sz w:val="28"/>
          <w:szCs w:val="28"/>
        </w:rPr>
        <w:t>многоканальную</w:t>
      </w:r>
      <w:proofErr w:type="gramEnd"/>
      <w:r>
        <w:rPr>
          <w:sz w:val="28"/>
          <w:szCs w:val="28"/>
        </w:rPr>
        <w:t xml:space="preserve"> СМО с отказами. Состояние системы характеризуется по числу занятых каналов, т.е. по числу заявок.</w:t>
      </w:r>
    </w:p>
    <w:p w:rsidR="0099451E" w:rsidRDefault="0099451E">
      <w:pPr>
        <w:spacing w:line="360" w:lineRule="auto"/>
        <w:ind w:firstLine="709"/>
        <w:jc w:val="both"/>
        <w:rPr>
          <w:sz w:val="28"/>
          <w:szCs w:val="28"/>
        </w:rPr>
      </w:pPr>
    </w:p>
    <w:p w:rsidR="0099451E" w:rsidRPr="007C710C" w:rsidRDefault="00882D4B">
      <w:pPr>
        <w:spacing w:line="360" w:lineRule="auto"/>
        <w:ind w:firstLine="709"/>
        <w:jc w:val="both"/>
      </w:pPr>
      <w:r>
        <w:rPr>
          <w:sz w:val="28"/>
          <w:szCs w:val="28"/>
          <w:lang w:val="en-US"/>
        </w:rPr>
        <w:lastRenderedPageBreak/>
        <w:t>S</w:t>
      </w:r>
      <w:r>
        <w:rPr>
          <w:sz w:val="28"/>
          <w:szCs w:val="28"/>
        </w:rPr>
        <w:t>0 – все каналы свободны</w:t>
      </w:r>
    </w:p>
    <w:p w:rsidR="0099451E" w:rsidRPr="007C710C" w:rsidRDefault="00882D4B">
      <w:pPr>
        <w:spacing w:line="360" w:lineRule="auto"/>
        <w:ind w:firstLine="709"/>
        <w:jc w:val="both"/>
      </w:pPr>
      <w:r>
        <w:rPr>
          <w:sz w:val="28"/>
          <w:szCs w:val="28"/>
          <w:lang w:val="en-US"/>
        </w:rPr>
        <w:t>S</w:t>
      </w:r>
      <w:r>
        <w:rPr>
          <w:sz w:val="28"/>
          <w:szCs w:val="28"/>
        </w:rPr>
        <w:t>1 – занят один канал, остальные свободны</w:t>
      </w:r>
    </w:p>
    <w:p w:rsidR="0099451E" w:rsidRPr="007C710C" w:rsidRDefault="00882D4B">
      <w:pPr>
        <w:spacing w:line="360" w:lineRule="auto"/>
        <w:ind w:firstLine="709"/>
        <w:jc w:val="both"/>
      </w:pPr>
      <w:proofErr w:type="gramStart"/>
      <w:r>
        <w:rPr>
          <w:sz w:val="28"/>
          <w:szCs w:val="28"/>
          <w:lang w:val="en-US"/>
        </w:rPr>
        <w:t>S</w:t>
      </w:r>
      <w:proofErr w:type="spellStart"/>
      <w:r>
        <w:rPr>
          <w:sz w:val="28"/>
          <w:szCs w:val="28"/>
        </w:rPr>
        <w:t>k</w:t>
      </w:r>
      <w:proofErr w:type="spellEnd"/>
      <w:proofErr w:type="gramEnd"/>
      <w:r>
        <w:rPr>
          <w:sz w:val="28"/>
          <w:szCs w:val="28"/>
        </w:rPr>
        <w:t xml:space="preserve"> – занято </w:t>
      </w:r>
      <w:r>
        <w:rPr>
          <w:sz w:val="28"/>
          <w:szCs w:val="28"/>
          <w:lang w:val="en-US"/>
        </w:rPr>
        <w:t>k</w:t>
      </w:r>
      <w:r>
        <w:rPr>
          <w:sz w:val="28"/>
          <w:szCs w:val="28"/>
        </w:rPr>
        <w:t xml:space="preserve"> каналов, остальные свободны</w:t>
      </w:r>
    </w:p>
    <w:p w:rsidR="0099451E" w:rsidRPr="007C710C" w:rsidRDefault="00882D4B">
      <w:pPr>
        <w:spacing w:line="360" w:lineRule="auto"/>
        <w:ind w:firstLine="709"/>
        <w:jc w:val="both"/>
      </w:pPr>
      <w:proofErr w:type="spellStart"/>
      <w:proofErr w:type="gramStart"/>
      <w:r>
        <w:rPr>
          <w:sz w:val="28"/>
          <w:szCs w:val="28"/>
          <w:lang w:val="en-US"/>
        </w:rPr>
        <w:t>Sn</w:t>
      </w:r>
      <w:proofErr w:type="spellEnd"/>
      <w:r>
        <w:rPr>
          <w:sz w:val="28"/>
          <w:szCs w:val="28"/>
        </w:rPr>
        <w:t xml:space="preserve"> – заняты все </w:t>
      </w:r>
      <w:r>
        <w:rPr>
          <w:sz w:val="28"/>
          <w:szCs w:val="28"/>
          <w:lang w:val="en-US"/>
        </w:rPr>
        <w:t>n</w:t>
      </w:r>
      <w:r>
        <w:rPr>
          <w:sz w:val="28"/>
          <w:szCs w:val="28"/>
        </w:rPr>
        <w:t xml:space="preserve"> каналов.</w:t>
      </w:r>
      <w:proofErr w:type="gramEnd"/>
    </w:p>
    <w:p w:rsidR="0099451E" w:rsidRDefault="0099451E">
      <w:pPr>
        <w:spacing w:line="360" w:lineRule="auto"/>
        <w:ind w:firstLine="709"/>
        <w:jc w:val="both"/>
        <w:rPr>
          <w:sz w:val="28"/>
          <w:szCs w:val="28"/>
        </w:rPr>
      </w:pPr>
    </w:p>
    <w:p w:rsidR="0099451E" w:rsidRDefault="008356BE">
      <w:pPr>
        <w:spacing w:line="360" w:lineRule="auto"/>
        <w:ind w:firstLine="709"/>
        <w:jc w:val="both"/>
        <w:rPr>
          <w:sz w:val="28"/>
          <w:szCs w:val="28"/>
        </w:rPr>
      </w:pPr>
      <w:r w:rsidRPr="008356BE">
        <w:pict>
          <v:rect id="_x0000_s1066" style="position:absolute;left:0;text-align:left;margin-left:108pt;margin-top:-9pt;width:18pt;height:18.05pt;z-index:251772416;mso-wrap-distance-left:5.7pt;mso-wrap-distance-top:5.7pt;mso-wrap-distance-right:5.7pt;mso-wrap-distance-bottom:5.7pt" stroked="f" strokeweight="0">
            <v:fill opacity="0"/>
            <v:textbox inset="4.25pt,.85pt,4.25pt,.85pt">
              <w:txbxContent>
                <w:p w:rsidR="00D04786" w:rsidRDefault="008356BE">
                  <w:r>
                    <w:fldChar w:fldCharType="begin"/>
                  </w:r>
                  <w:r w:rsidR="00D04786">
                    <w:instrText>SYMBOL 108 \f "Symbol" \s 12</w:instrText>
                  </w:r>
                  <w:r>
                    <w:fldChar w:fldCharType="end"/>
                  </w:r>
                  <w:bookmarkStart w:id="21" w:name="__Fieldmark__5204_353448133"/>
                  <w:bookmarkEnd w:id="21"/>
                </w:p>
              </w:txbxContent>
            </v:textbox>
          </v:rect>
        </w:pict>
      </w:r>
      <w:r w:rsidRPr="008356BE">
        <w:pict>
          <v:rect id="_x0000_s1065" style="position:absolute;left:0;text-align:left;margin-left:153pt;margin-top:-9pt;width:18pt;height:18.05pt;z-index:251773440;mso-wrap-distance-left:5.7pt;mso-wrap-distance-top:5.7pt;mso-wrap-distance-right:5.7pt;mso-wrap-distance-bottom:5.7pt" stroked="f" strokeweight="0">
            <v:fill opacity="0"/>
            <v:textbox inset="4.25pt,.85pt,4.25pt,.85pt">
              <w:txbxContent>
                <w:p w:rsidR="00D04786" w:rsidRDefault="008356BE">
                  <w:r>
                    <w:fldChar w:fldCharType="begin"/>
                  </w:r>
                  <w:r w:rsidR="00D04786">
                    <w:instrText>SYMBOL 108 \f "Symbol" \s 12</w:instrText>
                  </w:r>
                  <w:r>
                    <w:fldChar w:fldCharType="end"/>
                  </w:r>
                  <w:bookmarkStart w:id="22" w:name="__Fieldmark__5199_353448133"/>
                  <w:bookmarkEnd w:id="22"/>
                </w:p>
              </w:txbxContent>
            </v:textbox>
          </v:rect>
        </w:pict>
      </w:r>
      <w:r w:rsidRPr="008356BE">
        <w:pict>
          <v:rect id="_x0000_s1064" style="position:absolute;left:0;text-align:left;margin-left:198pt;margin-top:-9pt;width:18pt;height:18.05pt;z-index:251774464;mso-wrap-distance-left:5.7pt;mso-wrap-distance-top:5.7pt;mso-wrap-distance-right:5.7pt;mso-wrap-distance-bottom:5.7pt" stroked="f" strokeweight="0">
            <v:fill opacity="0"/>
            <v:textbox inset="4.25pt,.85pt,4.25pt,.85pt">
              <w:txbxContent>
                <w:p w:rsidR="00D04786" w:rsidRDefault="008356BE">
                  <w:r>
                    <w:fldChar w:fldCharType="begin"/>
                  </w:r>
                  <w:r w:rsidR="00D04786">
                    <w:instrText>SYMBOL 108 \f "Symbol" \s 12</w:instrText>
                  </w:r>
                  <w:r>
                    <w:fldChar w:fldCharType="end"/>
                  </w:r>
                  <w:bookmarkStart w:id="23" w:name="__Fieldmark__5194_353448133"/>
                  <w:bookmarkEnd w:id="23"/>
                </w:p>
              </w:txbxContent>
            </v:textbox>
          </v:rect>
        </w:pict>
      </w:r>
      <w:r w:rsidRPr="008356BE">
        <w:pict>
          <v:rect id="_x0000_s1063" style="position:absolute;left:0;text-align:left;margin-left:252pt;margin-top:-9pt;width:18pt;height:18.05pt;z-index:251775488;mso-wrap-distance-left:5.7pt;mso-wrap-distance-top:5.7pt;mso-wrap-distance-right:5.7pt;mso-wrap-distance-bottom:5.7pt" stroked="f" strokeweight="0">
            <v:fill opacity="0"/>
            <v:textbox inset="4.25pt,.85pt,4.25pt,.85pt">
              <w:txbxContent>
                <w:p w:rsidR="00D04786" w:rsidRDefault="008356BE">
                  <w:r>
                    <w:fldChar w:fldCharType="begin"/>
                  </w:r>
                  <w:r w:rsidR="00D04786">
                    <w:instrText>SYMBOL 108 \f "Symbol" \s 12</w:instrText>
                  </w:r>
                  <w:r>
                    <w:fldChar w:fldCharType="end"/>
                  </w:r>
                  <w:bookmarkStart w:id="24" w:name="__Fieldmark__5189_353448133"/>
                  <w:bookmarkEnd w:id="24"/>
                </w:p>
              </w:txbxContent>
            </v:textbox>
          </v:rect>
        </w:pict>
      </w:r>
      <w:r w:rsidRPr="008356BE">
        <w:pict>
          <v:rect id="_x0000_s1062" style="position:absolute;left:0;text-align:left;margin-left:297pt;margin-top:-9pt;width:18pt;height:18.05pt;z-index:251776512;mso-wrap-distance-left:5.7pt;mso-wrap-distance-top:5.7pt;mso-wrap-distance-right:5.7pt;mso-wrap-distance-bottom:5.7pt" stroked="f" strokeweight="0">
            <v:fill opacity="0"/>
            <v:textbox inset="4.25pt,.85pt,4.25pt,.85pt">
              <w:txbxContent>
                <w:p w:rsidR="00D04786" w:rsidRDefault="008356BE">
                  <w:r>
                    <w:fldChar w:fldCharType="begin"/>
                  </w:r>
                  <w:r w:rsidR="00D04786">
                    <w:instrText>SYMBOL 108 \f "Symbol" \s 12</w:instrText>
                  </w:r>
                  <w:r>
                    <w:fldChar w:fldCharType="end"/>
                  </w:r>
                  <w:bookmarkStart w:id="25" w:name="__Fieldmark__5184_353448133"/>
                  <w:bookmarkEnd w:id="25"/>
                </w:p>
              </w:txbxContent>
            </v:textbox>
          </v:rect>
        </w:pict>
      </w:r>
      <w:r w:rsidRPr="008356BE">
        <w:pict>
          <v:rect id="_x0000_s1061" style="position:absolute;left:0;text-align:left;margin-left:5in;margin-top:-9pt;width:18pt;height:18.05pt;z-index:251777536;mso-wrap-distance-left:5.7pt;mso-wrap-distance-top:5.7pt;mso-wrap-distance-right:5.7pt;mso-wrap-distance-bottom:5.7pt" stroked="f" strokeweight="0">
            <v:fill opacity="0"/>
            <v:textbox inset="4.25pt,.85pt,4.25pt,.85pt">
              <w:txbxContent>
                <w:p w:rsidR="00D04786" w:rsidRDefault="008356BE">
                  <w:r>
                    <w:fldChar w:fldCharType="begin"/>
                  </w:r>
                  <w:r w:rsidR="00D04786">
                    <w:instrText>SYMBOL 108 \f "Symbol" \s 12</w:instrText>
                  </w:r>
                  <w:r>
                    <w:fldChar w:fldCharType="end"/>
                  </w:r>
                  <w:bookmarkStart w:id="26" w:name="__Fieldmark__5179_353448133"/>
                  <w:bookmarkEnd w:id="26"/>
                </w:p>
              </w:txbxContent>
            </v:textbox>
          </v:rect>
        </w:pict>
      </w:r>
    </w:p>
    <w:p w:rsidR="0099451E" w:rsidRDefault="008356BE">
      <w:pPr>
        <w:spacing w:line="360" w:lineRule="auto"/>
        <w:ind w:firstLine="709"/>
        <w:jc w:val="both"/>
        <w:rPr>
          <w:sz w:val="28"/>
          <w:szCs w:val="28"/>
        </w:rPr>
      </w:pPr>
      <w:r>
        <w:rPr>
          <w:sz w:val="28"/>
          <w:szCs w:val="28"/>
        </w:rPr>
        <w:pict>
          <v:oval id="_x0000_s1060" style="position:absolute;left:0;text-align:left;margin-left:85pt;margin-top:11.85pt;width:18.95pt;height:20.5pt;z-index:251778560" strokeweight=".26mm">
            <v:fill color2="black" o:detectmouseclick="t"/>
            <v:textbox>
              <w:txbxContent>
                <w:p w:rsidR="00D04786" w:rsidRDefault="00D04786">
                  <w:pPr>
                    <w:overflowPunct w:val="0"/>
                  </w:pPr>
                  <w:r>
                    <w:rPr>
                      <w:rFonts w:ascii="Liberation Serif" w:eastAsia="DejaVu Sans" w:hAnsi="Liberation Serif" w:cs="DejaVu Sans"/>
                      <w:lang w:val="en-US" w:eastAsia="zh-CN" w:bidi="hi-IN"/>
                    </w:rPr>
                    <w:t>S0</w:t>
                  </w:r>
                </w:p>
              </w:txbxContent>
            </v:textbox>
          </v:oval>
        </w:pict>
      </w:r>
      <w:r>
        <w:rPr>
          <w:sz w:val="28"/>
          <w:szCs w:val="28"/>
        </w:rPr>
        <w:pict>
          <v:oval id="_x0000_s1059" style="position:absolute;left:0;text-align:left;margin-left:130pt;margin-top:11.85pt;width:18.95pt;height:20.5pt;z-index:251779584" strokeweight=".26mm">
            <v:fill color2="black" o:detectmouseclick="t"/>
            <v:textbox>
              <w:txbxContent>
                <w:p w:rsidR="00D04786" w:rsidRDefault="00D04786">
                  <w:pPr>
                    <w:overflowPunct w:val="0"/>
                  </w:pPr>
                  <w:r>
                    <w:rPr>
                      <w:rFonts w:ascii="Liberation Serif" w:eastAsia="DejaVu Sans" w:hAnsi="Liberation Serif" w:cs="DejaVu Sans"/>
                      <w:lang w:val="en-US" w:eastAsia="zh-CN" w:bidi="hi-IN"/>
                    </w:rPr>
                    <w:t>S1</w:t>
                  </w:r>
                </w:p>
              </w:txbxContent>
            </v:textbox>
          </v:oval>
        </w:pict>
      </w:r>
      <w:r>
        <w:rPr>
          <w:sz w:val="28"/>
          <w:szCs w:val="28"/>
        </w:rPr>
        <w:pict>
          <v:oval id="_x0000_s1058" style="position:absolute;left:0;text-align:left;margin-left:175pt;margin-top:11.85pt;width:18.95pt;height:20.5pt;z-index:251780608" strokeweight=".26mm">
            <v:fill color2="black" o:detectmouseclick="t"/>
            <v:textbox>
              <w:txbxContent>
                <w:p w:rsidR="00D04786" w:rsidRDefault="00D04786">
                  <w:pPr>
                    <w:overflowPunct w:val="0"/>
                  </w:pPr>
                  <w:r>
                    <w:rPr>
                      <w:rFonts w:ascii="Liberation Serif" w:eastAsia="DejaVu Sans" w:hAnsi="Liberation Serif" w:cs="DejaVu Sans"/>
                      <w:lang w:val="en-US" w:eastAsia="zh-CN" w:bidi="hi-IN"/>
                    </w:rPr>
                    <w:t>S2</w:t>
                  </w:r>
                </w:p>
              </w:txbxContent>
            </v:textbox>
          </v:oval>
        </w:pict>
      </w:r>
      <w:r>
        <w:rPr>
          <w:sz w:val="28"/>
          <w:szCs w:val="28"/>
        </w:rPr>
        <w:pict>
          <v:oval id="_x0000_s1057" style="position:absolute;left:0;text-align:left;margin-left:274pt;margin-top:11.85pt;width:18.95pt;height:20.5pt;z-index:251781632" strokeweight=".26mm">
            <v:fill color2="black" o:detectmouseclick="t"/>
            <v:textbox>
              <w:txbxContent>
                <w:p w:rsidR="00D04786" w:rsidRDefault="00D04786">
                  <w:pPr>
                    <w:overflowPunct w:val="0"/>
                  </w:pPr>
                  <w:proofErr w:type="spellStart"/>
                  <w:proofErr w:type="gramStart"/>
                  <w:r>
                    <w:rPr>
                      <w:rFonts w:ascii="Liberation Serif" w:eastAsia="DejaVu Sans" w:hAnsi="Liberation Serif" w:cs="DejaVu Sans"/>
                      <w:lang w:val="en-US" w:eastAsia="zh-CN" w:bidi="hi-IN"/>
                    </w:rPr>
                    <w:t>Sk</w:t>
                  </w:r>
                  <w:proofErr w:type="spellEnd"/>
                  <w:proofErr w:type="gramEnd"/>
                </w:p>
              </w:txbxContent>
            </v:textbox>
          </v:oval>
        </w:pict>
      </w:r>
      <w:r>
        <w:rPr>
          <w:sz w:val="28"/>
          <w:szCs w:val="28"/>
        </w:rPr>
        <w:pict>
          <v:oval id="_x0000_s1056" style="position:absolute;left:0;text-align:left;margin-left:382pt;margin-top:11.85pt;width:18.95pt;height:20.5pt;z-index:251782656" strokeweight=".26mm">
            <v:fill color2="black" o:detectmouseclick="t"/>
            <v:textbox>
              <w:txbxContent>
                <w:p w:rsidR="00D04786" w:rsidRDefault="00D04786">
                  <w:pPr>
                    <w:overflowPunct w:val="0"/>
                  </w:pPr>
                  <w:proofErr w:type="spellStart"/>
                  <w:r>
                    <w:rPr>
                      <w:rFonts w:ascii="Liberation Serif" w:eastAsia="DejaVu Sans" w:hAnsi="Liberation Serif" w:cs="DejaVu Sans"/>
                      <w:lang w:val="en-US" w:eastAsia="zh-CN" w:bidi="hi-IN"/>
                    </w:rPr>
                    <w:t>Sn</w:t>
                  </w:r>
                  <w:proofErr w:type="spellEnd"/>
                </w:p>
              </w:txbxContent>
            </v:textbox>
          </v:oval>
        </w:pict>
      </w:r>
    </w:p>
    <w:p w:rsidR="0099451E" w:rsidRDefault="0099451E">
      <w:pPr>
        <w:spacing w:line="360" w:lineRule="auto"/>
        <w:ind w:firstLine="709"/>
        <w:jc w:val="both"/>
        <w:rPr>
          <w:sz w:val="28"/>
          <w:szCs w:val="28"/>
        </w:rPr>
      </w:pPr>
    </w:p>
    <w:p w:rsidR="0099451E" w:rsidRDefault="0099451E">
      <w:pPr>
        <w:spacing w:line="360" w:lineRule="auto"/>
        <w:ind w:firstLine="709"/>
        <w:jc w:val="both"/>
        <w:rPr>
          <w:sz w:val="28"/>
          <w:szCs w:val="28"/>
        </w:rPr>
      </w:pPr>
    </w:p>
    <w:p w:rsidR="0099451E" w:rsidRDefault="008356BE">
      <w:pPr>
        <w:spacing w:line="360" w:lineRule="auto"/>
        <w:ind w:firstLine="709"/>
        <w:jc w:val="both"/>
        <w:rPr>
          <w:sz w:val="28"/>
          <w:szCs w:val="28"/>
        </w:rPr>
      </w:pPr>
      <w:r w:rsidRPr="008356BE">
        <w:pict>
          <v:rect id="_x0000_s1055" style="position:absolute;left:0;text-align:left;margin-left:108pt;margin-top:6.45pt;width:18pt;height:18pt;z-index:251783680;mso-wrap-distance-left:5.7pt;mso-wrap-distance-top:5.7pt;mso-wrap-distance-right:5.7pt;mso-wrap-distance-bottom:5.7pt" stroked="f" strokeweight="0">
            <v:fill opacity="0"/>
            <v:textbox inset="4.25pt,.85pt,4.25pt,.85pt">
              <w:txbxContent>
                <w:p w:rsidR="00D04786" w:rsidRDefault="008356BE">
                  <w:r>
                    <w:fldChar w:fldCharType="begin"/>
                  </w:r>
                  <w:r w:rsidR="00D04786">
                    <w:instrText>SYMBOL 109 \f "Symbol" \s 12</w:instrText>
                  </w:r>
                  <w:r>
                    <w:fldChar w:fldCharType="end"/>
                  </w:r>
                  <w:bookmarkStart w:id="27" w:name="__Fieldmark__5256_353448133"/>
                  <w:bookmarkEnd w:id="27"/>
                </w:p>
              </w:txbxContent>
            </v:textbox>
          </v:rect>
        </w:pict>
      </w:r>
      <w:r w:rsidRPr="008356BE">
        <w:pict>
          <v:rect id="_x0000_s1054" style="position:absolute;left:0;text-align:left;margin-left:153pt;margin-top:6.45pt;width:27pt;height:18pt;z-index:251784704;mso-wrap-distance-left:5.7pt;mso-wrap-distance-top:5.7pt;mso-wrap-distance-right:5.7pt;mso-wrap-distance-bottom:5.7pt" stroked="f" strokeweight="0">
            <v:fill opacity="0"/>
            <v:textbox inset="4.25pt,.85pt,4.25pt,.85pt">
              <w:txbxContent>
                <w:p w:rsidR="00D04786" w:rsidRDefault="00D04786">
                  <w:r>
                    <w:rPr>
                      <w:lang w:val="en-US"/>
                    </w:rPr>
                    <w:t>2</w:t>
                  </w:r>
                  <w:r w:rsidR="008356BE">
                    <w:fldChar w:fldCharType="begin"/>
                  </w:r>
                  <w:r>
                    <w:instrText>SYMBOL 109 \f "Symbol" \s 12</w:instrText>
                  </w:r>
                  <w:r w:rsidR="008356BE">
                    <w:fldChar w:fldCharType="end"/>
                  </w:r>
                  <w:bookmarkStart w:id="28" w:name="__Fieldmark__5251_353448133"/>
                  <w:bookmarkEnd w:id="28"/>
                </w:p>
              </w:txbxContent>
            </v:textbox>
          </v:rect>
        </w:pict>
      </w:r>
      <w:r w:rsidRPr="008356BE">
        <w:pict>
          <v:rect id="_x0000_s1053" style="position:absolute;left:0;text-align:left;margin-left:198pt;margin-top:6.45pt;width:36pt;height:18pt;z-index:251785728;mso-wrap-distance-left:5.7pt;mso-wrap-distance-top:5.7pt;mso-wrap-distance-right:5.7pt;mso-wrap-distance-bottom:5.7pt" stroked="f" strokeweight="0">
            <v:fill opacity="0"/>
            <v:textbox inset="4.25pt,.85pt,4.25pt,.85pt">
              <w:txbxContent>
                <w:p w:rsidR="00D04786" w:rsidRDefault="00D04786">
                  <w:r>
                    <w:rPr>
                      <w:lang w:val="en-US"/>
                    </w:rPr>
                    <w:t>3</w:t>
                  </w:r>
                  <w:r w:rsidR="008356BE">
                    <w:fldChar w:fldCharType="begin"/>
                  </w:r>
                  <w:r>
                    <w:instrText>SYMBOL 109 \f "Symbol" \s 12</w:instrText>
                  </w:r>
                  <w:r w:rsidR="008356BE">
                    <w:fldChar w:fldCharType="end"/>
                  </w:r>
                  <w:bookmarkStart w:id="29" w:name="__Fieldmark__5245_353448133"/>
                  <w:bookmarkEnd w:id="29"/>
                </w:p>
              </w:txbxContent>
            </v:textbox>
          </v:rect>
        </w:pict>
      </w:r>
      <w:r w:rsidRPr="008356BE">
        <w:pict>
          <v:rect id="_x0000_s1052" style="position:absolute;left:0;text-align:left;margin-left:5in;margin-top:6.45pt;width:36pt;height:18pt;z-index:251786752;mso-wrap-distance-left:5.7pt;mso-wrap-distance-top:5.7pt;mso-wrap-distance-right:5.7pt;mso-wrap-distance-bottom:5.7pt" stroked="f" strokeweight="0">
            <v:fill opacity="0"/>
            <v:textbox inset="4.25pt,.85pt,4.25pt,.85pt">
              <w:txbxContent>
                <w:p w:rsidR="00D04786" w:rsidRDefault="00D04786">
                  <w:proofErr w:type="gramStart"/>
                  <w:r>
                    <w:rPr>
                      <w:lang w:val="en-US"/>
                    </w:rPr>
                    <w:t>n</w:t>
                  </w:r>
                  <w:proofErr w:type="gramEnd"/>
                  <w:r w:rsidR="008356BE">
                    <w:fldChar w:fldCharType="begin"/>
                  </w:r>
                  <w:r>
                    <w:instrText>SYMBOL 109 \f "Symbol" \s 12</w:instrText>
                  </w:r>
                  <w:r w:rsidR="008356BE">
                    <w:fldChar w:fldCharType="end"/>
                  </w:r>
                  <w:bookmarkStart w:id="30" w:name="__Fieldmark__5239_353448133"/>
                  <w:bookmarkEnd w:id="30"/>
                </w:p>
              </w:txbxContent>
            </v:textbox>
          </v:rect>
        </w:pict>
      </w:r>
      <w:r w:rsidRPr="008356BE">
        <w:pict>
          <v:rect id="_x0000_s1051" style="position:absolute;left:0;text-align:left;margin-left:252pt;margin-top:6.45pt;width:24pt;height:18pt;z-index:251787776;mso-wrap-distance-left:5.7pt;mso-wrap-distance-top:5.7pt;mso-wrap-distance-right:5.7pt;mso-wrap-distance-bottom:5.7pt" stroked="f" strokeweight="0">
            <v:fill opacity="0"/>
            <v:textbox inset="4.25pt,.85pt,4.25pt,.85pt">
              <w:txbxContent>
                <w:p w:rsidR="00D04786" w:rsidRDefault="00D04786">
                  <w:proofErr w:type="gramStart"/>
                  <w:r>
                    <w:rPr>
                      <w:lang w:val="en-US"/>
                    </w:rPr>
                    <w:t>k</w:t>
                  </w:r>
                  <w:proofErr w:type="gramEnd"/>
                  <w:r w:rsidR="008356BE">
                    <w:fldChar w:fldCharType="begin"/>
                  </w:r>
                  <w:r>
                    <w:instrText>SYMBOL 109 \f "Symbol" \s 12</w:instrText>
                  </w:r>
                  <w:r w:rsidR="008356BE">
                    <w:fldChar w:fldCharType="end"/>
                  </w:r>
                  <w:bookmarkStart w:id="31" w:name="__Fieldmark__5233_353448133"/>
                  <w:bookmarkEnd w:id="31"/>
                </w:p>
              </w:txbxContent>
            </v:textbox>
          </v:rect>
        </w:pict>
      </w:r>
      <w:r w:rsidRPr="008356BE">
        <w:pict>
          <v:rect id="_x0000_s1050" style="position:absolute;left:0;text-align:left;margin-left:297pt;margin-top:6.45pt;width:45pt;height:18pt;z-index:251788800;mso-wrap-distance-left:5.7pt;mso-wrap-distance-top:5.7pt;mso-wrap-distance-right:5.7pt;mso-wrap-distance-bottom:5.7pt" stroked="f" strokeweight="0">
            <v:fill opacity="0"/>
            <v:textbox inset="4.25pt,.85pt,4.25pt,.85pt">
              <w:txbxContent>
                <w:p w:rsidR="00D04786" w:rsidRDefault="00D04786">
                  <w:r>
                    <w:rPr>
                      <w:lang w:val="en-US"/>
                    </w:rPr>
                    <w:t>(k+1)</w:t>
                  </w:r>
                  <w:r w:rsidR="008356BE">
                    <w:fldChar w:fldCharType="begin"/>
                  </w:r>
                  <w:r>
                    <w:instrText>SYMBOL 109 \f "Symbol" \s 12</w:instrText>
                  </w:r>
                  <w:r w:rsidR="008356BE">
                    <w:fldChar w:fldCharType="end"/>
                  </w:r>
                  <w:bookmarkStart w:id="32" w:name="__Fieldmark__5227_353448133"/>
                  <w:bookmarkEnd w:id="32"/>
                </w:p>
              </w:txbxContent>
            </v:textbox>
          </v:rect>
        </w:pict>
      </w:r>
    </w:p>
    <w:p w:rsidR="0099451E" w:rsidRDefault="0099451E">
      <w:pPr>
        <w:spacing w:line="360" w:lineRule="auto"/>
        <w:ind w:firstLine="709"/>
        <w:jc w:val="both"/>
        <w:rPr>
          <w:sz w:val="28"/>
          <w:szCs w:val="28"/>
        </w:rPr>
      </w:pPr>
    </w:p>
    <w:p w:rsidR="0099451E" w:rsidRDefault="00882D4B">
      <w:pPr>
        <w:spacing w:line="360" w:lineRule="auto"/>
        <w:ind w:firstLine="709"/>
        <w:jc w:val="both"/>
      </w:pPr>
      <w:r>
        <w:rPr>
          <w:sz w:val="28"/>
          <w:szCs w:val="28"/>
        </w:rPr>
        <w:t xml:space="preserve">Разметим граф, т.е. проставим у стрелок интенсивности соответствующих потоков событий. Пусть система находится в состоянии </w:t>
      </w:r>
      <w:r>
        <w:rPr>
          <w:sz w:val="28"/>
          <w:szCs w:val="28"/>
          <w:lang w:val="en-US"/>
        </w:rPr>
        <w:t>S</w:t>
      </w:r>
      <w:r>
        <w:rPr>
          <w:sz w:val="28"/>
          <w:szCs w:val="28"/>
        </w:rPr>
        <w:t xml:space="preserve">1. Как только закончится обслуживание заявки, занимающей этот канал, система переходит в состояние </w:t>
      </w:r>
      <w:r>
        <w:rPr>
          <w:sz w:val="28"/>
          <w:szCs w:val="28"/>
          <w:lang w:val="en-US"/>
        </w:rPr>
        <w:t>S</w:t>
      </w:r>
      <w:r>
        <w:rPr>
          <w:sz w:val="28"/>
          <w:szCs w:val="28"/>
        </w:rPr>
        <w:t xml:space="preserve">0, интенсивность перехода </w:t>
      </w:r>
      <w:r w:rsidR="008356BE">
        <w:fldChar w:fldCharType="begin"/>
      </w:r>
      <w:r>
        <w:instrText>SYMBOL 109 \f "Symbol" \s 14</w:instrText>
      </w:r>
      <w:r w:rsidR="008356BE">
        <w:fldChar w:fldCharType="end"/>
      </w:r>
      <w:bookmarkStart w:id="33" w:name="__Fieldmark__5294_353448133"/>
      <w:bookmarkEnd w:id="33"/>
      <w:r>
        <w:rPr>
          <w:i/>
          <w:iCs/>
          <w:sz w:val="28"/>
          <w:szCs w:val="28"/>
        </w:rPr>
        <w:t>.</w:t>
      </w:r>
      <w:r>
        <w:rPr>
          <w:sz w:val="28"/>
          <w:szCs w:val="28"/>
        </w:rPr>
        <w:t xml:space="preserve"> Если занято 2 канала, а не один, то интенсивность перехода составит 2</w:t>
      </w:r>
      <w:r w:rsidR="008356BE">
        <w:fldChar w:fldCharType="begin"/>
      </w:r>
      <w:r>
        <w:instrText>SYMBOL 109 \f "Symbol" \s 14</w:instrText>
      </w:r>
      <w:r w:rsidR="008356BE">
        <w:fldChar w:fldCharType="end"/>
      </w:r>
      <w:bookmarkStart w:id="34" w:name="__Fieldmark__5308_353448133"/>
      <w:bookmarkEnd w:id="34"/>
      <w:r>
        <w:rPr>
          <w:sz w:val="28"/>
          <w:szCs w:val="28"/>
        </w:rPr>
        <w:t>.</w:t>
      </w:r>
    </w:p>
    <w:p w:rsidR="0099451E" w:rsidRPr="007C710C" w:rsidRDefault="0099451E">
      <w:pPr>
        <w:spacing w:line="360" w:lineRule="auto"/>
        <w:ind w:firstLine="709"/>
        <w:jc w:val="both"/>
        <w:rPr>
          <w:sz w:val="28"/>
          <w:szCs w:val="28"/>
        </w:rPr>
      </w:pPr>
    </w:p>
    <w:p w:rsidR="0099451E" w:rsidRDefault="008356BE">
      <w:pPr>
        <w:spacing w:line="360" w:lineRule="auto"/>
        <w:ind w:firstLine="709"/>
        <w:jc w:val="both"/>
        <w:rPr>
          <w:sz w:val="28"/>
          <w:szCs w:val="28"/>
          <w:lang w:val="en-US"/>
        </w:rPr>
      </w:pPr>
      <m:oMathPara>
        <m:oMath>
          <m:d>
            <m:dPr>
              <m:begChr m:val="{"/>
              <m:endChr m:val=""/>
              <m:ctrlPr>
                <w:rPr>
                  <w:rFonts w:ascii="Cambria Math" w:hAnsi="Cambria Math"/>
                </w:rPr>
              </m:ctrlPr>
            </m:dPr>
            <m:e>
              <m:m>
                <m:mPr>
                  <m:mcs>
                    <m:mc>
                      <m:mcPr>
                        <m:count m:val="1"/>
                        <m:mcJc m:val="center"/>
                      </m:mcPr>
                    </m:mc>
                  </m:mcs>
                  <m:ctrlPr>
                    <w:rPr>
                      <w:rFonts w:ascii="Cambria Math" w:hAnsi="Cambria Math"/>
                    </w:rPr>
                  </m:ctrlPr>
                </m:mPr>
                <m:mr>
                  <m:e>
                    <m:sSub>
                      <m:sSubPr>
                        <m:ctrlPr>
                          <w:rPr>
                            <w:rFonts w:ascii="Cambria Math" w:hAnsi="Cambria Math"/>
                          </w:rPr>
                        </m:ctrlPr>
                      </m:sSubPr>
                      <m:e>
                        <m:r>
                          <w:rPr>
                            <w:rFonts w:ascii="Cambria Math" w:hAnsi="Cambria Math"/>
                          </w:rPr>
                          <m:t>p</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0</m:t>
                        </m:r>
                      </m:sub>
                    </m:sSub>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1</m:t>
                        </m:r>
                      </m:sub>
                    </m:sSub>
                    <m:r>
                      <w:rPr>
                        <w:rFonts w:ascii="Cambria Math" w:hAnsi="Cambria Math"/>
                      </w:rPr>
                      <m:t>μ</m:t>
                    </m:r>
                  </m:e>
                </m:mr>
                <m:mr>
                  <m:e>
                    <m:sSub>
                      <m:sSubPr>
                        <m:ctrlPr>
                          <w:rPr>
                            <w:rFonts w:ascii="Cambria Math" w:hAnsi="Cambria Math"/>
                          </w:rPr>
                        </m:ctrlPr>
                      </m:sSubPr>
                      <m:e>
                        <m:r>
                          <w:rPr>
                            <w:rFonts w:ascii="Cambria Math" w:hAnsi="Cambria Math"/>
                          </w:rPr>
                          <m:t>p</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1</m:t>
                        </m:r>
                      </m:sub>
                    </m:sSub>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1</m:t>
                        </m:r>
                      </m:sub>
                    </m:sSub>
                    <m:r>
                      <w:rPr>
                        <w:rFonts w:ascii="Cambria Math" w:hAnsi="Cambria Math"/>
                      </w:rPr>
                      <m:t>μ+</m:t>
                    </m:r>
                    <m:sSub>
                      <m:sSubPr>
                        <m:ctrlPr>
                          <w:rPr>
                            <w:rFonts w:ascii="Cambria Math" w:hAnsi="Cambria Math"/>
                          </w:rPr>
                        </m:ctrlPr>
                      </m:sSubPr>
                      <m:e>
                        <m:r>
                          <w:rPr>
                            <w:rFonts w:ascii="Cambria Math" w:hAnsi="Cambria Math"/>
                          </w:rPr>
                          <m:t>p</m:t>
                        </m:r>
                      </m:e>
                      <m:sub>
                        <m:r>
                          <w:rPr>
                            <w:rFonts w:ascii="Cambria Math" w:hAnsi="Cambria Math"/>
                          </w:rPr>
                          <m:t>0</m:t>
                        </m:r>
                      </m:sub>
                    </m:sSub>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2</m:t>
                        </m:r>
                      </m:sub>
                    </m:sSub>
                    <m:r>
                      <w:rPr>
                        <w:rFonts w:ascii="Cambria Math" w:hAnsi="Cambria Math"/>
                      </w:rPr>
                      <m:t>2μ</m:t>
                    </m:r>
                  </m:e>
                </m:mr>
                <m:mr>
                  <m:e>
                    <m:sSub>
                      <m:sSubPr>
                        <m:ctrlPr>
                          <w:rPr>
                            <w:rFonts w:ascii="Cambria Math" w:hAnsi="Cambria Math"/>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2</m:t>
                        </m:r>
                      </m:sub>
                    </m:sSub>
                    <m:r>
                      <w:rPr>
                        <w:rFonts w:ascii="Cambria Math" w:hAnsi="Cambria Math"/>
                      </w:rPr>
                      <m:t>2μ+</m:t>
                    </m:r>
                    <m:sSub>
                      <m:sSubPr>
                        <m:ctrlPr>
                          <w:rPr>
                            <w:rFonts w:ascii="Cambria Math" w:hAnsi="Cambria Math"/>
                          </w:rPr>
                        </m:ctrlPr>
                      </m:sSubPr>
                      <m:e>
                        <m:r>
                          <w:rPr>
                            <w:rFonts w:ascii="Cambria Math" w:hAnsi="Cambria Math"/>
                          </w:rPr>
                          <m:t>p</m:t>
                        </m:r>
                      </m:e>
                      <m:sub>
                        <m:r>
                          <w:rPr>
                            <w:rFonts w:ascii="Cambria Math" w:hAnsi="Cambria Math"/>
                          </w:rPr>
                          <m:t>1</m:t>
                        </m:r>
                      </m:sub>
                    </m:sSub>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3</m:t>
                        </m:r>
                      </m:sub>
                    </m:sSub>
                    <m:r>
                      <w:rPr>
                        <w:rFonts w:ascii="Cambria Math" w:hAnsi="Cambria Math"/>
                      </w:rPr>
                      <m:t>3μ</m:t>
                    </m:r>
                  </m:e>
                </m:mr>
                <m:mr>
                  <m:e>
                    <m:sSub>
                      <m:sSubPr>
                        <m:ctrlPr>
                          <w:rPr>
                            <w:rFonts w:ascii="Cambria Math" w:hAnsi="Cambria Math"/>
                          </w:rPr>
                        </m:ctrlPr>
                      </m:sSubPr>
                      <m:e>
                        <m:r>
                          <w:rPr>
                            <w:rFonts w:ascii="Cambria Math" w:hAnsi="Cambria Math"/>
                          </w:rPr>
                          <m:t>p</m:t>
                        </m:r>
                      </m:e>
                      <m:sub>
                        <m:r>
                          <w:rPr>
                            <w:rFonts w:ascii="Cambria Math" w:hAnsi="Cambria Math"/>
                          </w:rPr>
                          <m:t>k</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k</m:t>
                        </m:r>
                      </m:sub>
                    </m:sSub>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k</m:t>
                        </m:r>
                      </m:sub>
                    </m:sSub>
                    <m:r>
                      <w:rPr>
                        <w:rFonts w:ascii="Cambria Math" w:hAnsi="Cambria Math"/>
                      </w:rPr>
                      <m:t>kμ+</m:t>
                    </m:r>
                    <m:sSub>
                      <m:sSubPr>
                        <m:ctrlPr>
                          <w:rPr>
                            <w:rFonts w:ascii="Cambria Math" w:hAnsi="Cambria Math"/>
                          </w:rPr>
                        </m:ctrlPr>
                      </m:sSubPr>
                      <m:e>
                        <m:r>
                          <w:rPr>
                            <w:rFonts w:ascii="Cambria Math" w:hAnsi="Cambria Math"/>
                          </w:rPr>
                          <m:t>p</m:t>
                        </m:r>
                      </m:e>
                      <m:sub>
                        <m:r>
                          <w:rPr>
                            <w:rFonts w:ascii="Cambria Math" w:hAnsi="Cambria Math"/>
                          </w:rPr>
                          <m:t>k-1</m:t>
                        </m:r>
                      </m:sub>
                    </m:sSub>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k+1</m:t>
                        </m:r>
                      </m:sub>
                    </m:sSub>
                    <m:r>
                      <w:rPr>
                        <w:rFonts w:ascii="Cambria Math" w:hAnsi="Cambria Math"/>
                      </w:rPr>
                      <m:t>(k+1)μ</m:t>
                    </m:r>
                  </m:e>
                </m:mr>
                <m:m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n-1</m:t>
                        </m:r>
                      </m:sub>
                    </m:sSub>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nμ</m:t>
                    </m:r>
                  </m:e>
                </m:mr>
              </m:m>
            </m:e>
          </m:d>
        </m:oMath>
      </m:oMathPara>
    </w:p>
    <w:p w:rsidR="0099451E" w:rsidRDefault="0099451E">
      <w:pPr>
        <w:spacing w:line="360" w:lineRule="auto"/>
        <w:ind w:firstLine="709"/>
        <w:jc w:val="both"/>
        <w:rPr>
          <w:sz w:val="28"/>
          <w:szCs w:val="28"/>
          <w:lang w:val="en-US"/>
        </w:rPr>
      </w:pPr>
    </w:p>
    <w:p w:rsidR="0099451E" w:rsidRDefault="00882D4B">
      <w:pPr>
        <w:spacing w:line="360" w:lineRule="auto"/>
        <w:ind w:firstLine="709"/>
        <w:jc w:val="both"/>
      </w:pPr>
      <w:r>
        <w:rPr>
          <w:sz w:val="28"/>
          <w:szCs w:val="28"/>
        </w:rPr>
        <w:t xml:space="preserve">Предельные вероятности состояний </w:t>
      </w:r>
      <w:r>
        <w:rPr>
          <w:i/>
          <w:iCs/>
          <w:sz w:val="28"/>
          <w:szCs w:val="28"/>
          <w:lang w:val="en-US"/>
        </w:rPr>
        <w:t>p</w:t>
      </w:r>
      <w:r>
        <w:rPr>
          <w:i/>
          <w:iCs/>
          <w:sz w:val="28"/>
          <w:szCs w:val="28"/>
          <w:vertAlign w:val="subscript"/>
        </w:rPr>
        <w:t>0</w:t>
      </w:r>
      <w:r>
        <w:rPr>
          <w:sz w:val="28"/>
          <w:szCs w:val="28"/>
        </w:rPr>
        <w:t xml:space="preserve">и </w:t>
      </w:r>
      <w:proofErr w:type="spellStart"/>
      <w:r>
        <w:rPr>
          <w:i/>
          <w:iCs/>
          <w:sz w:val="28"/>
          <w:szCs w:val="28"/>
          <w:lang w:val="en-US"/>
        </w:rPr>
        <w:t>p</w:t>
      </w:r>
      <w:r>
        <w:rPr>
          <w:i/>
          <w:iCs/>
          <w:sz w:val="28"/>
          <w:szCs w:val="28"/>
          <w:vertAlign w:val="subscript"/>
          <w:lang w:val="en-US"/>
        </w:rPr>
        <w:t>n</w:t>
      </w:r>
      <w:proofErr w:type="spellEnd"/>
      <w:r>
        <w:rPr>
          <w:sz w:val="28"/>
          <w:szCs w:val="28"/>
        </w:rPr>
        <w:t xml:space="preserve"> характеризую установившийся режим работы системы массового обслуживания при </w:t>
      </w:r>
      <w:r>
        <w:rPr>
          <w:i/>
          <w:iCs/>
          <w:sz w:val="28"/>
          <w:szCs w:val="28"/>
          <w:lang w:val="en-US"/>
        </w:rPr>
        <w:t>t</w:t>
      </w:r>
      <w:r w:rsidR="008356BE">
        <w:fldChar w:fldCharType="begin"/>
      </w:r>
      <w:r>
        <w:instrText>SYMBOL 174 \f "Symbol" \s 14</w:instrText>
      </w:r>
      <w:r w:rsidR="008356BE">
        <w:fldChar w:fldCharType="end"/>
      </w:r>
      <w:bookmarkStart w:id="35" w:name="__Fieldmark__5333_353448133"/>
      <w:bookmarkEnd w:id="35"/>
      <w:r w:rsidR="008356BE">
        <w:fldChar w:fldCharType="begin"/>
      </w:r>
      <w:r>
        <w:instrText>SYMBOL 165 \f "Symbol" \s 14</w:instrText>
      </w:r>
      <w:r w:rsidR="008356BE">
        <w:fldChar w:fldCharType="end"/>
      </w:r>
      <w:bookmarkStart w:id="36" w:name="__Fieldmark__5336_353448133"/>
      <w:bookmarkEnd w:id="36"/>
      <w:r>
        <w:rPr>
          <w:sz w:val="28"/>
          <w:szCs w:val="28"/>
        </w:rPr>
        <w:t>.</w:t>
      </w:r>
    </w:p>
    <w:p w:rsidR="0099451E" w:rsidRPr="007C710C" w:rsidRDefault="0099451E">
      <w:pPr>
        <w:spacing w:line="360" w:lineRule="auto"/>
        <w:ind w:firstLine="709"/>
        <w:jc w:val="both"/>
        <w:rPr>
          <w:sz w:val="28"/>
          <w:szCs w:val="28"/>
        </w:rPr>
      </w:pPr>
    </w:p>
    <w:p w:rsidR="0099451E" w:rsidRDefault="008356BE">
      <w:pPr>
        <w:spacing w:line="360" w:lineRule="auto"/>
        <w:ind w:firstLine="709"/>
        <w:jc w:val="both"/>
        <w:rPr>
          <w:sz w:val="28"/>
          <w:szCs w:val="28"/>
        </w:rPr>
      </w:pPr>
      <m:oMathPara>
        <m:oMath>
          <m:sSub>
            <m:sSubPr>
              <m:ctrlPr>
                <w:rPr>
                  <w:rFonts w:ascii="Cambria Math" w:hAnsi="Cambria Math"/>
                </w:rPr>
              </m:ctrlPr>
            </m:sSubPr>
            <m:e>
              <m:r>
                <w:rPr>
                  <w:rFonts w:ascii="Cambria Math" w:hAnsi="Cambria Math"/>
                </w:rPr>
                <m:t>p</m:t>
              </m:r>
            </m:e>
            <m:sub>
              <m:r>
                <w:rPr>
                  <w:rFonts w:ascii="Cambria Math" w:hAnsi="Cambria Math"/>
                </w:rPr>
                <m:t>0</m:t>
              </m:r>
            </m:sub>
          </m:sSub>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1+</m:t>
              </m:r>
              <m:f>
                <m:fPr>
                  <m:ctrlPr>
                    <w:rPr>
                      <w:rFonts w:ascii="Cambria Math" w:hAnsi="Cambria Math"/>
                    </w:rPr>
                  </m:ctrlPr>
                </m:fPr>
                <m:num>
                  <m:f>
                    <m:fPr>
                      <m:type m:val="lin"/>
                      <m:ctrlPr>
                        <w:rPr>
                          <w:rFonts w:ascii="Cambria Math" w:hAnsi="Cambria Math"/>
                        </w:rPr>
                      </m:ctrlPr>
                    </m:fPr>
                    <m:num>
                      <m:r>
                        <w:rPr>
                          <w:rFonts w:ascii="Cambria Math" w:hAnsi="Cambria Math"/>
                        </w:rPr>
                        <m:t>λ</m:t>
                      </m:r>
                    </m:num>
                    <m:den>
                      <m:r>
                        <w:rPr>
                          <w:rFonts w:ascii="Cambria Math" w:hAnsi="Cambria Math"/>
                        </w:rPr>
                        <m:t>μ</m:t>
                      </m:r>
                    </m:den>
                  </m:f>
                </m:num>
                <m:den>
                  <m:r>
                    <w:rPr>
                      <w:rFonts w:ascii="Cambria Math" w:hAnsi="Cambria Math"/>
                    </w:rPr>
                    <m:t>1!</m:t>
                  </m:r>
                </m:den>
              </m:f>
              <m:r>
                <w:rPr>
                  <w:rFonts w:ascii="Cambria Math" w:hAnsi="Cambria Math"/>
                </w:rPr>
                <m:t>+</m:t>
              </m:r>
              <m:f>
                <m:fPr>
                  <m:ctrlPr>
                    <w:rPr>
                      <w:rFonts w:ascii="Cambria Math" w:hAnsi="Cambria Math"/>
                    </w:rPr>
                  </m:ctrlPr>
                </m:fPr>
                <m:num>
                  <m:r>
                    <w:rPr>
                      <w:rFonts w:ascii="Cambria Math" w:hAnsi="Cambria Math"/>
                    </w:rPr>
                    <m:t>(</m:t>
                  </m:r>
                  <m:f>
                    <m:fPr>
                      <m:type m:val="lin"/>
                      <m:ctrlPr>
                        <w:rPr>
                          <w:rFonts w:ascii="Cambria Math" w:hAnsi="Cambria Math"/>
                        </w:rPr>
                      </m:ctrlPr>
                    </m:fPr>
                    <m:num>
                      <m:r>
                        <w:rPr>
                          <w:rFonts w:ascii="Cambria Math" w:hAnsi="Cambria Math"/>
                        </w:rPr>
                        <m:t>λ</m:t>
                      </m:r>
                    </m:num>
                    <m:den>
                      <m:r>
                        <w:rPr>
                          <w:rFonts w:ascii="Cambria Math" w:hAnsi="Cambria Math"/>
                        </w:rPr>
                        <m:t>μ</m:t>
                      </m:r>
                    </m:den>
                  </m:f>
                  <m:sSup>
                    <m:sSupPr>
                      <m:ctrlPr>
                        <w:rPr>
                          <w:rFonts w:ascii="Cambria Math" w:hAnsi="Cambria Math"/>
                        </w:rPr>
                      </m:ctrlPr>
                    </m:sSupPr>
                    <m:e>
                      <m:r>
                        <w:rPr>
                          <w:rFonts w:ascii="Cambria Math" w:hAnsi="Cambria Math"/>
                        </w:rPr>
                        <m:t>)</m:t>
                      </m:r>
                    </m:e>
                    <m:sup>
                      <m:r>
                        <w:rPr>
                          <w:rFonts w:ascii="Cambria Math" w:hAnsi="Cambria Math"/>
                        </w:rPr>
                        <m:t>2</m:t>
                      </m:r>
                    </m:sup>
                  </m:sSup>
                </m:num>
                <m:den>
                  <m:r>
                    <w:rPr>
                      <w:rFonts w:ascii="Cambria Math" w:hAnsi="Cambria Math"/>
                    </w:rPr>
                    <m:t>2!</m:t>
                  </m:r>
                </m:den>
              </m:f>
              <m:r>
                <w:rPr>
                  <w:rFonts w:ascii="Cambria Math" w:hAnsi="Cambria Math"/>
                </w:rPr>
                <m:t>+</m:t>
              </m:r>
              <m:r>
                <m:rPr>
                  <m:lit/>
                  <m:nor/>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m:t>
                  </m:r>
                  <m:f>
                    <m:fPr>
                      <m:type m:val="lin"/>
                      <m:ctrlPr>
                        <w:rPr>
                          <w:rFonts w:ascii="Cambria Math" w:hAnsi="Cambria Math"/>
                        </w:rPr>
                      </m:ctrlPr>
                    </m:fPr>
                    <m:num>
                      <m:r>
                        <w:rPr>
                          <w:rFonts w:ascii="Cambria Math" w:hAnsi="Cambria Math"/>
                        </w:rPr>
                        <m:t>λ</m:t>
                      </m:r>
                    </m:num>
                    <m:den>
                      <m:r>
                        <w:rPr>
                          <w:rFonts w:ascii="Cambria Math" w:hAnsi="Cambria Math"/>
                        </w:rPr>
                        <m:t>μ</m:t>
                      </m:r>
                    </m:den>
                  </m:f>
                  <m:sSup>
                    <m:sSupPr>
                      <m:ctrlPr>
                        <w:rPr>
                          <w:rFonts w:ascii="Cambria Math" w:hAnsi="Cambria Math"/>
                        </w:rPr>
                      </m:ctrlPr>
                    </m:sSupPr>
                    <m:e>
                      <m:r>
                        <w:rPr>
                          <w:rFonts w:ascii="Cambria Math" w:hAnsi="Cambria Math"/>
                        </w:rPr>
                        <m:t>)</m:t>
                      </m:r>
                    </m:e>
                    <m:sup>
                      <m:r>
                        <w:rPr>
                          <w:rFonts w:ascii="Cambria Math" w:hAnsi="Cambria Math"/>
                        </w:rPr>
                        <m:t>n</m:t>
                      </m:r>
                    </m:sup>
                  </m:sSup>
                </m:num>
                <m:den>
                  <m:r>
                    <w:rPr>
                      <w:rFonts w:ascii="Cambria Math" w:hAnsi="Cambria Math"/>
                    </w:rPr>
                    <m:t>n!</m:t>
                  </m:r>
                </m:den>
              </m:f>
            </m:den>
          </m:f>
        </m:oMath>
      </m:oMathPara>
    </w:p>
    <w:p w:rsidR="0099451E" w:rsidRDefault="008356BE">
      <w:pPr>
        <w:spacing w:line="360" w:lineRule="auto"/>
        <w:ind w:firstLine="709"/>
        <w:jc w:val="both"/>
        <w:rPr>
          <w:sz w:val="28"/>
          <w:szCs w:val="28"/>
          <w:lang w:val="en-US"/>
        </w:rPr>
      </w:pPr>
      <m:oMathPara>
        <m:oMath>
          <m:sSub>
            <m:sSubPr>
              <m:ctrlPr>
                <w:rPr>
                  <w:rFonts w:ascii="Cambria Math" w:hAnsi="Cambria Math"/>
                </w:rPr>
              </m:ctrlPr>
            </m:sSubPr>
            <m:e>
              <m:r>
                <w:rPr>
                  <w:rFonts w:ascii="Cambria Math" w:hAnsi="Cambria Math"/>
                </w:rPr>
                <m:t>p</m:t>
              </m:r>
            </m:e>
            <m:sub>
              <m:r>
                <w:rPr>
                  <w:rFonts w:ascii="Cambria Math" w:hAnsi="Cambria Math"/>
                </w:rPr>
                <m:t>k</m:t>
              </m:r>
            </m:sub>
          </m:sSub>
          <m:r>
            <w:rPr>
              <w:rFonts w:ascii="Cambria Math" w:hAnsi="Cambria Math"/>
            </w:rPr>
            <m:t>=</m:t>
          </m:r>
          <m:f>
            <m:fPr>
              <m:ctrlPr>
                <w:rPr>
                  <w:rFonts w:ascii="Cambria Math" w:hAnsi="Cambria Math"/>
                </w:rPr>
              </m:ctrlPr>
            </m:fPr>
            <m:num>
              <m:r>
                <w:rPr>
                  <w:rFonts w:ascii="Cambria Math" w:hAnsi="Cambria Math"/>
                </w:rPr>
                <m:t>(</m:t>
              </m:r>
              <m:f>
                <m:fPr>
                  <m:type m:val="lin"/>
                  <m:ctrlPr>
                    <w:rPr>
                      <w:rFonts w:ascii="Cambria Math" w:hAnsi="Cambria Math"/>
                    </w:rPr>
                  </m:ctrlPr>
                </m:fPr>
                <m:num>
                  <m:r>
                    <w:rPr>
                      <w:rFonts w:ascii="Cambria Math" w:hAnsi="Cambria Math"/>
                    </w:rPr>
                    <m:t>λ</m:t>
                  </m:r>
                </m:num>
                <m:den>
                  <m:r>
                    <w:rPr>
                      <w:rFonts w:ascii="Cambria Math" w:hAnsi="Cambria Math"/>
                    </w:rPr>
                    <m:t>μ</m:t>
                  </m:r>
                </m:den>
              </m:f>
              <m:sSup>
                <m:sSupPr>
                  <m:ctrlPr>
                    <w:rPr>
                      <w:rFonts w:ascii="Cambria Math" w:hAnsi="Cambria Math"/>
                    </w:rPr>
                  </m:ctrlPr>
                </m:sSupPr>
                <m:e>
                  <m:r>
                    <w:rPr>
                      <w:rFonts w:ascii="Cambria Math" w:hAnsi="Cambria Math"/>
                    </w:rPr>
                    <m:t>)</m:t>
                  </m:r>
                </m:e>
                <m:sup>
                  <m:r>
                    <w:rPr>
                      <w:rFonts w:ascii="Cambria Math" w:hAnsi="Cambria Math"/>
                    </w:rPr>
                    <m:t>k</m:t>
                  </m:r>
                </m:sup>
              </m:sSup>
            </m:num>
            <m:den>
              <m:r>
                <w:rPr>
                  <w:rFonts w:ascii="Cambria Math" w:hAnsi="Cambria Math"/>
                </w:rPr>
                <m:t>k!</m:t>
              </m:r>
            </m:den>
          </m:f>
          <m:sSub>
            <m:sSubPr>
              <m:ctrlPr>
                <w:rPr>
                  <w:rFonts w:ascii="Cambria Math" w:hAnsi="Cambria Math"/>
                </w:rPr>
              </m:ctrlPr>
            </m:sSubPr>
            <m:e>
              <m:r>
                <w:rPr>
                  <w:rFonts w:ascii="Cambria Math" w:hAnsi="Cambria Math"/>
                </w:rPr>
                <m:t>p</m:t>
              </m:r>
            </m:e>
            <m:sub>
              <m:r>
                <w:rPr>
                  <w:rFonts w:ascii="Cambria Math" w:hAnsi="Cambria Math"/>
                </w:rPr>
                <m:t>0</m:t>
              </m:r>
            </m:sub>
          </m:sSub>
        </m:oMath>
      </m:oMathPara>
    </w:p>
    <w:p w:rsidR="0099451E" w:rsidRDefault="0099451E">
      <w:pPr>
        <w:spacing w:line="360" w:lineRule="auto"/>
        <w:ind w:firstLine="709"/>
        <w:jc w:val="both"/>
        <w:rPr>
          <w:sz w:val="28"/>
          <w:szCs w:val="28"/>
        </w:rPr>
      </w:pPr>
    </w:p>
    <w:p w:rsidR="0099451E" w:rsidRDefault="008356BE">
      <w:pPr>
        <w:spacing w:line="360" w:lineRule="auto"/>
        <w:ind w:firstLine="709"/>
        <w:jc w:val="both"/>
      </w:pPr>
      <m:oMath>
        <m:f>
          <m:fPr>
            <m:type m:val="lin"/>
            <m:ctrlPr>
              <w:rPr>
                <w:rFonts w:ascii="Cambria Math" w:hAnsi="Cambria Math"/>
              </w:rPr>
            </m:ctrlPr>
          </m:fPr>
          <m:num>
            <m:r>
              <w:rPr>
                <w:rFonts w:ascii="Cambria Math" w:hAnsi="Cambria Math"/>
              </w:rPr>
              <m:t>λ</m:t>
            </m:r>
          </m:num>
          <m:den>
            <m:r>
              <w:rPr>
                <w:rFonts w:ascii="Cambria Math" w:hAnsi="Cambria Math"/>
              </w:rPr>
              <m:t>μ</m:t>
            </m:r>
          </m:den>
        </m:f>
        <m:r>
          <w:rPr>
            <w:rFonts w:ascii="Cambria Math" w:hAnsi="Cambria Math"/>
          </w:rPr>
          <m:t>=ρ</m:t>
        </m:r>
      </m:oMath>
      <w:r w:rsidR="00882D4B">
        <w:rPr>
          <w:sz w:val="28"/>
          <w:szCs w:val="28"/>
        </w:rPr>
        <w:t>- среднее число заявок, приходящих в систему за среднее время обслуживания одной заявки.</w:t>
      </w:r>
    </w:p>
    <w:p w:rsidR="0099451E" w:rsidRDefault="0099451E">
      <w:pPr>
        <w:spacing w:line="360" w:lineRule="auto"/>
        <w:ind w:firstLine="709"/>
        <w:jc w:val="both"/>
        <w:rPr>
          <w:sz w:val="28"/>
          <w:szCs w:val="28"/>
        </w:rPr>
      </w:pPr>
    </w:p>
    <w:p w:rsidR="0099451E" w:rsidRDefault="008356BE">
      <w:pPr>
        <w:spacing w:line="360" w:lineRule="auto"/>
        <w:ind w:firstLine="709"/>
        <w:jc w:val="both"/>
        <w:rPr>
          <w:sz w:val="28"/>
          <w:szCs w:val="28"/>
        </w:rPr>
      </w:pPr>
      <m:oMathPara>
        <m:oMath>
          <m:sSub>
            <m:sSubPr>
              <m:ctrlPr>
                <w:rPr>
                  <w:rFonts w:ascii="Cambria Math" w:hAnsi="Cambria Math"/>
                </w:rPr>
              </m:ctrlPr>
            </m:sSubPr>
            <m:e>
              <m:r>
                <w:rPr>
                  <w:rFonts w:ascii="Cambria Math" w:hAnsi="Cambria Math"/>
                </w:rPr>
                <m:t>p</m:t>
              </m:r>
            </m:e>
            <m:sub>
              <m:r>
                <w:rPr>
                  <w:rFonts w:ascii="Cambria Math" w:hAnsi="Cambria Math"/>
                </w:rPr>
                <m:t>0</m:t>
              </m:r>
            </m:sub>
          </m:sSub>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w:rPr>
                      <w:rFonts w:ascii="Cambria Math" w:hAnsi="Cambria Math"/>
                    </w:rPr>
                    <m:t>1+</m:t>
                  </m:r>
                  <m:f>
                    <m:fPr>
                      <m:ctrlPr>
                        <w:rPr>
                          <w:rFonts w:ascii="Cambria Math" w:hAnsi="Cambria Math"/>
                        </w:rPr>
                      </m:ctrlPr>
                    </m:fPr>
                    <m:num>
                      <m:r>
                        <w:rPr>
                          <w:rFonts w:ascii="Cambria Math" w:hAnsi="Cambria Math"/>
                        </w:rPr>
                        <m:t>ρ</m:t>
                      </m:r>
                    </m:num>
                    <m:den>
                      <m:r>
                        <w:rPr>
                          <w:rFonts w:ascii="Cambria Math" w:hAnsi="Cambria Math"/>
                        </w:rPr>
                        <m:t>1!</m:t>
                      </m:r>
                    </m:den>
                  </m:f>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ρ</m:t>
                          </m:r>
                        </m:e>
                        <m:sup>
                          <m:r>
                            <w:rPr>
                              <w:rFonts w:ascii="Cambria Math" w:hAnsi="Cambria Math"/>
                            </w:rPr>
                            <m:t>2</m:t>
                          </m:r>
                        </m:sup>
                      </m:sSup>
                    </m:num>
                    <m:den>
                      <m:r>
                        <w:rPr>
                          <w:rFonts w:ascii="Cambria Math" w:hAnsi="Cambria Math"/>
                        </w:rPr>
                        <m:t>2!</m:t>
                      </m:r>
                    </m:den>
                  </m:f>
                  <m:r>
                    <w:rPr>
                      <w:rFonts w:ascii="Cambria Math" w:hAnsi="Cambria Math"/>
                    </w:rPr>
                    <m:t>+</m:t>
                  </m:r>
                  <m:r>
                    <m:rPr>
                      <m:lit/>
                      <m:nor/>
                    </m:rPr>
                    <w:rPr>
                      <w:rFonts w:ascii="Cambria Math" w:hAnsi="Cambria Math"/>
                    </w:rPr>
                    <m:t>...</m:t>
                  </m:r>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ρ</m:t>
                          </m:r>
                        </m:e>
                        <m:sup>
                          <m:r>
                            <w:rPr>
                              <w:rFonts w:ascii="Cambria Math" w:hAnsi="Cambria Math"/>
                            </w:rPr>
                            <m:t>n</m:t>
                          </m:r>
                        </m:sup>
                      </m:sSup>
                    </m:num>
                    <m:den>
                      <m:r>
                        <w:rPr>
                          <w:rFonts w:ascii="Cambria Math" w:hAnsi="Cambria Math"/>
                        </w:rPr>
                        <m:t>n!</m:t>
                      </m:r>
                    </m:den>
                  </m:f>
                </m:e>
              </m:d>
            </m:e>
            <m:sup>
              <m:r>
                <w:rPr>
                  <w:rFonts w:ascii="Cambria Math" w:hAnsi="Cambria Math"/>
                </w:rPr>
                <m:t>-1</m:t>
              </m:r>
            </m:sup>
          </m:sSup>
        </m:oMath>
      </m:oMathPara>
    </w:p>
    <w:p w:rsidR="0099451E" w:rsidRDefault="008356BE">
      <w:pPr>
        <w:spacing w:line="360" w:lineRule="auto"/>
        <w:ind w:firstLine="709"/>
        <w:jc w:val="both"/>
        <w:rPr>
          <w:sz w:val="28"/>
          <w:szCs w:val="28"/>
        </w:rPr>
      </w:pPr>
      <m:oMathPara>
        <m:oMath>
          <m:sSub>
            <m:sSubPr>
              <m:ctrlPr>
                <w:rPr>
                  <w:rFonts w:ascii="Cambria Math" w:hAnsi="Cambria Math"/>
                </w:rPr>
              </m:ctrlPr>
            </m:sSubPr>
            <m:e>
              <m:r>
                <w:rPr>
                  <w:rFonts w:ascii="Cambria Math" w:hAnsi="Cambria Math"/>
                </w:rPr>
                <m:t>p</m:t>
              </m:r>
            </m:e>
            <m:sub>
              <m:r>
                <w:rPr>
                  <w:rFonts w:ascii="Cambria Math" w:hAnsi="Cambria Math"/>
                </w:rPr>
                <m:t>k</m:t>
              </m:r>
            </m:sub>
          </m:sSub>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ρ</m:t>
                  </m:r>
                </m:e>
                <m:sup>
                  <m:r>
                    <w:rPr>
                      <w:rFonts w:ascii="Cambria Math" w:hAnsi="Cambria Math"/>
                    </w:rPr>
                    <m:t>k</m:t>
                  </m:r>
                </m:sup>
              </m:sSup>
            </m:num>
            <m:den>
              <m:r>
                <w:rPr>
                  <w:rFonts w:ascii="Cambria Math" w:hAnsi="Cambria Math"/>
                </w:rPr>
                <m:t>k!</m:t>
              </m:r>
            </m:den>
          </m:f>
          <m:sSub>
            <m:sSubPr>
              <m:ctrlPr>
                <w:rPr>
                  <w:rFonts w:ascii="Cambria Math" w:hAnsi="Cambria Math"/>
                </w:rPr>
              </m:ctrlPr>
            </m:sSubPr>
            <m:e>
              <m:r>
                <w:rPr>
                  <w:rFonts w:ascii="Cambria Math" w:hAnsi="Cambria Math"/>
                </w:rPr>
                <m:t>p</m:t>
              </m:r>
            </m:e>
            <m:sub>
              <m:r>
                <w:rPr>
                  <w:rFonts w:ascii="Cambria Math" w:hAnsi="Cambria Math"/>
                </w:rPr>
                <m:t>0</m:t>
              </m:r>
            </m:sub>
          </m:sSub>
        </m:oMath>
      </m:oMathPara>
    </w:p>
    <w:p w:rsidR="0099451E" w:rsidRDefault="0099451E">
      <w:pPr>
        <w:spacing w:line="360" w:lineRule="auto"/>
        <w:ind w:firstLine="709"/>
        <w:jc w:val="both"/>
        <w:rPr>
          <w:sz w:val="28"/>
          <w:szCs w:val="28"/>
        </w:rPr>
      </w:pPr>
    </w:p>
    <w:p w:rsidR="0099451E" w:rsidRDefault="00882D4B">
      <w:pPr>
        <w:spacing w:line="360" w:lineRule="auto"/>
        <w:ind w:firstLine="709"/>
        <w:jc w:val="both"/>
      </w:pPr>
      <w:r>
        <w:rPr>
          <w:sz w:val="28"/>
          <w:szCs w:val="28"/>
        </w:rPr>
        <w:t xml:space="preserve">Зная все вероятности состояний </w:t>
      </w:r>
      <w:r>
        <w:rPr>
          <w:i/>
          <w:iCs/>
          <w:sz w:val="28"/>
          <w:szCs w:val="28"/>
          <w:lang w:val="en-US"/>
        </w:rPr>
        <w:t>p</w:t>
      </w:r>
      <w:r>
        <w:rPr>
          <w:i/>
          <w:iCs/>
          <w:sz w:val="28"/>
          <w:szCs w:val="28"/>
          <w:vertAlign w:val="subscript"/>
        </w:rPr>
        <w:t>0</w:t>
      </w:r>
      <w:r>
        <w:rPr>
          <w:sz w:val="28"/>
          <w:szCs w:val="28"/>
        </w:rPr>
        <w:t xml:space="preserve">, … , </w:t>
      </w:r>
      <w:proofErr w:type="spellStart"/>
      <w:r>
        <w:rPr>
          <w:i/>
          <w:iCs/>
          <w:sz w:val="28"/>
          <w:szCs w:val="28"/>
          <w:lang w:val="en-US"/>
        </w:rPr>
        <w:t>p</w:t>
      </w:r>
      <w:r>
        <w:rPr>
          <w:i/>
          <w:iCs/>
          <w:sz w:val="28"/>
          <w:szCs w:val="28"/>
          <w:vertAlign w:val="subscript"/>
          <w:lang w:val="en-US"/>
        </w:rPr>
        <w:t>n</w:t>
      </w:r>
      <w:proofErr w:type="spellEnd"/>
      <w:r>
        <w:rPr>
          <w:sz w:val="28"/>
          <w:szCs w:val="28"/>
          <w:vertAlign w:val="subscript"/>
        </w:rPr>
        <w:t xml:space="preserve"> , </w:t>
      </w:r>
      <w:r>
        <w:rPr>
          <w:sz w:val="28"/>
          <w:szCs w:val="28"/>
        </w:rPr>
        <w:t>можно найти характеристики СМО:</w:t>
      </w:r>
    </w:p>
    <w:p w:rsidR="0099451E" w:rsidRDefault="00882D4B">
      <w:pPr>
        <w:numPr>
          <w:ilvl w:val="0"/>
          <w:numId w:val="34"/>
        </w:numPr>
        <w:tabs>
          <w:tab w:val="left" w:pos="720"/>
        </w:tabs>
        <w:spacing w:line="360" w:lineRule="auto"/>
        <w:ind w:left="0" w:firstLine="0"/>
        <w:jc w:val="both"/>
      </w:pPr>
      <w:r>
        <w:rPr>
          <w:i/>
          <w:iCs/>
          <w:sz w:val="28"/>
          <w:szCs w:val="28"/>
        </w:rPr>
        <w:t xml:space="preserve">вероятность отказа – </w:t>
      </w:r>
      <w:r>
        <w:rPr>
          <w:sz w:val="28"/>
          <w:szCs w:val="28"/>
        </w:rPr>
        <w:t xml:space="preserve">вероятность того, что все </w:t>
      </w:r>
      <w:r>
        <w:rPr>
          <w:sz w:val="28"/>
          <w:szCs w:val="28"/>
          <w:lang w:val="en-US"/>
        </w:rPr>
        <w:t>n</w:t>
      </w:r>
      <w:r>
        <w:rPr>
          <w:sz w:val="28"/>
          <w:szCs w:val="28"/>
        </w:rPr>
        <w:t xml:space="preserve"> каналов заняты</w:t>
      </w:r>
    </w:p>
    <w:p w:rsidR="0099451E" w:rsidRDefault="0099451E">
      <w:pPr>
        <w:spacing w:line="360" w:lineRule="auto"/>
        <w:jc w:val="both"/>
        <w:rPr>
          <w:sz w:val="28"/>
          <w:szCs w:val="28"/>
        </w:rPr>
      </w:pPr>
    </w:p>
    <w:p w:rsidR="0099451E" w:rsidRDefault="008356BE">
      <w:pPr>
        <w:spacing w:line="360" w:lineRule="auto"/>
        <w:ind w:firstLine="709"/>
        <w:jc w:val="both"/>
        <w:rPr>
          <w:sz w:val="28"/>
          <w:szCs w:val="28"/>
        </w:rPr>
      </w:pPr>
      <m:oMathPara>
        <m:oMath>
          <m:sSub>
            <m:sSubPr>
              <m:ctrlPr>
                <w:rPr>
                  <w:rFonts w:ascii="Cambria Math" w:hAnsi="Cambria Math"/>
                </w:rPr>
              </m:ctrlPr>
            </m:sSubPr>
            <m:e>
              <m:r>
                <w:rPr>
                  <w:rFonts w:ascii="Cambria Math" w:hAnsi="Cambria Math"/>
                </w:rPr>
                <m:t>p</m:t>
              </m:r>
            </m:e>
            <m:sub>
              <m:r>
                <m:rPr>
                  <m:lit/>
                  <m:nor/>
                </m:rPr>
                <w:rPr>
                  <w:rFonts w:ascii="Cambria Math" w:hAnsi="Cambria Math"/>
                </w:rPr>
                <m:t>ОТК</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ρ</m:t>
                  </m:r>
                </m:e>
                <m:sup>
                  <m:r>
                    <w:rPr>
                      <w:rFonts w:ascii="Cambria Math" w:hAnsi="Cambria Math"/>
                    </w:rPr>
                    <m:t>n</m:t>
                  </m:r>
                </m:sup>
              </m:sSup>
            </m:num>
            <m:den>
              <m:r>
                <w:rPr>
                  <w:rFonts w:ascii="Cambria Math" w:hAnsi="Cambria Math"/>
                </w:rPr>
                <m:t>n!</m:t>
              </m:r>
            </m:den>
          </m:f>
          <m:sSup>
            <m:sSupPr>
              <m:ctrlPr>
                <w:rPr>
                  <w:rFonts w:ascii="Cambria Math" w:hAnsi="Cambria Math"/>
                </w:rPr>
              </m:ctrlPr>
            </m:sSupPr>
            <m:e>
              <m:r>
                <w:rPr>
                  <w:rFonts w:ascii="Cambria Math" w:hAnsi="Cambria Math"/>
                </w:rPr>
                <m:t>p</m:t>
              </m:r>
            </m:e>
            <m:sup>
              <m:r>
                <w:rPr>
                  <w:rFonts w:ascii="Cambria Math" w:hAnsi="Cambria Math"/>
                </w:rPr>
                <m:t>0</m:t>
              </m:r>
            </m:sup>
          </m:sSup>
        </m:oMath>
      </m:oMathPara>
    </w:p>
    <w:p w:rsidR="0099451E" w:rsidRDefault="0099451E">
      <w:pPr>
        <w:spacing w:line="360" w:lineRule="auto"/>
        <w:ind w:firstLine="709"/>
        <w:jc w:val="both"/>
        <w:rPr>
          <w:sz w:val="28"/>
          <w:szCs w:val="28"/>
        </w:rPr>
      </w:pPr>
    </w:p>
    <w:p w:rsidR="0099451E" w:rsidRDefault="00882D4B">
      <w:pPr>
        <w:numPr>
          <w:ilvl w:val="0"/>
          <w:numId w:val="34"/>
        </w:numPr>
        <w:tabs>
          <w:tab w:val="left" w:pos="720"/>
        </w:tabs>
        <w:spacing w:line="360" w:lineRule="auto"/>
        <w:ind w:left="0" w:firstLine="0"/>
        <w:jc w:val="both"/>
      </w:pPr>
      <w:r>
        <w:rPr>
          <w:i/>
          <w:iCs/>
          <w:sz w:val="28"/>
          <w:szCs w:val="28"/>
        </w:rPr>
        <w:t>относительная пропускная способность –</w:t>
      </w:r>
      <w:r>
        <w:rPr>
          <w:sz w:val="28"/>
          <w:szCs w:val="28"/>
        </w:rPr>
        <w:t xml:space="preserve"> вероятность того, что заявка будет принята к обслуживанию</w:t>
      </w:r>
    </w:p>
    <w:p w:rsidR="0099451E" w:rsidRDefault="00882D4B">
      <w:pPr>
        <w:spacing w:line="360" w:lineRule="auto"/>
        <w:ind w:firstLine="709"/>
        <w:jc w:val="both"/>
        <w:rPr>
          <w:sz w:val="28"/>
          <w:szCs w:val="28"/>
        </w:rPr>
      </w:pPr>
      <m:oMathPara>
        <m:oMath>
          <m:r>
            <w:rPr>
              <w:rFonts w:ascii="Cambria Math" w:hAnsi="Cambria Math"/>
            </w:rPr>
            <m:t>q=1-</m:t>
          </m:r>
          <m:sSub>
            <m:sSubPr>
              <m:ctrlPr>
                <w:rPr>
                  <w:rFonts w:ascii="Cambria Math" w:hAnsi="Cambria Math"/>
                </w:rPr>
              </m:ctrlPr>
            </m:sSubPr>
            <m:e>
              <m:r>
                <w:rPr>
                  <w:rFonts w:ascii="Cambria Math" w:hAnsi="Cambria Math"/>
                </w:rPr>
                <m:t>p</m:t>
              </m:r>
            </m:e>
            <m:sub>
              <m:r>
                <w:rPr>
                  <w:rFonts w:ascii="Cambria Math" w:hAnsi="Cambria Math"/>
                </w:rPr>
                <m:t>n</m:t>
              </m:r>
            </m:sub>
          </m:sSub>
        </m:oMath>
      </m:oMathPara>
    </w:p>
    <w:p w:rsidR="0099451E" w:rsidRDefault="00882D4B">
      <w:pPr>
        <w:numPr>
          <w:ilvl w:val="0"/>
          <w:numId w:val="34"/>
        </w:numPr>
        <w:tabs>
          <w:tab w:val="left" w:pos="720"/>
        </w:tabs>
        <w:spacing w:line="360" w:lineRule="auto"/>
        <w:ind w:left="0" w:firstLine="0"/>
        <w:jc w:val="both"/>
      </w:pPr>
      <w:r>
        <w:rPr>
          <w:sz w:val="28"/>
          <w:szCs w:val="28"/>
        </w:rPr>
        <w:t>среднее число заявок, обслуженных в единицу времени</w:t>
      </w:r>
    </w:p>
    <w:p w:rsidR="0099451E" w:rsidRDefault="00882D4B">
      <w:pPr>
        <w:spacing w:line="360" w:lineRule="auto"/>
        <w:ind w:firstLine="709"/>
        <w:jc w:val="both"/>
        <w:rPr>
          <w:sz w:val="28"/>
          <w:szCs w:val="28"/>
        </w:rPr>
      </w:pPr>
      <m:oMathPara>
        <m:oMath>
          <m:r>
            <w:rPr>
              <w:rFonts w:ascii="Cambria Math" w:hAnsi="Cambria Math"/>
            </w:rPr>
            <m:t>A=λq</m:t>
          </m:r>
        </m:oMath>
      </m:oMathPara>
    </w:p>
    <w:p w:rsidR="0099451E" w:rsidRDefault="0099451E">
      <w:pPr>
        <w:spacing w:line="360" w:lineRule="auto"/>
        <w:ind w:firstLine="709"/>
        <w:jc w:val="both"/>
        <w:rPr>
          <w:sz w:val="28"/>
          <w:szCs w:val="28"/>
        </w:rPr>
      </w:pPr>
    </w:p>
    <w:p w:rsidR="0099451E" w:rsidRDefault="00882D4B">
      <w:pPr>
        <w:spacing w:line="360" w:lineRule="auto"/>
        <w:ind w:firstLine="709"/>
        <w:jc w:val="both"/>
      </w:pPr>
      <w:r>
        <w:rPr>
          <w:sz w:val="28"/>
          <w:szCs w:val="28"/>
        </w:rPr>
        <w:t xml:space="preserve">Полученные соотношения могут рассматриваться как базисная модель оценки характеристик производительности системы. Входящий в эту модель параметр </w:t>
      </w:r>
      <w:r w:rsidR="008356BE">
        <w:fldChar w:fldCharType="begin"/>
      </w:r>
      <w:r>
        <w:instrText>SYMBOL 108 \f "Symbol" \s 14</w:instrText>
      </w:r>
      <w:r w:rsidR="008356BE">
        <w:fldChar w:fldCharType="end"/>
      </w:r>
      <w:bookmarkStart w:id="37" w:name="__Fieldmark__5433_353448133"/>
      <w:bookmarkEnd w:id="37"/>
      <w:r>
        <w:rPr>
          <w:sz w:val="28"/>
          <w:szCs w:val="28"/>
        </w:rPr>
        <w:t xml:space="preserve"> = </w:t>
      </w:r>
      <w:r>
        <w:rPr>
          <w:i/>
          <w:iCs/>
          <w:sz w:val="28"/>
          <w:szCs w:val="28"/>
        </w:rPr>
        <w:t xml:space="preserve">1 / </w:t>
      </w:r>
      <w:proofErr w:type="gramStart"/>
      <w:r>
        <w:rPr>
          <w:i/>
          <w:iCs/>
          <w:sz w:val="28"/>
          <w:szCs w:val="28"/>
          <w:lang w:val="en-US"/>
        </w:rPr>
        <w:t>t</w:t>
      </w:r>
      <w:proofErr w:type="gramEnd"/>
      <w:r>
        <w:rPr>
          <w:i/>
          <w:iCs/>
          <w:sz w:val="28"/>
          <w:szCs w:val="28"/>
          <w:vertAlign w:val="subscript"/>
        </w:rPr>
        <w:t>ОБРАБОТКИ</w:t>
      </w:r>
      <w:r>
        <w:rPr>
          <w:sz w:val="28"/>
          <w:szCs w:val="28"/>
        </w:rPr>
        <w:t xml:space="preserve">, является усредненной характеристикой пользователя. Параметр </w:t>
      </w:r>
      <w:r w:rsidR="008356BE">
        <w:fldChar w:fldCharType="begin"/>
      </w:r>
      <w:r>
        <w:instrText>SYMBOL 109 \f "Symbol" \s 14</w:instrText>
      </w:r>
      <w:r w:rsidR="008356BE">
        <w:fldChar w:fldCharType="end"/>
      </w:r>
      <w:bookmarkStart w:id="38" w:name="__Fieldmark__5445_353448133"/>
      <w:bookmarkEnd w:id="38"/>
      <w:r>
        <w:rPr>
          <w:sz w:val="28"/>
          <w:szCs w:val="28"/>
        </w:rPr>
        <w:t xml:space="preserve"> является функцией технических характеристик компьютера и решаемых задач.</w:t>
      </w:r>
    </w:p>
    <w:p w:rsidR="0099451E" w:rsidRDefault="00882D4B">
      <w:pPr>
        <w:spacing w:line="360" w:lineRule="auto"/>
        <w:ind w:firstLine="709"/>
        <w:jc w:val="both"/>
      </w:pPr>
      <w:r>
        <w:rPr>
          <w:sz w:val="28"/>
          <w:szCs w:val="28"/>
        </w:rPr>
        <w:t xml:space="preserve">Эта связь может быть установлена с помощью соотношений, называемых интерфейсной моделью. Если время ввода/вывода информации по каждой задачи мало по сравнению со временем решения задачи, то логично принять, что время решения равно 1 / </w:t>
      </w:r>
      <w:r w:rsidR="008356BE">
        <w:fldChar w:fldCharType="begin"/>
      </w:r>
      <w:r>
        <w:instrText>SYMBOL 109 \f "Symbol" \s 14</w:instrText>
      </w:r>
      <w:r w:rsidR="008356BE">
        <w:fldChar w:fldCharType="end"/>
      </w:r>
      <w:bookmarkStart w:id="39" w:name="__Fieldmark__5490_353448133"/>
      <w:bookmarkEnd w:id="39"/>
      <w:r>
        <w:rPr>
          <w:sz w:val="28"/>
          <w:szCs w:val="28"/>
        </w:rPr>
        <w:t xml:space="preserve"> и равно отношению среднего числа операций, выполненных процессором при решении одной задачи к среднему быстродействию процессора.</w:t>
      </w:r>
    </w:p>
    <w:p w:rsidR="0099451E" w:rsidRDefault="00882D4B">
      <w:pPr>
        <w:spacing w:line="360" w:lineRule="auto"/>
        <w:ind w:firstLine="709"/>
        <w:jc w:val="both"/>
      </w:pPr>
      <w:r>
        <w:rPr>
          <w:sz w:val="28"/>
          <w:szCs w:val="28"/>
        </w:rPr>
        <w:t>На практике далеко не все случайные процессы являются Марковскими или близкими к ним. В СМО поток заявок не всегда Пуассоновский, ещё реже наблюдается показательное или близкое к нему распределение времени обслуживания.</w:t>
      </w:r>
    </w:p>
    <w:p w:rsidR="0099451E" w:rsidRDefault="00882D4B">
      <w:pPr>
        <w:spacing w:line="360" w:lineRule="auto"/>
        <w:ind w:firstLine="709"/>
        <w:jc w:val="both"/>
      </w:pPr>
      <w:r>
        <w:rPr>
          <w:sz w:val="28"/>
          <w:szCs w:val="28"/>
        </w:rPr>
        <w:t xml:space="preserve">Для произвольных потоков сообщений, переводящих систему из одного состояния в другое, аналитическое решение получено только для отдельных частных </w:t>
      </w:r>
      <w:r>
        <w:rPr>
          <w:sz w:val="28"/>
          <w:szCs w:val="28"/>
        </w:rPr>
        <w:lastRenderedPageBreak/>
        <w:t xml:space="preserve">случаев. Когда построение аналитической модели по той или иной причине </w:t>
      </w:r>
      <w:proofErr w:type="gramStart"/>
      <w:r>
        <w:rPr>
          <w:sz w:val="28"/>
          <w:szCs w:val="28"/>
        </w:rPr>
        <w:t>трудно осуществимо</w:t>
      </w:r>
      <w:proofErr w:type="gramEnd"/>
      <w:r>
        <w:rPr>
          <w:sz w:val="28"/>
          <w:szCs w:val="28"/>
        </w:rPr>
        <w:t xml:space="preserve">, применяется другой метод моделирования – </w:t>
      </w:r>
      <w:r>
        <w:rPr>
          <w:i/>
          <w:iCs/>
          <w:sz w:val="28"/>
          <w:szCs w:val="28"/>
        </w:rPr>
        <w:t>метод статистических испытаний (Монте-Карло)</w:t>
      </w:r>
      <w:r>
        <w:rPr>
          <w:sz w:val="28"/>
          <w:szCs w:val="28"/>
        </w:rPr>
        <w:t xml:space="preserve">. Широкое распространение метода связано с возможностью его реализации на компьютере. </w:t>
      </w:r>
    </w:p>
    <w:p w:rsidR="0099451E" w:rsidRDefault="00882D4B">
      <w:pPr>
        <w:spacing w:line="360" w:lineRule="auto"/>
        <w:ind w:firstLine="709"/>
        <w:jc w:val="both"/>
      </w:pPr>
      <w:r>
        <w:rPr>
          <w:b/>
          <w:bCs/>
          <w:sz w:val="28"/>
          <w:szCs w:val="28"/>
        </w:rPr>
        <w:t>Идея метода</w:t>
      </w:r>
      <w:r>
        <w:rPr>
          <w:sz w:val="28"/>
          <w:szCs w:val="28"/>
        </w:rPr>
        <w:t xml:space="preserve">: вместо того, чтобы описывать случайное явление с помощью аналитической зависимости производится «розыгрыш», т.е. происходит моделирование случайного явления с помощью некоторой процедуры, дающей случайный результат. Произведя такой розыгрыш </w:t>
      </w:r>
      <w:r>
        <w:rPr>
          <w:sz w:val="28"/>
          <w:szCs w:val="28"/>
          <w:lang w:val="en-US"/>
        </w:rPr>
        <w:t>n</w:t>
      </w:r>
      <w:r>
        <w:rPr>
          <w:sz w:val="28"/>
          <w:szCs w:val="28"/>
        </w:rPr>
        <w:t xml:space="preserve"> раз, получаем статистический материал, т.е. множество реализаций случайного явления, которое потом можно обработать обычными методами математической статистики. Метод Монте-Карло предложил Фон-Нейман в 1948 году, как метод численного решения некоторых математических задач.</w:t>
      </w:r>
    </w:p>
    <w:p w:rsidR="0099451E" w:rsidRDefault="00882D4B">
      <w:pPr>
        <w:pStyle w:val="a5"/>
        <w:spacing w:line="360" w:lineRule="auto"/>
        <w:ind w:firstLine="709"/>
      </w:pPr>
      <w:r>
        <w:rPr>
          <w:b/>
          <w:bCs/>
          <w:sz w:val="28"/>
          <w:szCs w:val="28"/>
        </w:rPr>
        <w:t>Суть метода:</w:t>
      </w:r>
    </w:p>
    <w:p w:rsidR="0099451E" w:rsidRDefault="00882D4B">
      <w:pPr>
        <w:pStyle w:val="a5"/>
        <w:numPr>
          <w:ilvl w:val="2"/>
          <w:numId w:val="27"/>
        </w:numPr>
        <w:tabs>
          <w:tab w:val="left" w:pos="1080"/>
        </w:tabs>
        <w:spacing w:line="360" w:lineRule="auto"/>
        <w:ind w:left="0" w:firstLine="0"/>
      </w:pPr>
      <w:r>
        <w:rPr>
          <w:sz w:val="28"/>
          <w:szCs w:val="28"/>
        </w:rPr>
        <w:t xml:space="preserve">Вводим в некотором единичном квадрате любую поверхность </w:t>
      </w:r>
      <w:r>
        <w:rPr>
          <w:sz w:val="28"/>
          <w:szCs w:val="28"/>
          <w:lang w:val="en-US"/>
        </w:rPr>
        <w:t>S</w:t>
      </w:r>
      <w:r>
        <w:rPr>
          <w:sz w:val="28"/>
          <w:szCs w:val="28"/>
        </w:rPr>
        <w:t>.</w:t>
      </w:r>
    </w:p>
    <w:p w:rsidR="0099451E" w:rsidRDefault="00882D4B">
      <w:pPr>
        <w:pStyle w:val="a5"/>
        <w:numPr>
          <w:ilvl w:val="2"/>
          <w:numId w:val="27"/>
        </w:numPr>
        <w:tabs>
          <w:tab w:val="left" w:pos="1080"/>
        </w:tabs>
        <w:spacing w:line="360" w:lineRule="auto"/>
        <w:ind w:left="0" w:firstLine="0"/>
      </w:pPr>
      <w:r>
        <w:rPr>
          <w:sz w:val="28"/>
          <w:szCs w:val="28"/>
        </w:rPr>
        <w:t xml:space="preserve">Любым получаем 2 числа </w:t>
      </w:r>
      <w:r>
        <w:rPr>
          <w:sz w:val="28"/>
          <w:szCs w:val="28"/>
          <w:lang w:val="en-US"/>
        </w:rPr>
        <w:t>x</w:t>
      </w:r>
      <w:r>
        <w:rPr>
          <w:sz w:val="28"/>
          <w:szCs w:val="28"/>
          <w:vertAlign w:val="subscript"/>
          <w:lang w:val="en-US"/>
        </w:rPr>
        <w:t>i</w:t>
      </w:r>
      <w:r>
        <w:rPr>
          <w:sz w:val="28"/>
          <w:szCs w:val="28"/>
        </w:rPr>
        <w:t xml:space="preserve">, </w:t>
      </w:r>
      <w:proofErr w:type="spellStart"/>
      <w:r>
        <w:rPr>
          <w:sz w:val="28"/>
          <w:szCs w:val="28"/>
          <w:lang w:val="en-US"/>
        </w:rPr>
        <w:t>y</w:t>
      </w:r>
      <w:r>
        <w:rPr>
          <w:sz w:val="28"/>
          <w:szCs w:val="28"/>
          <w:vertAlign w:val="subscript"/>
          <w:lang w:val="en-US"/>
        </w:rPr>
        <w:t>i</w:t>
      </w:r>
      <w:proofErr w:type="spellEnd"/>
      <w:r>
        <w:rPr>
          <w:sz w:val="28"/>
          <w:szCs w:val="28"/>
        </w:rPr>
        <w:t>, подчиняющиеся равномерному закону распределения случайной величины на интервале [0, 1].</w:t>
      </w:r>
    </w:p>
    <w:p w:rsidR="0099451E" w:rsidRDefault="00882D4B">
      <w:pPr>
        <w:pStyle w:val="a5"/>
        <w:numPr>
          <w:ilvl w:val="2"/>
          <w:numId w:val="27"/>
        </w:numPr>
        <w:tabs>
          <w:tab w:val="left" w:pos="1080"/>
        </w:tabs>
        <w:spacing w:line="360" w:lineRule="auto"/>
        <w:ind w:left="0" w:firstLine="0"/>
      </w:pPr>
      <w:r>
        <w:rPr>
          <w:sz w:val="28"/>
          <w:szCs w:val="28"/>
        </w:rPr>
        <w:t xml:space="preserve">Полагаем, что одно число определяет координату </w:t>
      </w:r>
      <w:r>
        <w:rPr>
          <w:sz w:val="28"/>
          <w:szCs w:val="28"/>
          <w:lang w:val="en-US"/>
        </w:rPr>
        <w:t>x</w:t>
      </w:r>
      <w:r>
        <w:rPr>
          <w:sz w:val="28"/>
          <w:szCs w:val="28"/>
        </w:rPr>
        <w:t xml:space="preserve">, второе – координату </w:t>
      </w:r>
      <w:r>
        <w:rPr>
          <w:sz w:val="28"/>
          <w:szCs w:val="28"/>
          <w:lang w:val="en-US"/>
        </w:rPr>
        <w:t>y</w:t>
      </w:r>
    </w:p>
    <w:p w:rsidR="0099451E" w:rsidRDefault="00882D4B">
      <w:pPr>
        <w:pStyle w:val="a5"/>
        <w:numPr>
          <w:ilvl w:val="2"/>
          <w:numId w:val="27"/>
        </w:numPr>
        <w:tabs>
          <w:tab w:val="left" w:pos="1080"/>
        </w:tabs>
        <w:spacing w:line="360" w:lineRule="auto"/>
        <w:ind w:left="0" w:firstLine="0"/>
      </w:pPr>
      <w:r>
        <w:rPr>
          <w:sz w:val="28"/>
          <w:szCs w:val="28"/>
        </w:rPr>
        <w:t>Анализируем принадлежность точки (</w:t>
      </w:r>
      <w:r>
        <w:rPr>
          <w:sz w:val="28"/>
          <w:szCs w:val="28"/>
          <w:lang w:val="en-US"/>
        </w:rPr>
        <w:t>x</w:t>
      </w:r>
      <w:r>
        <w:rPr>
          <w:sz w:val="28"/>
          <w:szCs w:val="28"/>
        </w:rPr>
        <w:t xml:space="preserve">, </w:t>
      </w:r>
      <w:r>
        <w:rPr>
          <w:sz w:val="28"/>
          <w:szCs w:val="28"/>
          <w:lang w:val="en-US"/>
        </w:rPr>
        <w:t>y</w:t>
      </w:r>
      <w:r>
        <w:rPr>
          <w:sz w:val="28"/>
          <w:szCs w:val="28"/>
        </w:rPr>
        <w:t>) фигуре. Если принадлежит, то увеличиваем значение счетчика на 1.</w:t>
      </w:r>
    </w:p>
    <w:p w:rsidR="0099451E" w:rsidRDefault="00882D4B">
      <w:pPr>
        <w:pStyle w:val="a5"/>
        <w:numPr>
          <w:ilvl w:val="2"/>
          <w:numId w:val="27"/>
        </w:numPr>
        <w:tabs>
          <w:tab w:val="left" w:pos="1080"/>
        </w:tabs>
        <w:spacing w:line="360" w:lineRule="auto"/>
        <w:ind w:left="0" w:firstLine="0"/>
      </w:pPr>
      <w:r>
        <w:rPr>
          <w:sz w:val="28"/>
          <w:szCs w:val="28"/>
        </w:rPr>
        <w:t xml:space="preserve">Повторяем </w:t>
      </w:r>
      <w:r>
        <w:rPr>
          <w:sz w:val="28"/>
          <w:szCs w:val="28"/>
          <w:lang w:val="en-US"/>
        </w:rPr>
        <w:t>n</w:t>
      </w:r>
      <w:r>
        <w:rPr>
          <w:sz w:val="28"/>
          <w:szCs w:val="28"/>
        </w:rPr>
        <w:t xml:space="preserve"> раз процедуру генерации 2х случайных чисел с заданным законом распределения и проверку принадлежности точки поверхности </w:t>
      </w:r>
      <w:r>
        <w:rPr>
          <w:sz w:val="28"/>
          <w:szCs w:val="28"/>
          <w:lang w:val="en-US"/>
        </w:rPr>
        <w:t>S</w:t>
      </w:r>
      <w:r>
        <w:rPr>
          <w:sz w:val="28"/>
          <w:szCs w:val="28"/>
        </w:rPr>
        <w:t>.</w:t>
      </w:r>
    </w:p>
    <w:p w:rsidR="0099451E" w:rsidRDefault="00882D4B">
      <w:pPr>
        <w:pStyle w:val="a5"/>
        <w:numPr>
          <w:ilvl w:val="2"/>
          <w:numId w:val="27"/>
        </w:numPr>
        <w:tabs>
          <w:tab w:val="left" w:pos="1080"/>
        </w:tabs>
        <w:spacing w:line="360" w:lineRule="auto"/>
        <w:ind w:left="0" w:firstLine="0"/>
      </w:pPr>
      <w:r>
        <w:rPr>
          <w:sz w:val="28"/>
          <w:szCs w:val="28"/>
        </w:rPr>
        <w:t>Определяем площадь фигуры как количество попавших точек, к количеству сгенерированных.</w:t>
      </w:r>
    </w:p>
    <w:p w:rsidR="0099451E" w:rsidRDefault="00882D4B">
      <w:pPr>
        <w:pStyle w:val="a5"/>
        <w:spacing w:line="360" w:lineRule="auto"/>
        <w:ind w:firstLine="709"/>
      </w:pPr>
      <w:r>
        <w:rPr>
          <w:sz w:val="28"/>
          <w:szCs w:val="28"/>
        </w:rPr>
        <w:t xml:space="preserve">Фон-Нейман доказал, что погрешность </w:t>
      </w:r>
      <m:oMath>
        <m:r>
          <w:rPr>
            <w:rFonts w:ascii="Cambria Math" w:hAnsi="Cambria Math"/>
          </w:rPr>
          <m:t>ε≤</m:t>
        </m:r>
        <m:rad>
          <m:radPr>
            <m:degHide m:val="on"/>
            <m:ctrlPr>
              <w:rPr>
                <w:rFonts w:ascii="Cambria Math" w:hAnsi="Cambria Math"/>
              </w:rPr>
            </m:ctrlPr>
          </m:radPr>
          <m:deg/>
          <m:e>
            <m:f>
              <m:fPr>
                <m:ctrlPr>
                  <w:rPr>
                    <w:rFonts w:ascii="Cambria Math" w:hAnsi="Cambria Math"/>
                  </w:rPr>
                </m:ctrlPr>
              </m:fPr>
              <m:num>
                <m:r>
                  <w:rPr>
                    <w:rFonts w:ascii="Cambria Math" w:hAnsi="Cambria Math"/>
                  </w:rPr>
                  <m:t>1</m:t>
                </m:r>
              </m:num>
              <m:den>
                <m:r>
                  <w:rPr>
                    <w:rFonts w:ascii="Cambria Math" w:hAnsi="Cambria Math"/>
                  </w:rPr>
                  <m:t>n</m:t>
                </m:r>
              </m:den>
            </m:f>
          </m:e>
        </m:rad>
      </m:oMath>
      <w:r>
        <w:rPr>
          <w:sz w:val="28"/>
          <w:szCs w:val="28"/>
        </w:rPr>
        <w:t>.</w:t>
      </w:r>
    </w:p>
    <w:p w:rsidR="0099451E" w:rsidRDefault="00882D4B">
      <w:pPr>
        <w:pStyle w:val="a5"/>
        <w:spacing w:line="360" w:lineRule="auto"/>
        <w:ind w:firstLine="709"/>
      </w:pPr>
      <w:r>
        <w:rPr>
          <w:i/>
          <w:iCs/>
          <w:sz w:val="28"/>
          <w:szCs w:val="28"/>
        </w:rPr>
        <w:t>Преимущества</w:t>
      </w:r>
      <w:r>
        <w:rPr>
          <w:sz w:val="28"/>
          <w:szCs w:val="28"/>
        </w:rPr>
        <w:t xml:space="preserve"> метода статистических испытаний в его универсальности, обуславливающей возможность всестороннего статистического исследования объекта, однако, для реализации этой возможности нужны довольно полные статистические сведения о параметрах элементов.</w:t>
      </w:r>
    </w:p>
    <w:p w:rsidR="0099451E" w:rsidRDefault="0099451E">
      <w:pPr>
        <w:pStyle w:val="a5"/>
        <w:spacing w:line="360" w:lineRule="auto"/>
        <w:ind w:firstLine="709"/>
        <w:rPr>
          <w:sz w:val="28"/>
          <w:szCs w:val="28"/>
        </w:rPr>
      </w:pPr>
    </w:p>
    <w:p w:rsidR="0099451E" w:rsidRDefault="00882D4B">
      <w:pPr>
        <w:pStyle w:val="a5"/>
        <w:spacing w:line="360" w:lineRule="auto"/>
        <w:ind w:firstLine="709"/>
      </w:pPr>
      <w:r>
        <w:rPr>
          <w:sz w:val="28"/>
          <w:szCs w:val="28"/>
        </w:rPr>
        <w:t xml:space="preserve">К </w:t>
      </w:r>
      <w:r>
        <w:rPr>
          <w:i/>
          <w:iCs/>
          <w:sz w:val="28"/>
          <w:szCs w:val="28"/>
        </w:rPr>
        <w:t>недостаткам</w:t>
      </w:r>
      <w:r>
        <w:rPr>
          <w:sz w:val="28"/>
          <w:szCs w:val="28"/>
        </w:rPr>
        <w:t xml:space="preserve"> относится большой объем требуемых вычислений, равный </w:t>
      </w:r>
      <w:r>
        <w:rPr>
          <w:sz w:val="28"/>
          <w:szCs w:val="28"/>
        </w:rPr>
        <w:lastRenderedPageBreak/>
        <w:t xml:space="preserve">количеству обращений к модели. Поэтому вопрос выбора величины </w:t>
      </w:r>
      <w:r>
        <w:rPr>
          <w:sz w:val="28"/>
          <w:szCs w:val="28"/>
          <w:lang w:val="en-US"/>
        </w:rPr>
        <w:t>n</w:t>
      </w:r>
      <w:r>
        <w:rPr>
          <w:sz w:val="28"/>
          <w:szCs w:val="28"/>
        </w:rPr>
        <w:t xml:space="preserve"> имеет важнейшее значение. Уменьшая </w:t>
      </w:r>
      <w:r>
        <w:rPr>
          <w:sz w:val="28"/>
          <w:szCs w:val="28"/>
          <w:lang w:val="en-US"/>
        </w:rPr>
        <w:t>n</w:t>
      </w:r>
      <w:r>
        <w:rPr>
          <w:sz w:val="28"/>
          <w:szCs w:val="28"/>
        </w:rPr>
        <w:t xml:space="preserve"> – повышаем экономичность расчетов, но одновременно ухудшаем их точность.</w:t>
      </w:r>
    </w:p>
    <w:p w:rsidR="0099451E" w:rsidRDefault="0099451E">
      <w:pPr>
        <w:pStyle w:val="a5"/>
        <w:spacing w:line="360" w:lineRule="auto"/>
        <w:ind w:firstLine="709"/>
        <w:rPr>
          <w:b/>
          <w:bCs/>
          <w:sz w:val="28"/>
          <w:szCs w:val="28"/>
        </w:rPr>
      </w:pPr>
    </w:p>
    <w:p w:rsidR="0099451E" w:rsidRDefault="00882D4B">
      <w:pPr>
        <w:pStyle w:val="a5"/>
        <w:spacing w:line="360" w:lineRule="auto"/>
        <w:ind w:firstLine="709"/>
      </w:pPr>
      <w:r>
        <w:rPr>
          <w:b/>
          <w:bCs/>
          <w:sz w:val="28"/>
          <w:szCs w:val="28"/>
        </w:rPr>
        <w:t>Способы получения последовательностей случайных чисел</w:t>
      </w:r>
    </w:p>
    <w:p w:rsidR="0099451E" w:rsidRDefault="0099451E">
      <w:pPr>
        <w:pStyle w:val="a5"/>
        <w:spacing w:line="360" w:lineRule="auto"/>
        <w:ind w:firstLine="709"/>
        <w:rPr>
          <w:b/>
          <w:bCs/>
          <w:sz w:val="28"/>
          <w:szCs w:val="28"/>
        </w:rPr>
      </w:pPr>
    </w:p>
    <w:p w:rsidR="0099451E" w:rsidRDefault="00882D4B">
      <w:pPr>
        <w:pStyle w:val="a5"/>
        <w:spacing w:line="360" w:lineRule="auto"/>
        <w:ind w:firstLine="709"/>
      </w:pPr>
      <w:r>
        <w:rPr>
          <w:sz w:val="28"/>
          <w:szCs w:val="28"/>
        </w:rPr>
        <w:t>На практике используются 3 основных способа генерации случайных чисел:</w:t>
      </w:r>
    </w:p>
    <w:p w:rsidR="0099451E" w:rsidRDefault="00882D4B">
      <w:pPr>
        <w:pStyle w:val="a5"/>
        <w:numPr>
          <w:ilvl w:val="0"/>
          <w:numId w:val="36"/>
        </w:numPr>
        <w:tabs>
          <w:tab w:val="left" w:pos="720"/>
        </w:tabs>
        <w:spacing w:line="360" w:lineRule="auto"/>
        <w:ind w:left="0" w:firstLine="0"/>
      </w:pPr>
      <w:r>
        <w:rPr>
          <w:b/>
          <w:bCs/>
          <w:sz w:val="28"/>
          <w:szCs w:val="28"/>
        </w:rPr>
        <w:t>аппаратный (физический)</w:t>
      </w:r>
    </w:p>
    <w:p w:rsidR="0099451E" w:rsidRDefault="00882D4B">
      <w:pPr>
        <w:pStyle w:val="a5"/>
        <w:numPr>
          <w:ilvl w:val="0"/>
          <w:numId w:val="36"/>
        </w:numPr>
        <w:tabs>
          <w:tab w:val="left" w:pos="720"/>
        </w:tabs>
        <w:spacing w:line="360" w:lineRule="auto"/>
        <w:ind w:left="0" w:firstLine="0"/>
      </w:pPr>
      <w:r>
        <w:rPr>
          <w:b/>
          <w:bCs/>
          <w:sz w:val="28"/>
          <w:szCs w:val="28"/>
        </w:rPr>
        <w:t>табличный (файловый)</w:t>
      </w:r>
    </w:p>
    <w:p w:rsidR="0099451E" w:rsidRDefault="00882D4B">
      <w:pPr>
        <w:pStyle w:val="a5"/>
        <w:numPr>
          <w:ilvl w:val="0"/>
          <w:numId w:val="36"/>
        </w:numPr>
        <w:tabs>
          <w:tab w:val="left" w:pos="720"/>
        </w:tabs>
        <w:spacing w:line="360" w:lineRule="auto"/>
        <w:ind w:left="0" w:firstLine="0"/>
      </w:pPr>
      <w:r>
        <w:rPr>
          <w:b/>
          <w:bCs/>
          <w:sz w:val="28"/>
          <w:szCs w:val="28"/>
        </w:rPr>
        <w:t>алгоритмический (программный)</w:t>
      </w:r>
    </w:p>
    <w:p w:rsidR="0099451E" w:rsidRDefault="0099451E">
      <w:pPr>
        <w:pStyle w:val="a5"/>
        <w:spacing w:line="360" w:lineRule="auto"/>
        <w:ind w:firstLine="709"/>
        <w:rPr>
          <w:b/>
          <w:bCs/>
          <w:sz w:val="28"/>
          <w:szCs w:val="28"/>
        </w:rPr>
      </w:pPr>
    </w:p>
    <w:p w:rsidR="0099451E" w:rsidRDefault="00882D4B">
      <w:pPr>
        <w:pStyle w:val="a5"/>
        <w:spacing w:line="360" w:lineRule="auto"/>
        <w:ind w:firstLine="709"/>
      </w:pPr>
      <w:r>
        <w:rPr>
          <w:b/>
          <w:bCs/>
          <w:sz w:val="28"/>
          <w:szCs w:val="28"/>
        </w:rPr>
        <w:t>Аппаратный способ.</w:t>
      </w:r>
    </w:p>
    <w:p w:rsidR="0099451E" w:rsidRDefault="00882D4B">
      <w:pPr>
        <w:pStyle w:val="a5"/>
        <w:spacing w:line="360" w:lineRule="auto"/>
        <w:ind w:firstLine="709"/>
      </w:pPr>
      <w:r>
        <w:rPr>
          <w:sz w:val="28"/>
          <w:szCs w:val="28"/>
        </w:rPr>
        <w:t>Случайные числа вырабатываются специальной электронной приставкой (генератором случайных чисел). Реализация этого способа не требует дополнительных вычислительных операций по выбору случайных чисел. Необходимо только оперативное обращение к ВУ.</w:t>
      </w:r>
    </w:p>
    <w:p w:rsidR="0099451E" w:rsidRDefault="00882D4B">
      <w:pPr>
        <w:pStyle w:val="a5"/>
        <w:spacing w:line="360" w:lineRule="auto"/>
        <w:ind w:firstLine="709"/>
      </w:pPr>
      <w:r>
        <w:rPr>
          <w:sz w:val="28"/>
          <w:szCs w:val="28"/>
        </w:rPr>
        <w:t>В качестве физического эффекта, лежащего в основе генератора, чаще всего используют шуму в электронных приборах.</w:t>
      </w:r>
    </w:p>
    <w:p w:rsidR="0099451E" w:rsidRDefault="00882D4B">
      <w:pPr>
        <w:spacing w:line="360" w:lineRule="auto"/>
        <w:ind w:firstLine="709"/>
        <w:jc w:val="both"/>
      </w:pPr>
      <w:r>
        <w:br w:type="page"/>
      </w:r>
    </w:p>
    <w:p w:rsidR="0099451E" w:rsidRDefault="00882D4B">
      <w:pPr>
        <w:spacing w:line="360" w:lineRule="auto"/>
        <w:ind w:firstLine="709"/>
        <w:jc w:val="both"/>
      </w:pPr>
      <w:r>
        <w:rPr>
          <w:b/>
          <w:sz w:val="28"/>
          <w:szCs w:val="28"/>
        </w:rPr>
        <w:lastRenderedPageBreak/>
        <w:t>Простейшие алгоритмы генерации последовательности псевдослучайных чисел</w:t>
      </w:r>
    </w:p>
    <w:p w:rsidR="0099451E" w:rsidRDefault="0099451E">
      <w:pPr>
        <w:spacing w:line="360" w:lineRule="auto"/>
        <w:ind w:firstLine="709"/>
        <w:jc w:val="both"/>
        <w:rPr>
          <w:b/>
          <w:sz w:val="28"/>
          <w:szCs w:val="28"/>
        </w:rPr>
      </w:pPr>
    </w:p>
    <w:p w:rsidR="0099451E" w:rsidRDefault="00882D4B">
      <w:pPr>
        <w:pStyle w:val="a5"/>
        <w:spacing w:line="360" w:lineRule="auto"/>
        <w:ind w:firstLine="709"/>
      </w:pPr>
      <w:r>
        <w:rPr>
          <w:sz w:val="28"/>
          <w:szCs w:val="28"/>
        </w:rPr>
        <w:t>Одним из первых способов получения является выделение значения дробной части у многочлена первой степени:</w:t>
      </w:r>
    </w:p>
    <w:p w:rsidR="0099451E" w:rsidRDefault="0099451E">
      <w:pPr>
        <w:pStyle w:val="a5"/>
        <w:spacing w:line="360" w:lineRule="auto"/>
        <w:ind w:firstLine="709"/>
        <w:rPr>
          <w:sz w:val="28"/>
          <w:szCs w:val="28"/>
        </w:rPr>
      </w:pPr>
    </w:p>
    <w:p w:rsidR="0099451E" w:rsidRDefault="008356BE">
      <w:pPr>
        <w:pStyle w:val="a5"/>
        <w:spacing w:line="360" w:lineRule="auto"/>
        <w:ind w:firstLine="709"/>
        <w:rPr>
          <w:sz w:val="28"/>
          <w:szCs w:val="28"/>
        </w:rPr>
      </w:pPr>
      <m:oMathPara>
        <m:oMath>
          <m:sSub>
            <m:sSubPr>
              <m:ctrlPr>
                <w:rPr>
                  <w:rFonts w:ascii="Cambria Math" w:hAnsi="Cambria Math"/>
                </w:rPr>
              </m:ctrlPr>
            </m:sSubPr>
            <m:e>
              <m:r>
                <w:rPr>
                  <w:rFonts w:ascii="Cambria Math" w:hAnsi="Cambria Math"/>
                </w:rPr>
                <m:t>y</m:t>
              </m:r>
            </m:e>
            <m:sub>
              <m:r>
                <w:rPr>
                  <w:rFonts w:ascii="Cambria Math" w:hAnsi="Cambria Math"/>
                </w:rPr>
                <m:t>n</m:t>
              </m:r>
            </m:sub>
          </m:sSub>
          <m:r>
            <w:rPr>
              <w:rFonts w:ascii="Cambria Math" w:hAnsi="Cambria Math"/>
            </w:rPr>
            <m:t>=</m:t>
          </m:r>
          <m:r>
            <m:rPr>
              <m:lit/>
              <m:nor/>
            </m:rPr>
            <w:rPr>
              <w:rFonts w:ascii="Cambria Math" w:hAnsi="Cambria Math"/>
            </w:rPr>
            <m:t>Ent</m:t>
          </m:r>
          <m:r>
            <w:rPr>
              <w:rFonts w:ascii="Cambria Math" w:hAnsi="Cambria Math"/>
            </w:rPr>
            <m:t>(</m:t>
          </m:r>
          <m:r>
            <m:rPr>
              <m:lit/>
              <m:nor/>
            </m:rPr>
            <w:rPr>
              <w:rFonts w:ascii="Cambria Math" w:hAnsi="Cambria Math"/>
            </w:rPr>
            <m:t>an</m:t>
          </m:r>
          <m:r>
            <w:rPr>
              <w:rFonts w:ascii="Cambria Math" w:hAnsi="Cambria Math"/>
            </w:rPr>
            <m:t>+b)</m:t>
          </m:r>
        </m:oMath>
      </m:oMathPara>
    </w:p>
    <w:p w:rsidR="0099451E" w:rsidRDefault="0099451E">
      <w:pPr>
        <w:pStyle w:val="a5"/>
        <w:spacing w:line="360" w:lineRule="auto"/>
        <w:ind w:firstLine="709"/>
        <w:rPr>
          <w:sz w:val="28"/>
          <w:szCs w:val="28"/>
        </w:rPr>
      </w:pPr>
    </w:p>
    <w:p w:rsidR="0099451E" w:rsidRDefault="00882D4B">
      <w:pPr>
        <w:pStyle w:val="a5"/>
        <w:spacing w:line="360" w:lineRule="auto"/>
        <w:ind w:firstLine="709"/>
      </w:pPr>
      <w:r>
        <w:rPr>
          <w:sz w:val="28"/>
          <w:szCs w:val="28"/>
        </w:rPr>
        <w:t xml:space="preserve">Если </w:t>
      </w:r>
      <w:r>
        <w:rPr>
          <w:sz w:val="28"/>
          <w:szCs w:val="28"/>
          <w:lang w:val="en-US"/>
        </w:rPr>
        <w:t>n</w:t>
      </w:r>
      <w:r>
        <w:rPr>
          <w:sz w:val="28"/>
          <w:szCs w:val="28"/>
        </w:rPr>
        <w:t xml:space="preserve"> пробегает значения натурального ряда </w:t>
      </w:r>
      <w:proofErr w:type="gramStart"/>
      <w:r>
        <w:rPr>
          <w:sz w:val="28"/>
          <w:szCs w:val="28"/>
        </w:rPr>
        <w:t>числе</w:t>
      </w:r>
      <w:proofErr w:type="gramEnd"/>
      <w:r>
        <w:rPr>
          <w:sz w:val="28"/>
          <w:szCs w:val="28"/>
        </w:rPr>
        <w:t xml:space="preserve">, то поведение </w:t>
      </w:r>
      <w:proofErr w:type="spellStart"/>
      <w:r>
        <w:rPr>
          <w:sz w:val="28"/>
          <w:szCs w:val="28"/>
          <w:lang w:val="en-US"/>
        </w:rPr>
        <w:t>y</w:t>
      </w:r>
      <w:r>
        <w:rPr>
          <w:sz w:val="28"/>
          <w:szCs w:val="28"/>
          <w:vertAlign w:val="subscript"/>
          <w:lang w:val="en-US"/>
        </w:rPr>
        <w:t>n</w:t>
      </w:r>
      <w:proofErr w:type="spellEnd"/>
      <w:r>
        <w:rPr>
          <w:sz w:val="28"/>
          <w:szCs w:val="28"/>
        </w:rPr>
        <w:t xml:space="preserve"> выглядит весьма хаотично.</w:t>
      </w:r>
    </w:p>
    <w:p w:rsidR="0099451E" w:rsidRDefault="00882D4B">
      <w:pPr>
        <w:pStyle w:val="a5"/>
        <w:spacing w:line="360" w:lineRule="auto"/>
        <w:ind w:firstLine="709"/>
      </w:pPr>
      <w:r>
        <w:rPr>
          <w:sz w:val="28"/>
          <w:szCs w:val="28"/>
        </w:rPr>
        <w:t xml:space="preserve">К. Якоби доказал, что при рациональном коэффициенте </w:t>
      </w:r>
      <w:r>
        <w:rPr>
          <w:i/>
          <w:iCs/>
          <w:sz w:val="28"/>
          <w:szCs w:val="28"/>
          <w:lang w:val="en-US"/>
        </w:rPr>
        <w:t>a</w:t>
      </w:r>
      <w:r>
        <w:rPr>
          <w:sz w:val="28"/>
          <w:szCs w:val="28"/>
        </w:rPr>
        <w:t xml:space="preserve"> множество </w:t>
      </w:r>
      <w:r>
        <w:rPr>
          <w:sz w:val="28"/>
          <w:szCs w:val="28"/>
          <w:lang w:val="en-US"/>
        </w:rPr>
        <w:t>y</w:t>
      </w:r>
      <w:r>
        <w:rPr>
          <w:sz w:val="28"/>
          <w:szCs w:val="28"/>
        </w:rPr>
        <w:t xml:space="preserve"> конечно, а при иррациональном – бесконечно и всюду плотно в интервале [0, 1].</w:t>
      </w:r>
    </w:p>
    <w:p w:rsidR="0099451E" w:rsidRDefault="00882D4B">
      <w:pPr>
        <w:pStyle w:val="a5"/>
        <w:spacing w:line="360" w:lineRule="auto"/>
        <w:ind w:firstLine="709"/>
      </w:pPr>
      <w:r>
        <w:rPr>
          <w:i/>
          <w:iCs/>
          <w:sz w:val="28"/>
          <w:szCs w:val="28"/>
        </w:rPr>
        <w:t xml:space="preserve">Критерий равномерности распределения любой функции: </w:t>
      </w:r>
      <w:r>
        <w:rPr>
          <w:sz w:val="28"/>
          <w:szCs w:val="28"/>
        </w:rPr>
        <w:t xml:space="preserve">свойство </w:t>
      </w:r>
      <w:proofErr w:type="spellStart"/>
      <w:r>
        <w:rPr>
          <w:sz w:val="28"/>
          <w:szCs w:val="28"/>
        </w:rPr>
        <w:t>эргамичности</w:t>
      </w:r>
      <w:proofErr w:type="spellEnd"/>
      <w:r>
        <w:rPr>
          <w:sz w:val="28"/>
          <w:szCs w:val="28"/>
        </w:rPr>
        <w:t xml:space="preserve"> – среднее по реализациям псевдослучайное число равно среднему по всему их множеству с вероятностью 1.</w:t>
      </w:r>
    </w:p>
    <w:p w:rsidR="0099451E" w:rsidRDefault="00882D4B">
      <w:pPr>
        <w:pStyle w:val="a5"/>
        <w:numPr>
          <w:ilvl w:val="0"/>
          <w:numId w:val="37"/>
        </w:numPr>
        <w:tabs>
          <w:tab w:val="left" w:pos="720"/>
        </w:tabs>
        <w:spacing w:line="360" w:lineRule="auto"/>
        <w:ind w:left="0" w:firstLine="0"/>
      </w:pPr>
      <w:r>
        <w:rPr>
          <w:b/>
          <w:bCs/>
          <w:sz w:val="28"/>
          <w:szCs w:val="28"/>
        </w:rPr>
        <w:t>1946 год, Фон Нейман.</w:t>
      </w:r>
    </w:p>
    <w:p w:rsidR="0099451E" w:rsidRDefault="00882D4B">
      <w:pPr>
        <w:pStyle w:val="a5"/>
        <w:spacing w:line="360" w:lineRule="auto"/>
        <w:ind w:firstLine="709"/>
      </w:pPr>
      <w:r>
        <w:rPr>
          <w:sz w:val="28"/>
          <w:szCs w:val="28"/>
        </w:rPr>
        <w:t>Каждое последующее случайное число образуется возведением в квадрат предыдущего и отбрасывание цифр с обоих концов. Способ оказался ненадежным.</w:t>
      </w:r>
    </w:p>
    <w:p w:rsidR="0099451E" w:rsidRDefault="00882D4B">
      <w:pPr>
        <w:pStyle w:val="a5"/>
        <w:numPr>
          <w:ilvl w:val="0"/>
          <w:numId w:val="37"/>
        </w:numPr>
        <w:tabs>
          <w:tab w:val="left" w:pos="720"/>
        </w:tabs>
        <w:spacing w:line="360" w:lineRule="auto"/>
        <w:ind w:left="0" w:firstLine="0"/>
      </w:pPr>
      <w:proofErr w:type="spellStart"/>
      <w:r>
        <w:rPr>
          <w:b/>
          <w:bCs/>
          <w:sz w:val="28"/>
          <w:szCs w:val="28"/>
        </w:rPr>
        <w:t>Лемер</w:t>
      </w:r>
      <w:proofErr w:type="spellEnd"/>
      <w:r>
        <w:rPr>
          <w:b/>
          <w:bCs/>
          <w:sz w:val="28"/>
          <w:szCs w:val="28"/>
        </w:rPr>
        <w:t>.</w:t>
      </w:r>
    </w:p>
    <w:p w:rsidR="0099451E" w:rsidRDefault="008356BE">
      <w:pPr>
        <w:pStyle w:val="a5"/>
        <w:spacing w:line="360" w:lineRule="auto"/>
        <w:ind w:firstLine="709"/>
      </w:pPr>
      <m:oMath>
        <m:sSub>
          <m:sSubPr>
            <m:ctrlPr>
              <w:rPr>
                <w:rFonts w:ascii="Cambria Math" w:hAnsi="Cambria Math"/>
              </w:rPr>
            </m:ctrlPr>
          </m:sSubPr>
          <m:e>
            <m:r>
              <w:rPr>
                <w:rFonts w:ascii="Cambria Math" w:hAnsi="Cambria Math"/>
              </w:rPr>
              <m:t>g</m:t>
            </m:r>
          </m:e>
          <m:sub>
            <m:r>
              <w:rPr>
                <w:rFonts w:ascii="Cambria Math" w:hAnsi="Cambria Math"/>
              </w:rPr>
              <m:t>n+1</m:t>
            </m:r>
          </m:sub>
        </m:sSub>
        <m:r>
          <w:rPr>
            <w:rFonts w:ascii="Cambria Math" w:hAnsi="Cambria Math"/>
          </w:rPr>
          <m:t>=</m:t>
        </m:r>
        <m:sSub>
          <m:sSubPr>
            <m:ctrlPr>
              <w:rPr>
                <w:rFonts w:ascii="Cambria Math" w:hAnsi="Cambria Math"/>
              </w:rPr>
            </m:ctrlPr>
          </m:sSubPr>
          <m:e>
            <m:r>
              <m:rPr>
                <m:lit/>
                <m:nor/>
              </m:rPr>
              <w:rPr>
                <w:rFonts w:ascii="Cambria Math" w:hAnsi="Cambria Math"/>
              </w:rPr>
              <m:t>kg</m:t>
            </m:r>
          </m:e>
          <m:sub>
            <m:r>
              <w:rPr>
                <w:rFonts w:ascii="Cambria Math" w:hAnsi="Cambria Math"/>
              </w:rPr>
              <m:t>n</m:t>
            </m:r>
          </m:sub>
        </m:sSub>
        <m:r>
          <w:rPr>
            <w:rFonts w:ascii="Cambria Math" w:hAnsi="Cambria Math"/>
          </w:rPr>
          <m:t>+(c</m:t>
        </m:r>
        <m:r>
          <m:rPr>
            <m:lit/>
            <m:nor/>
          </m:rPr>
          <w:rPr>
            <w:rFonts w:ascii="Cambria Math" w:hAnsi="Cambria Math"/>
          </w:rPr>
          <m:t>mod</m:t>
        </m:r>
        <m:r>
          <w:rPr>
            <w:rFonts w:ascii="Cambria Math" w:hAnsi="Cambria Math"/>
          </w:rPr>
          <m:t>m)</m:t>
        </m:r>
      </m:oMath>
      <w:r w:rsidR="00882D4B">
        <w:rPr>
          <w:sz w:val="28"/>
          <w:szCs w:val="28"/>
        </w:rPr>
        <w:t xml:space="preserve">. Для подборов коэффициентов </w:t>
      </w:r>
      <w:r w:rsidR="00882D4B">
        <w:rPr>
          <w:sz w:val="28"/>
          <w:szCs w:val="28"/>
          <w:lang w:val="en-US"/>
        </w:rPr>
        <w:t>k</w:t>
      </w:r>
      <w:r w:rsidR="00882D4B">
        <w:rPr>
          <w:sz w:val="28"/>
          <w:szCs w:val="28"/>
        </w:rPr>
        <w:t xml:space="preserve">, </w:t>
      </w:r>
      <w:r w:rsidR="00882D4B">
        <w:rPr>
          <w:sz w:val="28"/>
          <w:szCs w:val="28"/>
          <w:lang w:val="en-US"/>
        </w:rPr>
        <w:t>c</w:t>
      </w:r>
      <w:r w:rsidR="00882D4B">
        <w:rPr>
          <w:sz w:val="28"/>
          <w:szCs w:val="28"/>
        </w:rPr>
        <w:t xml:space="preserve">, </w:t>
      </w:r>
      <w:r w:rsidR="00882D4B">
        <w:rPr>
          <w:sz w:val="28"/>
          <w:szCs w:val="28"/>
          <w:lang w:val="en-US"/>
        </w:rPr>
        <w:t>m</w:t>
      </w:r>
      <w:r w:rsidR="00882D4B">
        <w:rPr>
          <w:sz w:val="28"/>
          <w:szCs w:val="28"/>
        </w:rPr>
        <w:t xml:space="preserve"> были потрачены десятки лет. Подбор почти иррациональных чисел ничего не дает. </w:t>
      </w:r>
    </w:p>
    <w:p w:rsidR="0099451E" w:rsidRDefault="00882D4B">
      <w:pPr>
        <w:pStyle w:val="a5"/>
        <w:numPr>
          <w:ilvl w:val="0"/>
          <w:numId w:val="37"/>
        </w:numPr>
        <w:tabs>
          <w:tab w:val="left" w:pos="720"/>
        </w:tabs>
        <w:spacing w:line="360" w:lineRule="auto"/>
        <w:ind w:left="0" w:firstLine="0"/>
      </w:pPr>
      <w:r>
        <w:rPr>
          <w:sz w:val="28"/>
          <w:szCs w:val="28"/>
        </w:rPr>
        <w:t>Разумнее ввести вычисления с целыми числами.</w:t>
      </w:r>
    </w:p>
    <w:p w:rsidR="0099451E" w:rsidRDefault="00882D4B">
      <w:pPr>
        <w:pStyle w:val="a5"/>
        <w:spacing w:line="360" w:lineRule="auto"/>
        <w:ind w:firstLine="709"/>
      </w:pPr>
      <w:r>
        <w:rPr>
          <w:sz w:val="28"/>
          <w:szCs w:val="28"/>
        </w:rPr>
        <w:t xml:space="preserve">при </w:t>
      </w:r>
      <w:r>
        <w:rPr>
          <w:sz w:val="28"/>
          <w:szCs w:val="28"/>
          <w:lang w:val="en-US"/>
        </w:rPr>
        <w:t>c</w:t>
      </w:r>
      <w:r>
        <w:rPr>
          <w:sz w:val="28"/>
          <w:szCs w:val="28"/>
        </w:rPr>
        <w:t xml:space="preserve"> = 0 и </w:t>
      </w:r>
      <w:r>
        <w:rPr>
          <w:sz w:val="28"/>
          <w:szCs w:val="28"/>
          <w:lang w:val="en-US"/>
        </w:rPr>
        <w:t>m</w:t>
      </w:r>
      <w:r>
        <w:rPr>
          <w:sz w:val="28"/>
          <w:szCs w:val="28"/>
        </w:rPr>
        <w:t xml:space="preserve"> = 2</w:t>
      </w:r>
      <w:r>
        <w:rPr>
          <w:sz w:val="28"/>
          <w:szCs w:val="28"/>
          <w:vertAlign w:val="superscript"/>
          <w:lang w:val="en-US"/>
        </w:rPr>
        <w:t>n</w:t>
      </w:r>
      <w:r>
        <w:rPr>
          <w:sz w:val="28"/>
          <w:szCs w:val="28"/>
        </w:rPr>
        <w:t xml:space="preserve"> наибольший период достигается при </w:t>
      </w:r>
      <w:r>
        <w:rPr>
          <w:sz w:val="28"/>
          <w:szCs w:val="28"/>
          <w:lang w:val="en-US"/>
        </w:rPr>
        <w:t>k</w:t>
      </w:r>
      <w:r>
        <w:rPr>
          <w:sz w:val="28"/>
          <w:szCs w:val="28"/>
        </w:rPr>
        <w:t>=3+8</w:t>
      </w:r>
      <w:proofErr w:type="spellStart"/>
      <w:r>
        <w:rPr>
          <w:sz w:val="28"/>
          <w:szCs w:val="28"/>
          <w:lang w:val="en-US"/>
        </w:rPr>
        <w:t>i</w:t>
      </w:r>
      <w:proofErr w:type="spellEnd"/>
      <w:r>
        <w:rPr>
          <w:sz w:val="28"/>
          <w:szCs w:val="28"/>
        </w:rPr>
        <w:t xml:space="preserve"> или </w:t>
      </w:r>
      <w:r>
        <w:rPr>
          <w:sz w:val="28"/>
          <w:szCs w:val="28"/>
          <w:lang w:val="en-US"/>
        </w:rPr>
        <w:t>k</w:t>
      </w:r>
      <w:r>
        <w:rPr>
          <w:sz w:val="28"/>
          <w:szCs w:val="28"/>
        </w:rPr>
        <w:t>=5+8</w:t>
      </w:r>
      <w:proofErr w:type="spellStart"/>
      <w:r>
        <w:rPr>
          <w:sz w:val="28"/>
          <w:szCs w:val="28"/>
          <w:lang w:val="en-US"/>
        </w:rPr>
        <w:t>i</w:t>
      </w:r>
      <w:proofErr w:type="spellEnd"/>
      <w:r>
        <w:rPr>
          <w:sz w:val="28"/>
          <w:szCs w:val="28"/>
        </w:rPr>
        <w:t xml:space="preserve"> и при нечетном начальном числе.</w:t>
      </w:r>
    </w:p>
    <w:p w:rsidR="0099451E" w:rsidRDefault="00882D4B">
      <w:pPr>
        <w:pStyle w:val="a5"/>
        <w:spacing w:line="360" w:lineRule="auto"/>
        <w:ind w:firstLine="709"/>
      </w:pPr>
      <w:r>
        <w:rPr>
          <w:sz w:val="28"/>
          <w:szCs w:val="28"/>
        </w:rPr>
        <w:t>Для имитации равномерного распределения на [</w:t>
      </w:r>
      <w:r>
        <w:rPr>
          <w:sz w:val="28"/>
          <w:szCs w:val="28"/>
          <w:lang w:val="en-US"/>
        </w:rPr>
        <w:t>a</w:t>
      </w:r>
      <w:r>
        <w:rPr>
          <w:sz w:val="28"/>
          <w:szCs w:val="28"/>
        </w:rPr>
        <w:t xml:space="preserve">, </w:t>
      </w:r>
      <w:r>
        <w:rPr>
          <w:sz w:val="28"/>
          <w:szCs w:val="28"/>
          <w:lang w:val="en-US"/>
        </w:rPr>
        <w:t>b</w:t>
      </w:r>
      <w:r>
        <w:rPr>
          <w:sz w:val="28"/>
          <w:szCs w:val="28"/>
        </w:rPr>
        <w:t>] используется обратное преобразование функции плотности вероятности.</w:t>
      </w:r>
    </w:p>
    <w:p w:rsidR="0099451E" w:rsidRDefault="008356BE">
      <w:pPr>
        <w:pStyle w:val="a5"/>
        <w:spacing w:line="360" w:lineRule="auto"/>
        <w:ind w:firstLine="709"/>
        <w:rPr>
          <w:sz w:val="28"/>
          <w:szCs w:val="28"/>
        </w:rPr>
      </w:pPr>
      <m:oMathPara>
        <m:oMath>
          <m:eqArr>
            <m:eqArrPr>
              <m:ctrlPr>
                <w:rPr>
                  <w:rFonts w:ascii="Cambria Math" w:hAnsi="Cambria Math"/>
                </w:rPr>
              </m:ctrlPr>
            </m:eqArrPr>
            <m:e>
              <m:f>
                <m:fPr>
                  <m:ctrlPr>
                    <w:rPr>
                      <w:rFonts w:ascii="Cambria Math" w:hAnsi="Cambria Math"/>
                    </w:rPr>
                  </m:ctrlPr>
                </m:fPr>
                <m:num>
                  <m:r>
                    <w:rPr>
                      <w:rFonts w:ascii="Cambria Math" w:hAnsi="Cambria Math"/>
                    </w:rPr>
                    <m:t>x-a</m:t>
                  </m:r>
                </m:num>
                <m:den>
                  <m:r>
                    <w:rPr>
                      <w:rFonts w:ascii="Cambria Math" w:hAnsi="Cambria Math"/>
                    </w:rPr>
                    <m:t>b-a</m:t>
                  </m:r>
                </m:den>
              </m:f>
              <m:r>
                <w:rPr>
                  <w:rFonts w:ascii="Cambria Math" w:hAnsi="Cambria Math"/>
                </w:rPr>
                <m:t>=R</m:t>
              </m:r>
            </m:e>
            <m:e>
              <m:r>
                <w:rPr>
                  <w:rFonts w:ascii="Cambria Math" w:hAnsi="Cambria Math"/>
                </w:rPr>
                <m:t>x=a+(b-a)R</m:t>
              </m:r>
            </m:e>
          </m:eqArr>
        </m:oMath>
      </m:oMathPara>
    </w:p>
    <w:p w:rsidR="0099451E" w:rsidRDefault="0099451E">
      <w:pPr>
        <w:pStyle w:val="a5"/>
        <w:spacing w:line="360" w:lineRule="auto"/>
        <w:ind w:firstLine="709"/>
        <w:rPr>
          <w:sz w:val="28"/>
          <w:szCs w:val="28"/>
        </w:rPr>
      </w:pPr>
    </w:p>
    <w:p w:rsidR="0099451E" w:rsidRDefault="00882D4B">
      <w:pPr>
        <w:pStyle w:val="a5"/>
        <w:spacing w:line="360" w:lineRule="auto"/>
        <w:ind w:firstLine="709"/>
      </w:pPr>
      <w:r>
        <w:rPr>
          <w:sz w:val="28"/>
          <w:szCs w:val="28"/>
        </w:rPr>
        <w:t xml:space="preserve">где </w:t>
      </w:r>
      <w:r>
        <w:rPr>
          <w:sz w:val="28"/>
          <w:szCs w:val="28"/>
          <w:lang w:val="en-US"/>
        </w:rPr>
        <w:t>R</w:t>
      </w:r>
      <w:r>
        <w:rPr>
          <w:sz w:val="28"/>
          <w:szCs w:val="28"/>
        </w:rPr>
        <w:t xml:space="preserve"> – равномерно распределенное псевдослучайное число на [0, 1].</w:t>
      </w:r>
    </w:p>
    <w:p w:rsidR="0099451E" w:rsidRDefault="00882D4B">
      <w:pPr>
        <w:pStyle w:val="a5"/>
        <w:spacing w:line="360" w:lineRule="auto"/>
        <w:ind w:firstLine="709"/>
      </w:pPr>
      <w:proofErr w:type="gramStart"/>
      <w:r>
        <w:rPr>
          <w:sz w:val="28"/>
          <w:szCs w:val="28"/>
        </w:rPr>
        <w:t xml:space="preserve">В основе построения программы генерации случайной числа с законом </w:t>
      </w:r>
      <w:r>
        <w:rPr>
          <w:sz w:val="28"/>
          <w:szCs w:val="28"/>
        </w:rPr>
        <w:lastRenderedPageBreak/>
        <w:t>распределения, отличным от равномерного, лежит метод преобразования последовательности случайных чисел с равномерным законом распределения в последовательность случайных чисел с заданным законом распределения.</w:t>
      </w:r>
      <w:proofErr w:type="gramEnd"/>
    </w:p>
    <w:p w:rsidR="0099451E" w:rsidRDefault="00882D4B">
      <w:pPr>
        <w:pStyle w:val="a5"/>
        <w:spacing w:line="360" w:lineRule="auto"/>
        <w:ind w:firstLine="709"/>
      </w:pPr>
      <w:r>
        <w:rPr>
          <w:sz w:val="28"/>
          <w:szCs w:val="28"/>
        </w:rPr>
        <w:t xml:space="preserve">Метод основан на том, что случайная величина </w:t>
      </w:r>
      <w:r>
        <w:rPr>
          <w:sz w:val="28"/>
          <w:szCs w:val="28"/>
          <w:lang w:val="en-US"/>
        </w:rPr>
        <w:t>x</w:t>
      </w:r>
      <w:r>
        <w:rPr>
          <w:sz w:val="28"/>
          <w:szCs w:val="28"/>
        </w:rPr>
        <w:t xml:space="preserve"> принимает значения, равные корню уравнения</w:t>
      </w:r>
    </w:p>
    <w:p w:rsidR="0099451E" w:rsidRDefault="0099451E">
      <w:pPr>
        <w:pStyle w:val="a5"/>
        <w:spacing w:line="360" w:lineRule="auto"/>
        <w:ind w:firstLine="709"/>
        <w:rPr>
          <w:sz w:val="28"/>
          <w:szCs w:val="28"/>
        </w:rPr>
      </w:pPr>
    </w:p>
    <w:p w:rsidR="0099451E" w:rsidRDefault="00882D4B">
      <w:pPr>
        <w:pStyle w:val="a5"/>
        <w:spacing w:line="360" w:lineRule="auto"/>
        <w:ind w:firstLine="709"/>
        <w:rPr>
          <w:sz w:val="28"/>
          <w:szCs w:val="28"/>
        </w:rPr>
      </w:pPr>
      <m:oMathPara>
        <m:oMath>
          <m:r>
            <w:rPr>
              <w:rFonts w:ascii="Cambria Math" w:hAnsi="Cambria Math"/>
            </w:rPr>
            <m:t>F(t)=</m:t>
          </m:r>
          <m:nary>
            <m:naryPr>
              <m:ctrlPr>
                <w:rPr>
                  <w:rFonts w:ascii="Cambria Math" w:hAnsi="Cambria Math"/>
                </w:rPr>
              </m:ctrlPr>
            </m:naryPr>
            <m:sub>
              <m:r>
                <w:rPr>
                  <w:rFonts w:ascii="Cambria Math" w:hAnsi="Cambria Math"/>
                </w:rPr>
                <m:t>-∞</m:t>
              </m:r>
            </m:sub>
            <m:sup>
              <m:r>
                <w:rPr>
                  <w:rFonts w:ascii="Cambria Math" w:hAnsi="Cambria Math"/>
                </w:rPr>
                <m:t>t</m:t>
              </m:r>
            </m:sup>
            <m:e>
              <m:r>
                <w:rPr>
                  <w:rFonts w:ascii="Cambria Math" w:hAnsi="Cambria Math"/>
                </w:rPr>
                <m:t>f(x)</m:t>
              </m:r>
              <m:r>
                <m:rPr>
                  <m:lit/>
                  <m:nor/>
                </m:rPr>
                <w:rPr>
                  <w:rFonts w:ascii="Cambria Math" w:hAnsi="Cambria Math"/>
                </w:rPr>
                <m:t>dx</m:t>
              </m:r>
              <m:r>
                <w:rPr>
                  <w:rFonts w:ascii="Cambria Math" w:hAnsi="Cambria Math"/>
                </w:rPr>
                <m:t>=R</m:t>
              </m:r>
            </m:e>
          </m:nary>
        </m:oMath>
      </m:oMathPara>
    </w:p>
    <w:p w:rsidR="0099451E" w:rsidRDefault="0099451E">
      <w:pPr>
        <w:pStyle w:val="a5"/>
        <w:spacing w:line="360" w:lineRule="auto"/>
        <w:ind w:firstLine="709"/>
        <w:rPr>
          <w:sz w:val="28"/>
          <w:szCs w:val="28"/>
        </w:rPr>
      </w:pPr>
    </w:p>
    <w:p w:rsidR="0099451E" w:rsidRDefault="00882D4B">
      <w:pPr>
        <w:pStyle w:val="a5"/>
        <w:spacing w:line="360" w:lineRule="auto"/>
        <w:ind w:firstLine="709"/>
      </w:pPr>
      <w:r>
        <w:rPr>
          <w:sz w:val="28"/>
          <w:szCs w:val="28"/>
        </w:rPr>
        <w:t xml:space="preserve">, имеет плотность распределения </w:t>
      </w:r>
      <w:r>
        <w:rPr>
          <w:sz w:val="28"/>
          <w:szCs w:val="28"/>
          <w:lang w:val="en-US"/>
        </w:rPr>
        <w:t>f</w:t>
      </w:r>
      <w:r>
        <w:rPr>
          <w:sz w:val="28"/>
          <w:szCs w:val="28"/>
        </w:rPr>
        <w:t>(</w:t>
      </w:r>
      <w:r>
        <w:rPr>
          <w:sz w:val="28"/>
          <w:szCs w:val="28"/>
          <w:lang w:val="en-US"/>
        </w:rPr>
        <w:t>x</w:t>
      </w:r>
      <w:r>
        <w:rPr>
          <w:sz w:val="28"/>
          <w:szCs w:val="28"/>
        </w:rPr>
        <w:t>). R – случайная величина, равномерно распределенная на [0, 1].</w:t>
      </w:r>
    </w:p>
    <w:p w:rsidR="0099451E" w:rsidRDefault="00882D4B">
      <w:pPr>
        <w:pStyle w:val="a5"/>
        <w:spacing w:line="360" w:lineRule="auto"/>
        <w:ind w:firstLine="709"/>
      </w:pPr>
      <w:r>
        <w:rPr>
          <w:sz w:val="28"/>
          <w:szCs w:val="28"/>
        </w:rPr>
        <w:t xml:space="preserve">Значение </w:t>
      </w:r>
      <w:proofErr w:type="gramStart"/>
      <w:r>
        <w:rPr>
          <w:sz w:val="28"/>
          <w:szCs w:val="28"/>
        </w:rPr>
        <w:t>случайной величины, распределенной по показательному закону может</w:t>
      </w:r>
      <w:proofErr w:type="gramEnd"/>
      <w:r>
        <w:rPr>
          <w:sz w:val="28"/>
          <w:szCs w:val="28"/>
        </w:rPr>
        <w:t xml:space="preserve"> быть вычислено из данного уравнения следующим образом:</w:t>
      </w:r>
    </w:p>
    <w:p w:rsidR="0099451E" w:rsidRDefault="0099451E">
      <w:pPr>
        <w:pStyle w:val="a5"/>
        <w:spacing w:line="360" w:lineRule="auto"/>
        <w:ind w:firstLine="709"/>
        <w:rPr>
          <w:sz w:val="28"/>
          <w:szCs w:val="28"/>
        </w:rPr>
      </w:pPr>
    </w:p>
    <w:p w:rsidR="0099451E" w:rsidRDefault="008356BE">
      <w:pPr>
        <w:spacing w:line="360" w:lineRule="auto"/>
        <w:ind w:firstLine="709"/>
        <w:jc w:val="both"/>
        <w:rPr>
          <w:sz w:val="28"/>
          <w:szCs w:val="28"/>
        </w:rPr>
      </w:pPr>
      <m:oMathPara>
        <m:oMath>
          <m:eqArr>
            <m:eqArrPr>
              <m:ctrlPr>
                <w:rPr>
                  <w:rFonts w:ascii="Cambria Math" w:hAnsi="Cambria Math"/>
                </w:rPr>
              </m:ctrlPr>
            </m:eqArrPr>
            <m:e>
              <m:r>
                <w:rPr>
                  <w:rFonts w:ascii="Cambria Math" w:hAnsi="Cambria Math"/>
                </w:rPr>
                <m:t>1-</m:t>
              </m:r>
              <m:sSup>
                <m:sSupPr>
                  <m:ctrlPr>
                    <w:rPr>
                      <w:rFonts w:ascii="Cambria Math" w:hAnsi="Cambria Math"/>
                    </w:rPr>
                  </m:ctrlPr>
                </m:sSupPr>
                <m:e>
                  <m:r>
                    <w:rPr>
                      <w:rFonts w:ascii="Cambria Math" w:hAnsi="Cambria Math"/>
                    </w:rPr>
                    <m:t>e</m:t>
                  </m:r>
                </m:e>
                <m:sup>
                  <m:r>
                    <w:rPr>
                      <w:rFonts w:ascii="Cambria Math" w:hAnsi="Cambria Math"/>
                    </w:rPr>
                    <m:t>-λX</m:t>
                  </m:r>
                </m:sup>
              </m:sSup>
              <m:r>
                <w:rPr>
                  <w:rFonts w:ascii="Cambria Math" w:hAnsi="Cambria Math"/>
                </w:rPr>
                <m:t>=R</m:t>
              </m:r>
            </m:e>
            <m:e>
              <m:r>
                <w:rPr>
                  <w:rFonts w:ascii="Cambria Math" w:hAnsi="Cambria Math"/>
                </w:rPr>
                <m:t>x=(-</m:t>
              </m:r>
              <m:f>
                <m:fPr>
                  <m:ctrlPr>
                    <w:rPr>
                      <w:rFonts w:ascii="Cambria Math" w:hAnsi="Cambria Math"/>
                    </w:rPr>
                  </m:ctrlPr>
                </m:fPr>
                <m:num>
                  <m:r>
                    <w:rPr>
                      <w:rFonts w:ascii="Cambria Math" w:hAnsi="Cambria Math"/>
                    </w:rPr>
                    <m:t>1</m:t>
                  </m:r>
                </m:num>
                <m:den>
                  <m:r>
                    <w:rPr>
                      <w:rFonts w:ascii="Cambria Math" w:hAnsi="Cambria Math"/>
                    </w:rPr>
                    <m:t>λ</m:t>
                  </m:r>
                </m:den>
              </m:f>
              <m:r>
                <w:rPr>
                  <w:rFonts w:ascii="Cambria Math" w:hAnsi="Cambria Math"/>
                </w:rPr>
                <m:t>)</m:t>
              </m:r>
              <m:r>
                <m:rPr>
                  <m:lit/>
                  <m:nor/>
                </m:rPr>
                <w:rPr>
                  <w:rFonts w:ascii="Cambria Math" w:hAnsi="Cambria Math"/>
                </w:rPr>
                <m:t>ln</m:t>
              </m:r>
              <m:r>
                <w:rPr>
                  <w:rFonts w:ascii="Cambria Math" w:hAnsi="Cambria Math"/>
                </w:rPr>
                <m:t>(1-R)</m:t>
              </m:r>
            </m:e>
          </m:eqArr>
        </m:oMath>
      </m:oMathPara>
    </w:p>
    <w:p w:rsidR="0099451E" w:rsidRDefault="0099451E">
      <w:pPr>
        <w:spacing w:line="360" w:lineRule="auto"/>
        <w:ind w:firstLine="709"/>
        <w:jc w:val="both"/>
        <w:rPr>
          <w:sz w:val="28"/>
          <w:szCs w:val="28"/>
        </w:rPr>
      </w:pPr>
    </w:p>
    <w:p w:rsidR="0099451E" w:rsidRDefault="00882D4B">
      <w:pPr>
        <w:spacing w:line="360" w:lineRule="auto"/>
        <w:ind w:firstLine="709"/>
        <w:jc w:val="both"/>
      </w:pPr>
      <w:r>
        <w:rPr>
          <w:i/>
          <w:iCs/>
          <w:sz w:val="28"/>
          <w:szCs w:val="28"/>
        </w:rPr>
        <w:t>Распределение Пуассона</w:t>
      </w:r>
      <w:r>
        <w:rPr>
          <w:sz w:val="28"/>
          <w:szCs w:val="28"/>
        </w:rPr>
        <w:t xml:space="preserve"> относится к числу </w:t>
      </w:r>
      <w:proofErr w:type="gramStart"/>
      <w:r>
        <w:rPr>
          <w:sz w:val="28"/>
          <w:szCs w:val="28"/>
        </w:rPr>
        <w:t>дискретных</w:t>
      </w:r>
      <w:proofErr w:type="gramEnd"/>
      <w:r>
        <w:rPr>
          <w:sz w:val="28"/>
          <w:szCs w:val="28"/>
        </w:rPr>
        <w:t xml:space="preserve"> (переменная может принимать лишь целочисленные значения, включая 0, с математическим ожиданием и дисперсией </w:t>
      </w:r>
      <w:r w:rsidR="008356BE">
        <w:fldChar w:fldCharType="begin"/>
      </w:r>
      <w:r>
        <w:instrText>SYMBOL 108 \f "Symbol" \s 14</w:instrText>
      </w:r>
      <w:r w:rsidR="008356BE">
        <w:fldChar w:fldCharType="end"/>
      </w:r>
      <w:bookmarkStart w:id="40" w:name="__Fieldmark__6170_353448133"/>
      <w:bookmarkEnd w:id="40"/>
      <w:r>
        <w:rPr>
          <w:sz w:val="28"/>
          <w:szCs w:val="28"/>
        </w:rPr>
        <w:t xml:space="preserve">&gt; 0). Для генерации Пуассоновских переменных можно использовать метод точек, в основе которого лежит генерируемое случайное значение </w:t>
      </w:r>
      <w:proofErr w:type="spellStart"/>
      <w:r>
        <w:rPr>
          <w:i/>
          <w:iCs/>
          <w:sz w:val="28"/>
          <w:szCs w:val="28"/>
          <w:lang w:val="en-US"/>
        </w:rPr>
        <w:t>R</w:t>
      </w:r>
      <w:r>
        <w:rPr>
          <w:i/>
          <w:iCs/>
          <w:sz w:val="28"/>
          <w:szCs w:val="28"/>
          <w:vertAlign w:val="subscript"/>
          <w:lang w:val="en-US"/>
        </w:rPr>
        <w:t>i</w:t>
      </w:r>
      <w:proofErr w:type="spellEnd"/>
      <w:r>
        <w:rPr>
          <w:sz w:val="28"/>
          <w:szCs w:val="28"/>
        </w:rPr>
        <w:t xml:space="preserve"> , равномерно распределенное на [0, 1], до тех пор, пока не станет справедливым</w:t>
      </w:r>
    </w:p>
    <w:p w:rsidR="0099451E" w:rsidRDefault="008356BE">
      <w:pPr>
        <w:spacing w:line="360" w:lineRule="auto"/>
        <w:ind w:firstLine="709"/>
        <w:jc w:val="both"/>
        <w:rPr>
          <w:sz w:val="28"/>
          <w:szCs w:val="28"/>
        </w:rPr>
      </w:pPr>
      <m:oMathPara>
        <m:oMath>
          <m:nary>
            <m:naryPr>
              <m:chr m:val="∏"/>
              <m:ctrlPr>
                <w:rPr>
                  <w:rFonts w:ascii="Cambria Math" w:hAnsi="Cambria Math"/>
                </w:rPr>
              </m:ctrlPr>
            </m:naryPr>
            <m:sub>
              <m:r>
                <w:rPr>
                  <w:rFonts w:ascii="Cambria Math" w:hAnsi="Cambria Math"/>
                </w:rPr>
                <m:t>i=0</m:t>
              </m:r>
            </m:sub>
            <m:sup>
              <m:r>
                <w:rPr>
                  <w:rFonts w:ascii="Cambria Math" w:hAnsi="Cambria Math"/>
                </w:rPr>
                <m:t>x</m:t>
              </m:r>
            </m:sup>
            <m:e>
              <m:sSub>
                <m:sSubPr>
                  <m:ctrlPr>
                    <w:rPr>
                      <w:rFonts w:ascii="Cambria Math" w:hAnsi="Cambria Math"/>
                    </w:rPr>
                  </m:ctrlPr>
                </m:sSubPr>
                <m:e>
                  <m:r>
                    <w:rPr>
                      <w:rFonts w:ascii="Cambria Math" w:hAnsi="Cambria Math"/>
                    </w:rPr>
                    <m:t>R</m:t>
                  </m:r>
                </m:e>
                <m:sub>
                  <m:r>
                    <w:rPr>
                      <w:rFonts w:ascii="Cambria Math" w:hAnsi="Cambria Math"/>
                    </w:rPr>
                    <m:t>i</m:t>
                  </m:r>
                </m:sub>
              </m:sSub>
            </m:e>
          </m:nary>
          <m:r>
            <w:rPr>
              <w:rFonts w:ascii="Cambria Math" w:hAnsi="Cambria Math"/>
            </w:rPr>
            <m:t>≥</m:t>
          </m:r>
          <m:sSup>
            <m:sSupPr>
              <m:ctrlPr>
                <w:rPr>
                  <w:rFonts w:ascii="Cambria Math" w:hAnsi="Cambria Math"/>
                </w:rPr>
              </m:ctrlPr>
            </m:sSupPr>
            <m:e>
              <m:r>
                <w:rPr>
                  <w:rFonts w:ascii="Cambria Math" w:hAnsi="Cambria Math"/>
                </w:rPr>
                <m:t>e</m:t>
              </m:r>
            </m:e>
            <m:sup>
              <m:r>
                <w:rPr>
                  <w:rFonts w:ascii="Cambria Math" w:hAnsi="Cambria Math"/>
                </w:rPr>
                <m:t>-λ</m:t>
              </m:r>
            </m:sup>
          </m:sSup>
          <m:r>
            <w:rPr>
              <w:rFonts w:ascii="Cambria Math" w:hAnsi="Cambria Math"/>
            </w:rPr>
            <m:t>&gt;</m:t>
          </m:r>
          <m:nary>
            <m:naryPr>
              <m:chr m:val="∏"/>
              <m:ctrlPr>
                <w:rPr>
                  <w:rFonts w:ascii="Cambria Math" w:hAnsi="Cambria Math"/>
                </w:rPr>
              </m:ctrlPr>
            </m:naryPr>
            <m:sub>
              <m:r>
                <w:rPr>
                  <w:rFonts w:ascii="Cambria Math" w:hAnsi="Cambria Math"/>
                </w:rPr>
                <m:t>i=0</m:t>
              </m:r>
            </m:sub>
            <m:sup>
              <m:r>
                <w:rPr>
                  <w:rFonts w:ascii="Cambria Math" w:hAnsi="Cambria Math"/>
                </w:rPr>
                <m:t>x+1</m:t>
              </m:r>
            </m:sup>
            <m:e>
              <m:sSub>
                <m:sSubPr>
                  <m:ctrlPr>
                    <w:rPr>
                      <w:rFonts w:ascii="Cambria Math" w:hAnsi="Cambria Math"/>
                    </w:rPr>
                  </m:ctrlPr>
                </m:sSubPr>
                <m:e>
                  <m:r>
                    <w:rPr>
                      <w:rFonts w:ascii="Cambria Math" w:hAnsi="Cambria Math"/>
                    </w:rPr>
                    <m:t>R</m:t>
                  </m:r>
                </m:e>
                <m:sub>
                  <m:r>
                    <w:rPr>
                      <w:rFonts w:ascii="Cambria Math" w:hAnsi="Cambria Math"/>
                    </w:rPr>
                    <m:t>i</m:t>
                  </m:r>
                </m:sub>
              </m:sSub>
            </m:e>
          </m:nary>
        </m:oMath>
      </m:oMathPara>
    </w:p>
    <w:p w:rsidR="0099451E" w:rsidRDefault="0099451E">
      <w:pPr>
        <w:spacing w:line="360" w:lineRule="auto"/>
        <w:ind w:firstLine="709"/>
        <w:jc w:val="both"/>
        <w:rPr>
          <w:sz w:val="28"/>
          <w:szCs w:val="28"/>
        </w:rPr>
      </w:pPr>
    </w:p>
    <w:p w:rsidR="0099451E" w:rsidRDefault="00882D4B">
      <w:pPr>
        <w:spacing w:line="360" w:lineRule="auto"/>
        <w:ind w:firstLine="709"/>
        <w:jc w:val="both"/>
      </w:pPr>
      <w:r>
        <w:rPr>
          <w:sz w:val="28"/>
          <w:szCs w:val="28"/>
        </w:rPr>
        <w:t xml:space="preserve">При получении случайной величины, функция распределения которой не позволяет найти решение уравнения </w:t>
      </w:r>
    </w:p>
    <w:p w:rsidR="0099451E" w:rsidRDefault="0099451E">
      <w:pPr>
        <w:spacing w:line="360" w:lineRule="auto"/>
        <w:ind w:firstLine="709"/>
        <w:jc w:val="both"/>
        <w:rPr>
          <w:sz w:val="28"/>
          <w:szCs w:val="28"/>
        </w:rPr>
      </w:pPr>
    </w:p>
    <w:p w:rsidR="0099451E" w:rsidRDefault="00882D4B">
      <w:pPr>
        <w:spacing w:line="360" w:lineRule="auto"/>
        <w:ind w:firstLine="709"/>
        <w:jc w:val="both"/>
        <w:rPr>
          <w:sz w:val="28"/>
          <w:szCs w:val="28"/>
        </w:rPr>
      </w:pPr>
      <m:oMathPara>
        <m:oMath>
          <m:r>
            <w:rPr>
              <w:rFonts w:ascii="Cambria Math" w:hAnsi="Cambria Math"/>
            </w:rPr>
            <m:t>F(t)=</m:t>
          </m:r>
          <m:nary>
            <m:naryPr>
              <m:ctrlPr>
                <w:rPr>
                  <w:rFonts w:ascii="Cambria Math" w:hAnsi="Cambria Math"/>
                </w:rPr>
              </m:ctrlPr>
            </m:naryPr>
            <m:sub>
              <m:r>
                <w:rPr>
                  <w:rFonts w:ascii="Cambria Math" w:hAnsi="Cambria Math"/>
                </w:rPr>
                <m:t>-∞</m:t>
              </m:r>
            </m:sub>
            <m:sup>
              <m:r>
                <w:rPr>
                  <w:rFonts w:ascii="Cambria Math" w:hAnsi="Cambria Math"/>
                </w:rPr>
                <m:t>t</m:t>
              </m:r>
            </m:sup>
            <m:e>
              <m:r>
                <w:rPr>
                  <w:rFonts w:ascii="Cambria Math" w:hAnsi="Cambria Math"/>
                </w:rPr>
                <m:t>f(x)</m:t>
              </m:r>
              <m:r>
                <m:rPr>
                  <m:lit/>
                  <m:nor/>
                </m:rPr>
                <w:rPr>
                  <w:rFonts w:ascii="Cambria Math" w:hAnsi="Cambria Math"/>
                </w:rPr>
                <m:t>dx</m:t>
              </m:r>
              <m:r>
                <w:rPr>
                  <w:rFonts w:ascii="Cambria Math" w:hAnsi="Cambria Math"/>
                </w:rPr>
                <m:t>=R</m:t>
              </m:r>
            </m:e>
          </m:nary>
        </m:oMath>
      </m:oMathPara>
    </w:p>
    <w:p w:rsidR="0099451E" w:rsidRDefault="0099451E">
      <w:pPr>
        <w:spacing w:line="360" w:lineRule="auto"/>
        <w:ind w:firstLine="709"/>
        <w:jc w:val="both"/>
        <w:rPr>
          <w:sz w:val="28"/>
          <w:szCs w:val="28"/>
        </w:rPr>
      </w:pPr>
    </w:p>
    <w:p w:rsidR="0099451E" w:rsidRDefault="00882D4B">
      <w:pPr>
        <w:spacing w:line="360" w:lineRule="auto"/>
        <w:ind w:firstLine="709"/>
        <w:jc w:val="both"/>
      </w:pPr>
      <w:r>
        <w:rPr>
          <w:sz w:val="28"/>
          <w:szCs w:val="28"/>
        </w:rPr>
        <w:t xml:space="preserve">в явной форме, можно произвести кусочно-линейную аппроксимацию, а затем </w:t>
      </w:r>
      <w:r>
        <w:rPr>
          <w:sz w:val="28"/>
          <w:szCs w:val="28"/>
        </w:rPr>
        <w:lastRenderedPageBreak/>
        <w:t>вычислить приближенное значение корня. Кроме того, при получении случайной величины часто используют те или иные свойства распределений.</w:t>
      </w:r>
    </w:p>
    <w:p w:rsidR="0099451E" w:rsidRDefault="00882D4B">
      <w:pPr>
        <w:spacing w:line="360" w:lineRule="auto"/>
        <w:ind w:firstLine="709"/>
        <w:jc w:val="both"/>
      </w:pPr>
      <w:r>
        <w:rPr>
          <w:sz w:val="28"/>
          <w:szCs w:val="28"/>
        </w:rPr>
        <w:t xml:space="preserve">Воспользуемся этим методом, чтобы сгенерировать случайную величину с законом распределения Эрланга. </w:t>
      </w:r>
      <w:r>
        <w:rPr>
          <w:i/>
          <w:iCs/>
          <w:sz w:val="28"/>
          <w:szCs w:val="28"/>
        </w:rPr>
        <w:t>Распределение Эрланга</w:t>
      </w:r>
      <w:r>
        <w:rPr>
          <w:sz w:val="28"/>
          <w:szCs w:val="28"/>
        </w:rPr>
        <w:t xml:space="preserve"> характеризуется параметрами </w:t>
      </w:r>
      <w:r w:rsidR="008356BE">
        <w:fldChar w:fldCharType="begin"/>
      </w:r>
      <w:r>
        <w:instrText>SYMBOL 108 \f "Symbol" \s 14</w:instrText>
      </w:r>
      <w:r w:rsidR="008356BE">
        <w:fldChar w:fldCharType="end"/>
      </w:r>
      <w:bookmarkStart w:id="41" w:name="__Fieldmark__6261_353448133"/>
      <w:bookmarkEnd w:id="41"/>
      <w:r>
        <w:rPr>
          <w:sz w:val="28"/>
          <w:szCs w:val="28"/>
        </w:rPr>
        <w:t xml:space="preserve"> и </w:t>
      </w:r>
      <w:r>
        <w:rPr>
          <w:sz w:val="28"/>
          <w:szCs w:val="28"/>
          <w:lang w:val="en-US"/>
        </w:rPr>
        <w:t>k</w:t>
      </w:r>
      <w:r>
        <w:rPr>
          <w:sz w:val="28"/>
          <w:szCs w:val="28"/>
        </w:rPr>
        <w:t>.</w:t>
      </w:r>
    </w:p>
    <w:p w:rsidR="0099451E" w:rsidRDefault="00882D4B">
      <w:pPr>
        <w:spacing w:line="360" w:lineRule="auto"/>
        <w:ind w:firstLine="709"/>
        <w:jc w:val="both"/>
      </w:pPr>
      <w:r>
        <w:rPr>
          <w:sz w:val="28"/>
          <w:szCs w:val="28"/>
        </w:rPr>
        <w:t xml:space="preserve">При вычислении случайно величины воспользуемся тем, что поток Эрланга может быть получен путем </w:t>
      </w:r>
      <w:proofErr w:type="spellStart"/>
      <w:r>
        <w:rPr>
          <w:sz w:val="28"/>
          <w:szCs w:val="28"/>
        </w:rPr>
        <w:t>прорешивания</w:t>
      </w:r>
      <w:proofErr w:type="spellEnd"/>
      <w:r>
        <w:rPr>
          <w:sz w:val="28"/>
          <w:szCs w:val="28"/>
        </w:rPr>
        <w:t xml:space="preserve"> потока Пуассона </w:t>
      </w:r>
      <w:r>
        <w:rPr>
          <w:sz w:val="28"/>
          <w:szCs w:val="28"/>
          <w:lang w:val="en-US"/>
        </w:rPr>
        <w:t>k</w:t>
      </w:r>
      <w:r>
        <w:rPr>
          <w:sz w:val="28"/>
          <w:szCs w:val="28"/>
        </w:rPr>
        <w:t xml:space="preserve"> раз. Поэтому, достаточно получить </w:t>
      </w:r>
      <w:r>
        <w:rPr>
          <w:sz w:val="28"/>
          <w:szCs w:val="28"/>
          <w:lang w:val="en-US"/>
        </w:rPr>
        <w:t>k</w:t>
      </w:r>
      <w:r>
        <w:rPr>
          <w:sz w:val="28"/>
          <w:szCs w:val="28"/>
        </w:rPr>
        <w:t xml:space="preserve"> значений случайной величины распределенной по показательному закону и усреднить их.</w:t>
      </w:r>
    </w:p>
    <w:p w:rsidR="0099451E" w:rsidRDefault="0099451E">
      <w:pPr>
        <w:spacing w:line="360" w:lineRule="auto"/>
        <w:ind w:firstLine="709"/>
        <w:jc w:val="both"/>
        <w:rPr>
          <w:sz w:val="28"/>
          <w:szCs w:val="28"/>
        </w:rPr>
      </w:pPr>
    </w:p>
    <w:p w:rsidR="0099451E" w:rsidRPr="007C710C" w:rsidRDefault="00882D4B">
      <w:pPr>
        <w:spacing w:line="360" w:lineRule="auto"/>
        <w:ind w:firstLine="709"/>
        <w:jc w:val="both"/>
        <w:rPr>
          <w:sz w:val="28"/>
          <w:szCs w:val="28"/>
          <w:lang w:val="en-US"/>
        </w:rPr>
      </w:pPr>
      <m:oMathPara>
        <m:oMath>
          <m:r>
            <w:rPr>
              <w:rFonts w:ascii="Cambria Math" w:hAnsi="Cambria Math"/>
            </w:rPr>
            <m:t>x</m:t>
          </m:r>
          <m:r>
            <w:rPr>
              <w:rFonts w:ascii="Cambria Math" w:hAnsi="Cambria Math"/>
              <w:lang w:val="en-US"/>
            </w:rPr>
            <m:t>=</m:t>
          </m:r>
          <m:f>
            <m:fPr>
              <m:ctrlPr>
                <w:rPr>
                  <w:rFonts w:ascii="Cambria Math" w:hAnsi="Cambria Math"/>
                </w:rPr>
              </m:ctrlPr>
            </m:fPr>
            <m:num>
              <m:r>
                <w:rPr>
                  <w:rFonts w:ascii="Cambria Math" w:hAnsi="Cambria Math"/>
                  <w:lang w:val="en-US"/>
                </w:rPr>
                <m:t>1</m:t>
              </m:r>
            </m:num>
            <m:den>
              <m:r>
                <w:rPr>
                  <w:rFonts w:ascii="Cambria Math" w:hAnsi="Cambria Math"/>
                </w:rPr>
                <m:t>k</m:t>
              </m:r>
            </m:den>
          </m:f>
          <m:r>
            <w:rPr>
              <w:rFonts w:ascii="Cambria Math" w:hAnsi="Cambria Math"/>
              <w:lang w:val="en-US"/>
            </w:rPr>
            <m:t>(</m:t>
          </m:r>
          <m:nary>
            <m:naryPr>
              <m:chr m:val="∑"/>
              <m:ctrlPr>
                <w:rPr>
                  <w:rFonts w:ascii="Cambria Math" w:hAnsi="Cambria Math"/>
                </w:rPr>
              </m:ctrlPr>
            </m:naryPr>
            <m:sub>
              <m:r>
                <w:rPr>
                  <w:rFonts w:ascii="Cambria Math" w:hAnsi="Cambria Math"/>
                </w:rPr>
                <m:t>i</m:t>
              </m:r>
              <m:r>
                <w:rPr>
                  <w:rFonts w:ascii="Cambria Math" w:hAnsi="Cambria Math"/>
                  <w:lang w:val="en-US"/>
                </w:rPr>
                <m:t>=1</m:t>
              </m:r>
            </m:sub>
            <m:sup>
              <m:r>
                <w:rPr>
                  <w:rFonts w:ascii="Cambria Math" w:hAnsi="Cambria Math"/>
                </w:rPr>
                <m:t>k</m:t>
              </m:r>
            </m:sup>
            <m:e>
              <m:r>
                <w:rPr>
                  <w:rFonts w:ascii="Cambria Math" w:hAnsi="Cambria Math"/>
                  <w:lang w:val="en-US"/>
                </w:rPr>
                <m:t>(-</m:t>
              </m:r>
              <m:f>
                <m:fPr>
                  <m:ctrlPr>
                    <w:rPr>
                      <w:rFonts w:ascii="Cambria Math" w:hAnsi="Cambria Math"/>
                    </w:rPr>
                  </m:ctrlPr>
                </m:fPr>
                <m:num>
                  <m:r>
                    <w:rPr>
                      <w:rFonts w:ascii="Cambria Math" w:hAnsi="Cambria Math"/>
                      <w:lang w:val="en-US"/>
                    </w:rPr>
                    <m:t>1</m:t>
                  </m:r>
                </m:num>
                <m:den>
                  <m:r>
                    <w:rPr>
                      <w:rFonts w:ascii="Cambria Math" w:hAnsi="Cambria Math"/>
                    </w:rPr>
                    <m:t>λ</m:t>
                  </m:r>
                </m:den>
              </m:f>
            </m:e>
          </m:nary>
          <m:r>
            <w:rPr>
              <w:rFonts w:ascii="Cambria Math" w:hAnsi="Cambria Math"/>
              <w:lang w:val="en-US"/>
            </w:rPr>
            <m:t>)</m:t>
          </m:r>
          <m:r>
            <m:rPr>
              <m:lit/>
              <m:nor/>
            </m:rPr>
            <w:rPr>
              <w:rFonts w:ascii="Cambria Math" w:hAnsi="Cambria Math"/>
              <w:lang w:val="en-US"/>
            </w:rPr>
            <m:t>ln</m:t>
          </m:r>
          <m:r>
            <w:rPr>
              <w:rFonts w:ascii="Cambria Math" w:hAnsi="Cambria Math"/>
              <w:lang w:val="en-US"/>
            </w:rPr>
            <m:t>(1-</m:t>
          </m:r>
          <m:sSub>
            <m:sSubPr>
              <m:ctrlPr>
                <w:rPr>
                  <w:rFonts w:ascii="Cambria Math" w:hAnsi="Cambria Math"/>
                </w:rPr>
              </m:ctrlPr>
            </m:sSubPr>
            <m:e>
              <m:r>
                <w:rPr>
                  <w:rFonts w:ascii="Cambria Math" w:hAnsi="Cambria Math"/>
                </w:rPr>
                <m:t>R</m:t>
              </m:r>
            </m:e>
            <m:sub>
              <m:r>
                <w:rPr>
                  <w:rFonts w:ascii="Cambria Math" w:hAnsi="Cambria Math"/>
                </w:rPr>
                <m:t>i</m:t>
              </m:r>
            </m:sub>
          </m:sSub>
          <m:r>
            <w:rPr>
              <w:rFonts w:ascii="Cambria Math" w:hAnsi="Cambria Math"/>
              <w:lang w:val="en-US"/>
            </w:rPr>
            <m:t>))=-</m:t>
          </m:r>
          <m:f>
            <m:fPr>
              <m:ctrlPr>
                <w:rPr>
                  <w:rFonts w:ascii="Cambria Math" w:hAnsi="Cambria Math"/>
                </w:rPr>
              </m:ctrlPr>
            </m:fPr>
            <m:num>
              <m:r>
                <w:rPr>
                  <w:rFonts w:ascii="Cambria Math" w:hAnsi="Cambria Math"/>
                  <w:lang w:val="en-US"/>
                </w:rPr>
                <m:t>1</m:t>
              </m:r>
            </m:num>
            <m:den>
              <m:r>
                <w:rPr>
                  <w:rFonts w:ascii="Cambria Math" w:hAnsi="Cambria Math"/>
                </w:rPr>
                <m:t>kλ</m:t>
              </m:r>
            </m:den>
          </m:f>
          <m:nary>
            <m:naryPr>
              <m:chr m:val="∑"/>
              <m:ctrlPr>
                <w:rPr>
                  <w:rFonts w:ascii="Cambria Math" w:hAnsi="Cambria Math"/>
                </w:rPr>
              </m:ctrlPr>
            </m:naryPr>
            <m:sub>
              <m:r>
                <w:rPr>
                  <w:rFonts w:ascii="Cambria Math" w:hAnsi="Cambria Math"/>
                </w:rPr>
                <m:t>i</m:t>
              </m:r>
              <m:r>
                <w:rPr>
                  <w:rFonts w:ascii="Cambria Math" w:hAnsi="Cambria Math"/>
                  <w:lang w:val="en-US"/>
                </w:rPr>
                <m:t>=1</m:t>
              </m:r>
            </m:sub>
            <m:sup>
              <m:r>
                <w:rPr>
                  <w:rFonts w:ascii="Cambria Math" w:hAnsi="Cambria Math"/>
                </w:rPr>
                <m:t>k</m:t>
              </m:r>
            </m:sup>
            <m:e>
              <m:r>
                <m:rPr>
                  <m:lit/>
                  <m:nor/>
                </m:rPr>
                <w:rPr>
                  <w:rFonts w:ascii="Cambria Math" w:hAnsi="Cambria Math"/>
                  <w:lang w:val="en-US"/>
                </w:rPr>
                <m:t>ln</m:t>
              </m:r>
              <m:r>
                <w:rPr>
                  <w:rFonts w:ascii="Cambria Math" w:hAnsi="Cambria Math"/>
                  <w:lang w:val="en-US"/>
                </w:rPr>
                <m:t>(1-</m:t>
              </m:r>
              <m:sSub>
                <m:sSubPr>
                  <m:ctrlPr>
                    <w:rPr>
                      <w:rFonts w:ascii="Cambria Math" w:hAnsi="Cambria Math"/>
                    </w:rPr>
                  </m:ctrlPr>
                </m:sSubPr>
                <m:e>
                  <m:r>
                    <w:rPr>
                      <w:rFonts w:ascii="Cambria Math" w:hAnsi="Cambria Math"/>
                    </w:rPr>
                    <m:t>R</m:t>
                  </m:r>
                </m:e>
                <m:sub>
                  <m:r>
                    <w:rPr>
                      <w:rFonts w:ascii="Cambria Math" w:hAnsi="Cambria Math"/>
                    </w:rPr>
                    <m:t>i</m:t>
                  </m:r>
                </m:sub>
              </m:sSub>
              <m:r>
                <w:rPr>
                  <w:rFonts w:ascii="Cambria Math" w:hAnsi="Cambria Math"/>
                  <w:lang w:val="en-US"/>
                </w:rPr>
                <m:t>)</m:t>
              </m:r>
            </m:e>
          </m:nary>
        </m:oMath>
      </m:oMathPara>
    </w:p>
    <w:p w:rsidR="0099451E" w:rsidRPr="007C710C" w:rsidRDefault="0099451E">
      <w:pPr>
        <w:spacing w:line="360" w:lineRule="auto"/>
        <w:ind w:firstLine="709"/>
        <w:jc w:val="both"/>
        <w:rPr>
          <w:sz w:val="28"/>
          <w:szCs w:val="28"/>
          <w:lang w:val="en-US"/>
        </w:rPr>
      </w:pPr>
    </w:p>
    <w:p w:rsidR="0099451E" w:rsidRDefault="00882D4B">
      <w:pPr>
        <w:spacing w:line="360" w:lineRule="auto"/>
        <w:ind w:firstLine="709"/>
        <w:jc w:val="both"/>
      </w:pPr>
      <w:r>
        <w:rPr>
          <w:sz w:val="28"/>
          <w:szCs w:val="28"/>
        </w:rPr>
        <w:t>Нормальное распределение случайной величины может быть получено как сумма большого числа случайных величин, распределенных по одному и тому же закону распределения с одними и теми же параметрами.</w:t>
      </w:r>
    </w:p>
    <w:p w:rsidR="0099451E" w:rsidRDefault="00882D4B">
      <w:pPr>
        <w:spacing w:line="360" w:lineRule="auto"/>
        <w:ind w:firstLine="709"/>
        <w:jc w:val="both"/>
      </w:pPr>
      <w:r>
        <w:rPr>
          <w:sz w:val="28"/>
          <w:szCs w:val="28"/>
        </w:rPr>
        <w:t xml:space="preserve">Случайная величина </w:t>
      </w:r>
      <w:r>
        <w:rPr>
          <w:sz w:val="28"/>
          <w:szCs w:val="28"/>
          <w:lang w:val="en-US"/>
        </w:rPr>
        <w:t>X</w:t>
      </w:r>
      <w:r>
        <w:rPr>
          <w:sz w:val="28"/>
          <w:szCs w:val="28"/>
        </w:rPr>
        <w:t xml:space="preserve"> имеющая нормальное распределение с математическим ожиданием </w:t>
      </w:r>
      <w:r>
        <w:rPr>
          <w:sz w:val="28"/>
          <w:szCs w:val="28"/>
          <w:lang w:val="en-US"/>
        </w:rPr>
        <w:t>M</w:t>
      </w:r>
      <w:r>
        <w:rPr>
          <w:sz w:val="28"/>
          <w:szCs w:val="28"/>
          <w:vertAlign w:val="subscript"/>
          <w:lang w:val="en-US"/>
        </w:rPr>
        <w:t>X</w:t>
      </w:r>
      <w:r>
        <w:rPr>
          <w:sz w:val="28"/>
          <w:szCs w:val="28"/>
        </w:rPr>
        <w:t xml:space="preserve"> и среднеквадратичным отклонением </w:t>
      </w:r>
      <w:r w:rsidR="008356BE">
        <w:fldChar w:fldCharType="begin"/>
      </w:r>
      <w:r>
        <w:instrText>SYMBOL 115 \f "Symbol" \s 14</w:instrText>
      </w:r>
      <w:r w:rsidR="008356BE">
        <w:fldChar w:fldCharType="end"/>
      </w:r>
      <w:bookmarkStart w:id="42" w:name="__Fieldmark__6347_353448133"/>
      <w:bookmarkEnd w:id="42"/>
      <w:r>
        <w:rPr>
          <w:sz w:val="28"/>
          <w:szCs w:val="28"/>
          <w:vertAlign w:val="subscript"/>
          <w:lang w:val="en-US"/>
        </w:rPr>
        <w:t>X</w:t>
      </w:r>
      <w:r>
        <w:rPr>
          <w:sz w:val="28"/>
          <w:szCs w:val="28"/>
        </w:rPr>
        <w:t xml:space="preserve"> может быть получена по следующей формуле:</w:t>
      </w:r>
    </w:p>
    <w:p w:rsidR="0099451E" w:rsidRDefault="00882D4B">
      <w:pPr>
        <w:spacing w:line="360" w:lineRule="auto"/>
        <w:ind w:firstLine="709"/>
        <w:jc w:val="both"/>
        <w:rPr>
          <w:sz w:val="28"/>
          <w:szCs w:val="28"/>
        </w:rPr>
      </w:pPr>
      <m:oMathPara>
        <m:oMath>
          <m:r>
            <w:rPr>
              <w:rFonts w:ascii="Cambria Math" w:hAnsi="Cambria Math"/>
            </w:rPr>
            <m:t>x=</m:t>
          </m:r>
          <m:sSub>
            <m:sSubPr>
              <m:ctrlPr>
                <w:rPr>
                  <w:rFonts w:ascii="Cambria Math" w:hAnsi="Cambria Math"/>
                </w:rPr>
              </m:ctrlPr>
            </m:sSubPr>
            <m:e>
              <m:r>
                <w:rPr>
                  <w:rFonts w:ascii="Cambria Math" w:hAnsi="Cambria Math"/>
                </w:rPr>
                <m:t>σ</m:t>
              </m:r>
            </m:e>
            <m:sub>
              <m:r>
                <w:rPr>
                  <w:rFonts w:ascii="Cambria Math" w:hAnsi="Cambria Math"/>
                </w:rPr>
                <m:t>X</m:t>
              </m:r>
            </m:sub>
          </m:sSub>
          <m:r>
            <w:rPr>
              <w:rFonts w:ascii="Cambria Math" w:hAnsi="Cambria Math"/>
            </w:rPr>
            <m:t>⋅</m:t>
          </m:r>
          <m:rad>
            <m:radPr>
              <m:degHide m:val="on"/>
              <m:ctrlPr>
                <w:rPr>
                  <w:rFonts w:ascii="Cambria Math" w:hAnsi="Cambria Math"/>
                </w:rPr>
              </m:ctrlPr>
            </m:radPr>
            <m:deg/>
            <m:e>
              <m:f>
                <m:fPr>
                  <m:ctrlPr>
                    <w:rPr>
                      <w:rFonts w:ascii="Cambria Math" w:hAnsi="Cambria Math"/>
                    </w:rPr>
                  </m:ctrlPr>
                </m:fPr>
                <m:num>
                  <m:r>
                    <m:rPr>
                      <m:lit/>
                      <m:nor/>
                    </m:rPr>
                    <w:rPr>
                      <w:rFonts w:ascii="Cambria Math" w:hAnsi="Cambria Math"/>
                    </w:rPr>
                    <m:t>12</m:t>
                  </m:r>
                </m:num>
                <m:den>
                  <m:r>
                    <w:rPr>
                      <w:rFonts w:ascii="Cambria Math" w:hAnsi="Cambria Math"/>
                    </w:rPr>
                    <m:t>N</m:t>
                  </m:r>
                </m:den>
              </m:f>
            </m:e>
          </m:rad>
          <m:r>
            <w:rPr>
              <w:rFonts w:ascii="Cambria Math" w:hAnsi="Cambria Math"/>
            </w:rPr>
            <m:t>⋅(</m:t>
          </m:r>
          <m:nary>
            <m:naryPr>
              <m:chr m:val="∑"/>
              <m:ctrlPr>
                <w:rPr>
                  <w:rFonts w:ascii="Cambria Math" w:hAnsi="Cambria Math"/>
                </w:rPr>
              </m:ctrlPr>
            </m:naryPr>
            <m:sub>
              <m:r>
                <w:rPr>
                  <w:rFonts w:ascii="Cambria Math" w:hAnsi="Cambria Math"/>
                </w:rPr>
                <m:t>i=1</m:t>
              </m:r>
            </m:sub>
            <m:sup>
              <m:r>
                <w:rPr>
                  <w:rFonts w:ascii="Cambria Math" w:hAnsi="Cambria Math"/>
                </w:rPr>
                <m:t>N</m:t>
              </m:r>
            </m:sup>
            <m:e>
              <m:sSub>
                <m:sSubPr>
                  <m:ctrlPr>
                    <w:rPr>
                      <w:rFonts w:ascii="Cambria Math" w:hAnsi="Cambria Math"/>
                    </w:rPr>
                  </m:ctrlPr>
                </m:sSubPr>
                <m:e>
                  <m:r>
                    <w:rPr>
                      <w:rFonts w:ascii="Cambria Math" w:hAnsi="Cambria Math"/>
                    </w:rPr>
                    <m:t>R</m:t>
                  </m:r>
                </m:e>
                <m:sub>
                  <m:r>
                    <w:rPr>
                      <w:rFonts w:ascii="Cambria Math" w:hAnsi="Cambria Math"/>
                    </w:rPr>
                    <m:t>i</m:t>
                  </m:r>
                </m:sub>
              </m:sSub>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2</m:t>
                  </m:r>
                </m:den>
              </m:f>
            </m:e>
          </m:nary>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X</m:t>
              </m:r>
            </m:sub>
          </m:sSub>
        </m:oMath>
      </m:oMathPara>
    </w:p>
    <w:p w:rsidR="0099451E" w:rsidRDefault="0099451E">
      <w:pPr>
        <w:spacing w:line="360" w:lineRule="auto"/>
        <w:ind w:firstLine="709"/>
        <w:jc w:val="both"/>
        <w:rPr>
          <w:sz w:val="28"/>
          <w:szCs w:val="28"/>
        </w:rPr>
      </w:pPr>
    </w:p>
    <w:p w:rsidR="0099451E" w:rsidRDefault="00882D4B">
      <w:pPr>
        <w:spacing w:line="360" w:lineRule="auto"/>
        <w:ind w:firstLine="709"/>
        <w:jc w:val="both"/>
      </w:pPr>
      <w:r>
        <w:rPr>
          <w:sz w:val="28"/>
          <w:szCs w:val="28"/>
        </w:rPr>
        <w:t xml:space="preserve">Для сокращения вычислений на практике принимаю </w:t>
      </w:r>
      <w:r>
        <w:rPr>
          <w:sz w:val="28"/>
          <w:szCs w:val="28"/>
          <w:lang w:val="en-US"/>
        </w:rPr>
        <w:t>N</w:t>
      </w:r>
      <w:r>
        <w:rPr>
          <w:sz w:val="28"/>
          <w:szCs w:val="28"/>
        </w:rPr>
        <w:t>=12, что дает вполне относительно хорошее приближение к нормальному распределению.</w:t>
      </w:r>
    </w:p>
    <w:p w:rsidR="0099451E" w:rsidRDefault="0099451E">
      <w:pPr>
        <w:spacing w:line="360" w:lineRule="auto"/>
        <w:ind w:firstLine="709"/>
        <w:jc w:val="both"/>
        <w:rPr>
          <w:b/>
          <w:bCs/>
          <w:sz w:val="28"/>
          <w:szCs w:val="28"/>
        </w:rPr>
      </w:pPr>
    </w:p>
    <w:p w:rsidR="0099451E" w:rsidRDefault="00882D4B">
      <w:pPr>
        <w:spacing w:line="360" w:lineRule="auto"/>
        <w:ind w:firstLine="709"/>
        <w:jc w:val="both"/>
      </w:pPr>
      <w:proofErr w:type="spellStart"/>
      <w:r>
        <w:rPr>
          <w:b/>
          <w:bCs/>
          <w:sz w:val="28"/>
          <w:szCs w:val="28"/>
        </w:rPr>
        <w:t>Немарковские</w:t>
      </w:r>
      <w:proofErr w:type="spellEnd"/>
      <w:r>
        <w:rPr>
          <w:b/>
          <w:bCs/>
          <w:sz w:val="28"/>
          <w:szCs w:val="28"/>
        </w:rPr>
        <w:t xml:space="preserve"> случайные процессы, сводящиеся к </w:t>
      </w:r>
      <w:proofErr w:type="spellStart"/>
      <w:r>
        <w:rPr>
          <w:b/>
          <w:bCs/>
          <w:sz w:val="28"/>
          <w:szCs w:val="28"/>
        </w:rPr>
        <w:t>марковским</w:t>
      </w:r>
      <w:proofErr w:type="spellEnd"/>
    </w:p>
    <w:p w:rsidR="0099451E" w:rsidRDefault="0099451E">
      <w:pPr>
        <w:spacing w:line="360" w:lineRule="auto"/>
        <w:ind w:firstLine="709"/>
        <w:jc w:val="both"/>
        <w:rPr>
          <w:b/>
          <w:bCs/>
          <w:sz w:val="28"/>
          <w:szCs w:val="28"/>
        </w:rPr>
      </w:pPr>
    </w:p>
    <w:p w:rsidR="0099451E" w:rsidRDefault="00882D4B">
      <w:pPr>
        <w:pStyle w:val="a5"/>
        <w:spacing w:line="360" w:lineRule="auto"/>
        <w:ind w:firstLine="709"/>
      </w:pPr>
      <w:r>
        <w:rPr>
          <w:sz w:val="28"/>
          <w:szCs w:val="28"/>
        </w:rPr>
        <w:t xml:space="preserve">Реальные процессы часто обладают последствием и поэтому не являются </w:t>
      </w:r>
      <w:proofErr w:type="spellStart"/>
      <w:r>
        <w:rPr>
          <w:sz w:val="28"/>
          <w:szCs w:val="28"/>
        </w:rPr>
        <w:t>марковскими</w:t>
      </w:r>
      <w:proofErr w:type="spellEnd"/>
      <w:r>
        <w:rPr>
          <w:sz w:val="28"/>
          <w:szCs w:val="28"/>
        </w:rPr>
        <w:t xml:space="preserve">. Иногда при исследовании таких процессов удается воспользоваться методами, разработанными для </w:t>
      </w:r>
      <w:proofErr w:type="spellStart"/>
      <w:r>
        <w:rPr>
          <w:sz w:val="28"/>
          <w:szCs w:val="28"/>
        </w:rPr>
        <w:t>марковских</w:t>
      </w:r>
      <w:proofErr w:type="spellEnd"/>
      <w:r>
        <w:rPr>
          <w:sz w:val="28"/>
          <w:szCs w:val="28"/>
        </w:rPr>
        <w:t xml:space="preserve"> процессов. Наиболее распространены два способа:</w:t>
      </w:r>
    </w:p>
    <w:p w:rsidR="0099451E" w:rsidRDefault="0099451E">
      <w:pPr>
        <w:pStyle w:val="a5"/>
        <w:spacing w:line="360" w:lineRule="auto"/>
        <w:ind w:firstLine="709"/>
        <w:rPr>
          <w:sz w:val="28"/>
          <w:szCs w:val="28"/>
        </w:rPr>
      </w:pPr>
    </w:p>
    <w:p w:rsidR="0099451E" w:rsidRDefault="00882D4B">
      <w:pPr>
        <w:pStyle w:val="a5"/>
        <w:numPr>
          <w:ilvl w:val="0"/>
          <w:numId w:val="25"/>
        </w:numPr>
        <w:tabs>
          <w:tab w:val="left" w:pos="720"/>
        </w:tabs>
        <w:spacing w:line="360" w:lineRule="auto"/>
        <w:ind w:left="0" w:firstLine="0"/>
      </w:pPr>
      <w:r>
        <w:rPr>
          <w:b/>
          <w:bCs/>
          <w:sz w:val="28"/>
          <w:szCs w:val="28"/>
        </w:rPr>
        <w:t xml:space="preserve">Метод разложения случайного процесса на фазы (метод </w:t>
      </w:r>
      <w:proofErr w:type="spellStart"/>
      <w:r>
        <w:rPr>
          <w:b/>
          <w:bCs/>
          <w:sz w:val="28"/>
          <w:szCs w:val="28"/>
        </w:rPr>
        <w:t>псевдосостояний</w:t>
      </w:r>
      <w:proofErr w:type="spellEnd"/>
      <w:r>
        <w:rPr>
          <w:b/>
          <w:bCs/>
          <w:sz w:val="28"/>
          <w:szCs w:val="28"/>
        </w:rPr>
        <w:t>)</w:t>
      </w:r>
    </w:p>
    <w:p w:rsidR="0099451E" w:rsidRDefault="00882D4B">
      <w:pPr>
        <w:pStyle w:val="a5"/>
        <w:numPr>
          <w:ilvl w:val="0"/>
          <w:numId w:val="25"/>
        </w:numPr>
        <w:tabs>
          <w:tab w:val="left" w:pos="720"/>
        </w:tabs>
        <w:spacing w:line="360" w:lineRule="auto"/>
        <w:ind w:left="0" w:firstLine="0"/>
      </w:pPr>
      <w:r>
        <w:rPr>
          <w:b/>
          <w:bCs/>
          <w:sz w:val="28"/>
          <w:szCs w:val="28"/>
        </w:rPr>
        <w:t>Метод вложенных цепей Маркова</w:t>
      </w:r>
    </w:p>
    <w:p w:rsidR="0099451E" w:rsidRDefault="00882D4B">
      <w:pPr>
        <w:pStyle w:val="a5"/>
        <w:spacing w:line="360" w:lineRule="auto"/>
        <w:ind w:firstLine="709"/>
      </w:pPr>
      <w:r>
        <w:rPr>
          <w:b/>
          <w:bCs/>
          <w:sz w:val="28"/>
          <w:szCs w:val="28"/>
        </w:rPr>
        <w:t xml:space="preserve">Метод </w:t>
      </w:r>
      <w:proofErr w:type="spellStart"/>
      <w:r>
        <w:rPr>
          <w:b/>
          <w:bCs/>
          <w:sz w:val="28"/>
          <w:szCs w:val="28"/>
        </w:rPr>
        <w:t>псевдосостояний</w:t>
      </w:r>
      <w:proofErr w:type="spellEnd"/>
    </w:p>
    <w:p w:rsidR="0099451E" w:rsidRDefault="00882D4B">
      <w:pPr>
        <w:spacing w:line="360" w:lineRule="auto"/>
        <w:ind w:firstLine="709"/>
        <w:jc w:val="both"/>
      </w:pPr>
      <w:r>
        <w:rPr>
          <w:sz w:val="28"/>
          <w:szCs w:val="28"/>
        </w:rPr>
        <w:t xml:space="preserve">Суть метода состоит в том, что состояния системы, потоки переходов из которых являются </w:t>
      </w:r>
      <w:proofErr w:type="spellStart"/>
      <w:r>
        <w:rPr>
          <w:sz w:val="28"/>
          <w:szCs w:val="28"/>
        </w:rPr>
        <w:t>немарковскими</w:t>
      </w:r>
      <w:proofErr w:type="spellEnd"/>
      <w:r>
        <w:rPr>
          <w:sz w:val="28"/>
          <w:szCs w:val="28"/>
        </w:rPr>
        <w:t xml:space="preserve">, заменяются эквивалентной группой фиктивных состояний, потоки переходов из которых являются </w:t>
      </w:r>
      <w:proofErr w:type="spellStart"/>
      <w:r>
        <w:rPr>
          <w:sz w:val="28"/>
          <w:szCs w:val="28"/>
        </w:rPr>
        <w:t>марковскими</w:t>
      </w:r>
      <w:proofErr w:type="spellEnd"/>
      <w:r>
        <w:rPr>
          <w:sz w:val="28"/>
          <w:szCs w:val="28"/>
        </w:rPr>
        <w:t>.</w:t>
      </w:r>
    </w:p>
    <w:p w:rsidR="0099451E" w:rsidRDefault="00882D4B">
      <w:pPr>
        <w:spacing w:line="360" w:lineRule="auto"/>
        <w:ind w:firstLine="709"/>
        <w:jc w:val="both"/>
      </w:pPr>
      <w:r>
        <w:rPr>
          <w:sz w:val="28"/>
          <w:szCs w:val="28"/>
        </w:rPr>
        <w:t>Условие статистической эквивалентности реального состояния и соответствующих ему фиктивных состояний в каждом конкретном случае выбирается по-разному. В качестве одного из критериев эквивалентности можно принять следующее условие:</w:t>
      </w:r>
    </w:p>
    <w:p w:rsidR="0099451E" w:rsidRDefault="0099451E">
      <w:pPr>
        <w:spacing w:line="360" w:lineRule="auto"/>
        <w:ind w:firstLine="709"/>
        <w:jc w:val="both"/>
        <w:rPr>
          <w:sz w:val="28"/>
          <w:szCs w:val="28"/>
        </w:rPr>
      </w:pPr>
    </w:p>
    <w:p w:rsidR="0099451E" w:rsidRPr="007C710C" w:rsidRDefault="00882D4B">
      <w:pPr>
        <w:spacing w:line="360" w:lineRule="auto"/>
        <w:ind w:firstLine="709"/>
        <w:jc w:val="both"/>
        <w:rPr>
          <w:sz w:val="28"/>
          <w:szCs w:val="28"/>
          <w:lang w:val="en-US"/>
        </w:rPr>
      </w:pPr>
      <m:oMathPara>
        <m:oMath>
          <m:r>
            <m:rPr>
              <m:lit/>
              <m:nor/>
            </m:rPr>
            <w:rPr>
              <w:rFonts w:ascii="Cambria Math" w:hAnsi="Cambria Math"/>
              <w:lang w:val="en-US"/>
            </w:rPr>
            <m:t>min</m:t>
          </m:r>
          <m:nary>
            <m:naryPr>
              <m:ctrlPr>
                <w:rPr>
                  <w:rFonts w:ascii="Cambria Math" w:hAnsi="Cambria Math"/>
                </w:rPr>
              </m:ctrlPr>
            </m:naryPr>
            <m:sub>
              <m:sSub>
                <m:sSubPr>
                  <m:ctrlPr>
                    <w:rPr>
                      <w:rFonts w:ascii="Cambria Math" w:hAnsi="Cambria Math"/>
                    </w:rPr>
                  </m:ctrlPr>
                </m:sSubPr>
                <m:e>
                  <m:r>
                    <w:rPr>
                      <w:rFonts w:ascii="Cambria Math" w:hAnsi="Cambria Math"/>
                    </w:rPr>
                    <m:t>t</m:t>
                  </m:r>
                </m:e>
                <m:sub>
                  <m:r>
                    <w:rPr>
                      <w:rFonts w:ascii="Cambria Math" w:hAnsi="Cambria Math"/>
                      <w:lang w:val="en-US"/>
                    </w:rPr>
                    <m:t>2</m:t>
                  </m:r>
                </m:sub>
              </m:sSub>
            </m:sub>
            <m:sup>
              <m:sSub>
                <m:sSubPr>
                  <m:ctrlPr>
                    <w:rPr>
                      <w:rFonts w:ascii="Cambria Math" w:hAnsi="Cambria Math"/>
                    </w:rPr>
                  </m:ctrlPr>
                </m:sSubPr>
                <m:e>
                  <m:r>
                    <w:rPr>
                      <w:rFonts w:ascii="Cambria Math" w:hAnsi="Cambria Math"/>
                    </w:rPr>
                    <m:t>t</m:t>
                  </m:r>
                </m:e>
                <m:sub>
                  <m:r>
                    <w:rPr>
                      <w:rFonts w:ascii="Cambria Math" w:hAnsi="Cambria Math"/>
                      <w:lang w:val="en-US"/>
                    </w:rPr>
                    <m:t>1</m:t>
                  </m:r>
                </m:sub>
              </m:sSub>
            </m:sup>
            <m:e>
              <m:d>
                <m:dPr>
                  <m:begChr m:val="["/>
                  <m:endChr m:val="]"/>
                  <m:ctrlPr>
                    <w:rPr>
                      <w:rFonts w:ascii="Cambria Math" w:hAnsi="Cambria Math"/>
                    </w:rPr>
                  </m:ctrlPr>
                </m:dPr>
                <m:e>
                  <m:sSub>
                    <m:sSubPr>
                      <m:ctrlPr>
                        <w:rPr>
                          <w:rFonts w:ascii="Cambria Math" w:hAnsi="Cambria Math"/>
                        </w:rPr>
                      </m:ctrlPr>
                    </m:sSubPr>
                    <m:e>
                      <m:r>
                        <w:rPr>
                          <w:rFonts w:ascii="Cambria Math" w:hAnsi="Cambria Math"/>
                        </w:rPr>
                        <m:t>λ</m:t>
                      </m:r>
                    </m:e>
                    <m:sub>
                      <m:r>
                        <m:rPr>
                          <m:lit/>
                          <m:nor/>
                        </m:rPr>
                        <w:rPr>
                          <w:rFonts w:ascii="Cambria Math" w:hAnsi="Cambria Math"/>
                          <w:lang w:val="en-US"/>
                        </w:rPr>
                        <m:t>i</m:t>
                      </m:r>
                      <w:proofErr w:type="spellStart"/>
                      <m:r>
                        <m:rPr>
                          <m:lit/>
                          <m:nor/>
                        </m:rPr>
                        <w:rPr>
                          <w:rFonts w:ascii="Cambria Math" w:hAnsi="Cambria Math"/>
                        </w:rPr>
                        <m:t>экв</m:t>
                      </m:r>
                      <w:proofErr w:type="spellEnd"/>
                    </m:sub>
                  </m:sSub>
                  <m:r>
                    <w:rPr>
                      <w:rFonts w:ascii="Cambria Math" w:hAnsi="Cambria Math"/>
                      <w:lang w:val="en-US"/>
                    </w:rPr>
                    <m:t>(</m:t>
                  </m:r>
                  <m:r>
                    <w:rPr>
                      <w:rFonts w:ascii="Cambria Math" w:hAnsi="Cambria Math"/>
                    </w:rPr>
                    <m:t>τ</m:t>
                  </m:r>
                  <m:r>
                    <w:rPr>
                      <w:rFonts w:ascii="Cambria Math" w:hAnsi="Cambria Math"/>
                      <w:lang w:val="en-US"/>
                    </w:rPr>
                    <m:t>)-</m:t>
                  </m:r>
                  <m:sSub>
                    <m:sSubPr>
                      <m:ctrlPr>
                        <w:rPr>
                          <w:rFonts w:ascii="Cambria Math" w:hAnsi="Cambria Math"/>
                        </w:rPr>
                      </m:ctrlPr>
                    </m:sSubPr>
                    <m:e>
                      <m:r>
                        <w:rPr>
                          <w:rFonts w:ascii="Cambria Math" w:hAnsi="Cambria Math"/>
                        </w:rPr>
                        <m:t>λ</m:t>
                      </m:r>
                    </m:e>
                    <m:sub>
                      <m:r>
                        <w:rPr>
                          <w:rFonts w:ascii="Cambria Math" w:hAnsi="Cambria Math"/>
                        </w:rPr>
                        <m:t>i</m:t>
                      </m:r>
                    </m:sub>
                  </m:sSub>
                  <m:r>
                    <w:rPr>
                      <w:rFonts w:ascii="Cambria Math" w:hAnsi="Cambria Math"/>
                      <w:lang w:val="en-US"/>
                    </w:rPr>
                    <m:t>(</m:t>
                  </m:r>
                  <m:r>
                    <w:rPr>
                      <w:rFonts w:ascii="Cambria Math" w:hAnsi="Cambria Math"/>
                    </w:rPr>
                    <m:t>τ</m:t>
                  </m:r>
                  <m:r>
                    <w:rPr>
                      <w:rFonts w:ascii="Cambria Math" w:hAnsi="Cambria Math"/>
                      <w:lang w:val="en-US"/>
                    </w:rPr>
                    <m:t>)</m:t>
                  </m:r>
                </m:e>
              </m:d>
              <m:r>
                <w:rPr>
                  <w:rFonts w:ascii="Cambria Math" w:hAnsi="Cambria Math"/>
                </w:rPr>
                <m:t>dτ</m:t>
              </m:r>
            </m:e>
          </m:nary>
        </m:oMath>
      </m:oMathPara>
    </w:p>
    <w:p w:rsidR="0099451E" w:rsidRPr="007C710C" w:rsidRDefault="0099451E">
      <w:pPr>
        <w:spacing w:line="360" w:lineRule="auto"/>
        <w:ind w:firstLine="709"/>
        <w:jc w:val="both"/>
        <w:rPr>
          <w:sz w:val="28"/>
          <w:szCs w:val="28"/>
          <w:lang w:val="en-US"/>
        </w:rPr>
      </w:pPr>
    </w:p>
    <w:p w:rsidR="0099451E" w:rsidRDefault="00882D4B">
      <w:pPr>
        <w:spacing w:line="360" w:lineRule="auto"/>
        <w:ind w:firstLine="709"/>
        <w:jc w:val="both"/>
      </w:pPr>
      <w:r>
        <w:rPr>
          <w:sz w:val="28"/>
          <w:szCs w:val="28"/>
        </w:rPr>
        <w:t xml:space="preserve">, где </w:t>
      </w:r>
      <w:r w:rsidR="008356BE">
        <w:fldChar w:fldCharType="begin"/>
      </w:r>
      <w:r>
        <w:instrText>SYMBOL 108 \f "Symbol" \s 14</w:instrText>
      </w:r>
      <w:r w:rsidR="008356BE">
        <w:fldChar w:fldCharType="end"/>
      </w:r>
      <w:bookmarkStart w:id="43" w:name="__Fieldmark__6481_353448133"/>
      <w:bookmarkEnd w:id="43"/>
      <w:proofErr w:type="spellStart"/>
      <w:r>
        <w:rPr>
          <w:i/>
          <w:iCs/>
          <w:sz w:val="28"/>
          <w:szCs w:val="28"/>
          <w:vertAlign w:val="subscript"/>
          <w:lang w:val="en-US"/>
        </w:rPr>
        <w:t>i</w:t>
      </w:r>
      <w:proofErr w:type="spellEnd"/>
      <w:r>
        <w:rPr>
          <w:i/>
          <w:iCs/>
          <w:sz w:val="28"/>
          <w:szCs w:val="28"/>
          <w:vertAlign w:val="subscript"/>
        </w:rPr>
        <w:t xml:space="preserve"> </w:t>
      </w:r>
      <w:proofErr w:type="spellStart"/>
      <w:r>
        <w:rPr>
          <w:i/>
          <w:iCs/>
          <w:sz w:val="28"/>
          <w:szCs w:val="28"/>
          <w:vertAlign w:val="subscript"/>
        </w:rPr>
        <w:t>эк</w:t>
      </w:r>
      <w:proofErr w:type="gramStart"/>
      <w:r>
        <w:rPr>
          <w:i/>
          <w:iCs/>
          <w:sz w:val="28"/>
          <w:szCs w:val="28"/>
          <w:vertAlign w:val="subscript"/>
        </w:rPr>
        <w:t>в</w:t>
      </w:r>
      <w:proofErr w:type="spellEnd"/>
      <w:r>
        <w:rPr>
          <w:sz w:val="28"/>
          <w:szCs w:val="28"/>
        </w:rPr>
        <w:t>(</w:t>
      </w:r>
      <w:proofErr w:type="gramEnd"/>
      <w:r w:rsidR="008356BE">
        <w:fldChar w:fldCharType="begin"/>
      </w:r>
      <w:r>
        <w:instrText>SYMBOL 116 \f "Symbol" \s 14</w:instrText>
      </w:r>
      <w:r w:rsidR="008356BE">
        <w:fldChar w:fldCharType="end"/>
      </w:r>
      <w:bookmarkStart w:id="44" w:name="__Fieldmark__6487_353448133"/>
      <w:bookmarkEnd w:id="44"/>
      <w:r>
        <w:rPr>
          <w:sz w:val="28"/>
          <w:szCs w:val="28"/>
        </w:rPr>
        <w:t xml:space="preserve">) – эквивалентная интенсивность перехода в </w:t>
      </w:r>
      <w:proofErr w:type="spellStart"/>
      <w:r>
        <w:rPr>
          <w:i/>
          <w:iCs/>
          <w:sz w:val="28"/>
          <w:szCs w:val="28"/>
          <w:lang w:val="en-US"/>
        </w:rPr>
        <w:t>i</w:t>
      </w:r>
      <w:proofErr w:type="spellEnd"/>
      <w:r>
        <w:rPr>
          <w:sz w:val="28"/>
          <w:szCs w:val="28"/>
        </w:rPr>
        <w:t xml:space="preserve">-той группе переходов, заменяемой реальный переход обладающей интенсивностью </w:t>
      </w:r>
      <w:r w:rsidR="008356BE">
        <w:fldChar w:fldCharType="begin"/>
      </w:r>
      <w:r>
        <w:instrText>SYMBOL 108 \f "Symbol" \s 14</w:instrText>
      </w:r>
      <w:r w:rsidR="008356BE">
        <w:fldChar w:fldCharType="end"/>
      </w:r>
      <w:bookmarkStart w:id="45" w:name="__Fieldmark__6506_353448133"/>
      <w:bookmarkEnd w:id="45"/>
      <w:proofErr w:type="spellStart"/>
      <w:r>
        <w:rPr>
          <w:i/>
          <w:iCs/>
          <w:sz w:val="28"/>
          <w:szCs w:val="28"/>
          <w:vertAlign w:val="subscript"/>
          <w:lang w:val="en-US"/>
        </w:rPr>
        <w:t>i</w:t>
      </w:r>
      <w:proofErr w:type="spellEnd"/>
      <w:r>
        <w:rPr>
          <w:sz w:val="28"/>
          <w:szCs w:val="28"/>
        </w:rPr>
        <w:t>(</w:t>
      </w:r>
      <w:r w:rsidR="008356BE">
        <w:fldChar w:fldCharType="begin"/>
      </w:r>
      <w:r>
        <w:instrText>SYMBOL 116 \f "Symbol" \s 14</w:instrText>
      </w:r>
      <w:r w:rsidR="008356BE">
        <w:fldChar w:fldCharType="end"/>
      </w:r>
      <w:bookmarkStart w:id="46" w:name="__Fieldmark__6510_353448133"/>
      <w:bookmarkEnd w:id="46"/>
      <w:r>
        <w:rPr>
          <w:sz w:val="28"/>
          <w:szCs w:val="28"/>
        </w:rPr>
        <w:t>).</w:t>
      </w:r>
    </w:p>
    <w:p w:rsidR="0099451E" w:rsidRDefault="00882D4B">
      <w:pPr>
        <w:spacing w:line="360" w:lineRule="auto"/>
        <w:ind w:firstLine="709"/>
        <w:jc w:val="both"/>
      </w:pPr>
      <w:r>
        <w:rPr>
          <w:sz w:val="28"/>
          <w:szCs w:val="28"/>
        </w:rPr>
        <w:t xml:space="preserve">За счет расширения числа состояний системы, некоторые процессы удается точно свести к </w:t>
      </w:r>
      <w:proofErr w:type="spellStart"/>
      <w:r>
        <w:rPr>
          <w:sz w:val="28"/>
          <w:szCs w:val="28"/>
        </w:rPr>
        <w:t>марковским</w:t>
      </w:r>
      <w:proofErr w:type="spellEnd"/>
      <w:r>
        <w:rPr>
          <w:sz w:val="28"/>
          <w:szCs w:val="28"/>
        </w:rPr>
        <w:t xml:space="preserve">. Созданная таким образом новая система по своим характеристикам статистически эквивалентна или близка реальной системе, но она должна быть обязательно подвергнута обычному исследованию на адекватность, с помощью хорошо проработанного математического аппарата с использованием уравнений Колмогорова. </w:t>
      </w:r>
    </w:p>
    <w:p w:rsidR="0099451E" w:rsidRDefault="00882D4B">
      <w:pPr>
        <w:spacing w:line="360" w:lineRule="auto"/>
        <w:ind w:firstLine="709"/>
        <w:jc w:val="both"/>
      </w:pPr>
      <w:r>
        <w:rPr>
          <w:sz w:val="28"/>
          <w:szCs w:val="28"/>
        </w:rPr>
        <w:t xml:space="preserve">К числу процессов, которые введением фиктивных состояний можно точно свести к </w:t>
      </w:r>
      <w:proofErr w:type="spellStart"/>
      <w:r>
        <w:rPr>
          <w:sz w:val="28"/>
          <w:szCs w:val="28"/>
        </w:rPr>
        <w:t>марковским</w:t>
      </w:r>
      <w:proofErr w:type="spellEnd"/>
      <w:r>
        <w:rPr>
          <w:sz w:val="28"/>
          <w:szCs w:val="28"/>
        </w:rPr>
        <w:t>, относятся процессы, происходящие в системе под воздействием потока Эрланга.</w:t>
      </w:r>
    </w:p>
    <w:p w:rsidR="0099451E" w:rsidRDefault="00882D4B">
      <w:pPr>
        <w:spacing w:line="360" w:lineRule="auto"/>
        <w:ind w:firstLine="709"/>
        <w:jc w:val="both"/>
      </w:pPr>
      <w:r>
        <w:rPr>
          <w:sz w:val="28"/>
          <w:szCs w:val="28"/>
        </w:rPr>
        <w:t xml:space="preserve">В случае потока Эрланга </w:t>
      </w:r>
      <w:r>
        <w:rPr>
          <w:sz w:val="28"/>
          <w:szCs w:val="28"/>
          <w:lang w:val="en-US"/>
        </w:rPr>
        <w:t>k</w:t>
      </w:r>
      <w:r>
        <w:rPr>
          <w:sz w:val="28"/>
          <w:szCs w:val="28"/>
        </w:rPr>
        <w:t xml:space="preserve">-го порядка интервал времени между сообщениями представляет собой сумму </w:t>
      </w:r>
      <w:r>
        <w:rPr>
          <w:sz w:val="28"/>
          <w:szCs w:val="28"/>
          <w:lang w:val="en-US"/>
        </w:rPr>
        <w:t>k</w:t>
      </w:r>
      <w:r>
        <w:rPr>
          <w:sz w:val="28"/>
          <w:szCs w:val="28"/>
        </w:rPr>
        <w:t xml:space="preserve"> независимых случайных интервалов распределенных по показательному закону. Поэтому сведение потока Эрланга </w:t>
      </w:r>
      <w:r>
        <w:rPr>
          <w:sz w:val="28"/>
          <w:szCs w:val="28"/>
          <w:lang w:val="en-US"/>
        </w:rPr>
        <w:t>k</w:t>
      </w:r>
      <w:r>
        <w:rPr>
          <w:sz w:val="28"/>
          <w:szCs w:val="28"/>
        </w:rPr>
        <w:t xml:space="preserve">-го порядка </w:t>
      </w:r>
      <w:proofErr w:type="gramStart"/>
      <w:r>
        <w:rPr>
          <w:sz w:val="28"/>
          <w:szCs w:val="28"/>
        </w:rPr>
        <w:t>к</w:t>
      </w:r>
      <w:proofErr w:type="gramEnd"/>
      <w:r>
        <w:rPr>
          <w:sz w:val="28"/>
          <w:szCs w:val="28"/>
        </w:rPr>
        <w:t xml:space="preserve"> Пуассоновскому осуществляется введением </w:t>
      </w:r>
      <w:r>
        <w:rPr>
          <w:sz w:val="28"/>
          <w:szCs w:val="28"/>
          <w:lang w:val="en-US"/>
        </w:rPr>
        <w:t>k</w:t>
      </w:r>
      <w:r>
        <w:rPr>
          <w:sz w:val="28"/>
          <w:szCs w:val="28"/>
        </w:rPr>
        <w:t xml:space="preserve"> </w:t>
      </w:r>
      <w:proofErr w:type="spellStart"/>
      <w:r>
        <w:rPr>
          <w:sz w:val="28"/>
          <w:szCs w:val="28"/>
        </w:rPr>
        <w:t>псевдосостояний</w:t>
      </w:r>
      <w:proofErr w:type="spellEnd"/>
      <w:r>
        <w:rPr>
          <w:sz w:val="28"/>
          <w:szCs w:val="28"/>
        </w:rPr>
        <w:t xml:space="preserve">. Интенсивности перехода между </w:t>
      </w:r>
      <w:proofErr w:type="spellStart"/>
      <w:r>
        <w:rPr>
          <w:sz w:val="28"/>
          <w:szCs w:val="28"/>
        </w:rPr>
        <w:t>псевдосостояниями</w:t>
      </w:r>
      <w:proofErr w:type="spellEnd"/>
      <w:r>
        <w:rPr>
          <w:sz w:val="28"/>
          <w:szCs w:val="28"/>
        </w:rPr>
        <w:t xml:space="preserve"> равны соответствующему параметру потока </w:t>
      </w:r>
      <w:r>
        <w:rPr>
          <w:sz w:val="28"/>
          <w:szCs w:val="28"/>
        </w:rPr>
        <w:lastRenderedPageBreak/>
        <w:t xml:space="preserve">Эрланга. </w:t>
      </w:r>
    </w:p>
    <w:p w:rsidR="0099451E" w:rsidRDefault="00882D4B">
      <w:pPr>
        <w:spacing w:line="360" w:lineRule="auto"/>
        <w:ind w:firstLine="709"/>
        <w:jc w:val="both"/>
      </w:pPr>
      <w:proofErr w:type="gramStart"/>
      <w:r>
        <w:rPr>
          <w:sz w:val="28"/>
          <w:szCs w:val="28"/>
        </w:rPr>
        <w:t>Полученная</w:t>
      </w:r>
      <w:proofErr w:type="gramEnd"/>
      <w:r>
        <w:rPr>
          <w:sz w:val="28"/>
          <w:szCs w:val="28"/>
        </w:rPr>
        <w:t xml:space="preserve"> таким образом эквивалентный случайный процесс является </w:t>
      </w:r>
      <w:proofErr w:type="spellStart"/>
      <w:r>
        <w:rPr>
          <w:sz w:val="28"/>
          <w:szCs w:val="28"/>
        </w:rPr>
        <w:t>марковским</w:t>
      </w:r>
      <w:proofErr w:type="spellEnd"/>
      <w:r>
        <w:rPr>
          <w:sz w:val="28"/>
          <w:szCs w:val="28"/>
        </w:rPr>
        <w:t xml:space="preserve">, т.к. интервалы времени нахождения его в различных состояниях подчинены показательному закону распределения. </w:t>
      </w:r>
    </w:p>
    <w:p w:rsidR="0099451E" w:rsidRDefault="0099451E">
      <w:pPr>
        <w:spacing w:line="360" w:lineRule="auto"/>
        <w:ind w:firstLine="709"/>
        <w:jc w:val="both"/>
        <w:rPr>
          <w:sz w:val="28"/>
          <w:szCs w:val="28"/>
        </w:rPr>
      </w:pPr>
    </w:p>
    <w:p w:rsidR="0099451E" w:rsidRDefault="00882D4B">
      <w:pPr>
        <w:spacing w:line="360" w:lineRule="auto"/>
        <w:ind w:firstLine="709"/>
        <w:jc w:val="both"/>
      </w:pPr>
      <w:r>
        <w:rPr>
          <w:sz w:val="28"/>
          <w:szCs w:val="28"/>
        </w:rPr>
        <w:t>Пример.</w:t>
      </w:r>
    </w:p>
    <w:p w:rsidR="0099451E" w:rsidRDefault="00882D4B">
      <w:pPr>
        <w:spacing w:line="360" w:lineRule="auto"/>
        <w:ind w:firstLine="709"/>
        <w:jc w:val="both"/>
      </w:pPr>
      <w:r>
        <w:rPr>
          <w:sz w:val="28"/>
          <w:szCs w:val="28"/>
        </w:rPr>
        <w:t xml:space="preserve">Некоторое устройство S выходит из строя с интенсивностью </w:t>
      </w:r>
      <w:r w:rsidR="008356BE">
        <w:fldChar w:fldCharType="begin"/>
      </w:r>
      <w:r>
        <w:instrText>SYMBOL 108 \f "Symbol" \s 14</w:instrText>
      </w:r>
      <w:r w:rsidR="008356BE">
        <w:fldChar w:fldCharType="end"/>
      </w:r>
      <w:bookmarkStart w:id="47" w:name="__Fieldmark__6660_353448133"/>
      <w:bookmarkEnd w:id="47"/>
      <w:r>
        <w:rPr>
          <w:sz w:val="28"/>
          <w:szCs w:val="28"/>
        </w:rPr>
        <w:t>, причем поток отказов Пуассоновский. После отказа устройство восстанавливается. Время восстановления распределено по закону Эрланга 3-го порядка с функцией плотности</w:t>
      </w:r>
      <m:oMath>
        <m:r>
          <w:rPr>
            <w:rFonts w:ascii="Cambria Math" w:hAnsi="Cambria Math"/>
          </w:rPr>
          <m:t>f(t)=0,5μ(μ⋅t</m:t>
        </m:r>
        <m:sSup>
          <m:sSupPr>
            <m:ctrlPr>
              <w:rPr>
                <w:rFonts w:ascii="Cambria Math" w:hAnsi="Cambria Math"/>
              </w:rPr>
            </m:ctrlPr>
          </m:sSupPr>
          <m:e>
            <m:r>
              <w:rPr>
                <w:rFonts w:ascii="Cambria Math" w:hAnsi="Cambria Math"/>
              </w:rPr>
              <m:t>)</m:t>
            </m:r>
          </m:e>
          <m:sup>
            <m:r>
              <w:rPr>
                <w:rFonts w:ascii="Cambria Math" w:hAnsi="Cambria Math"/>
              </w:rPr>
              <m:t>2</m:t>
            </m:r>
          </m:sup>
        </m:sSup>
        <m:sSup>
          <m:sSupPr>
            <m:ctrlPr>
              <w:rPr>
                <w:rFonts w:ascii="Cambria Math" w:hAnsi="Cambria Math"/>
              </w:rPr>
            </m:ctrlPr>
          </m:sSupPr>
          <m:e>
            <m:r>
              <w:rPr>
                <w:rFonts w:ascii="Cambria Math" w:hAnsi="Cambria Math"/>
              </w:rPr>
              <m:t>e</m:t>
            </m:r>
          </m:e>
          <m:sup>
            <m:r>
              <w:rPr>
                <w:rFonts w:ascii="Cambria Math" w:hAnsi="Cambria Math"/>
              </w:rPr>
              <m:t>-μ⋅t</m:t>
            </m:r>
          </m:sup>
        </m:sSup>
      </m:oMath>
      <w:r>
        <w:rPr>
          <w:sz w:val="28"/>
          <w:szCs w:val="28"/>
        </w:rPr>
        <w:t>. Найти предельные вероятности возможных состояний системы.</w:t>
      </w:r>
    </w:p>
    <w:p w:rsidR="0099451E" w:rsidRDefault="00882D4B">
      <w:pPr>
        <w:spacing w:line="360" w:lineRule="auto"/>
        <w:ind w:firstLine="709"/>
        <w:jc w:val="both"/>
      </w:pPr>
      <w:r>
        <w:rPr>
          <w:sz w:val="28"/>
          <w:szCs w:val="28"/>
        </w:rPr>
        <w:t xml:space="preserve">Система </w:t>
      </w:r>
      <w:r>
        <w:rPr>
          <w:sz w:val="28"/>
          <w:szCs w:val="28"/>
          <w:lang w:val="en-US"/>
        </w:rPr>
        <w:t>S</w:t>
      </w:r>
      <w:r>
        <w:rPr>
          <w:sz w:val="28"/>
          <w:szCs w:val="28"/>
        </w:rPr>
        <w:t xml:space="preserve"> может принимать два состояния:</w:t>
      </w:r>
    </w:p>
    <w:p w:rsidR="0099451E" w:rsidRPr="007C710C" w:rsidRDefault="00882D4B">
      <w:pPr>
        <w:spacing w:line="360" w:lineRule="auto"/>
        <w:ind w:firstLine="709"/>
        <w:jc w:val="both"/>
      </w:pPr>
      <w:r>
        <w:rPr>
          <w:sz w:val="28"/>
          <w:szCs w:val="28"/>
          <w:lang w:val="en-US"/>
        </w:rPr>
        <w:t>S</w:t>
      </w:r>
      <w:r>
        <w:rPr>
          <w:sz w:val="28"/>
          <w:szCs w:val="28"/>
        </w:rPr>
        <w:t>0 – устройство исправно</w:t>
      </w:r>
    </w:p>
    <w:p w:rsidR="0099451E" w:rsidRPr="007C710C" w:rsidRDefault="00882D4B">
      <w:pPr>
        <w:spacing w:line="360" w:lineRule="auto"/>
        <w:ind w:firstLine="709"/>
        <w:jc w:val="both"/>
      </w:pPr>
      <w:r>
        <w:rPr>
          <w:sz w:val="28"/>
          <w:szCs w:val="28"/>
          <w:lang w:val="en-US"/>
        </w:rPr>
        <w:t>S</w:t>
      </w:r>
      <w:r>
        <w:rPr>
          <w:sz w:val="28"/>
          <w:szCs w:val="28"/>
        </w:rPr>
        <w:t>1 – устройство отказало и восстанавливается</w:t>
      </w:r>
      <w:r w:rsidR="008356BE">
        <w:pict>
          <v:rect id="_x0000_s1049" style="position:absolute;left:0;text-align:left;margin-left:326.7pt;margin-top:17.4pt;width:18pt;height:18pt;z-index:251789824;mso-wrap-distance-left:5.7pt;mso-wrap-distance-top:5.7pt;mso-wrap-distance-right:5.7pt;mso-wrap-distance-bottom:5.7pt;mso-position-horizontal-relative:text;mso-position-vertical-relative:text" stroked="f" strokeweight="0">
            <v:fill opacity="0"/>
            <v:textbox inset="0,2.85pt,0,0">
              <w:txbxContent>
                <w:p w:rsidR="00D04786" w:rsidRDefault="008356BE">
                  <w:pPr>
                    <w:jc w:val="center"/>
                  </w:pPr>
                  <w:r>
                    <w:fldChar w:fldCharType="begin"/>
                  </w:r>
                  <w:r w:rsidR="00D04786">
                    <w:instrText>SYMBOL 108 \f "Symbol" \s 12</w:instrText>
                  </w:r>
                  <w:r>
                    <w:fldChar w:fldCharType="end"/>
                  </w:r>
                  <w:bookmarkStart w:id="48" w:name="__Fieldmark__6706_353448133"/>
                  <w:bookmarkEnd w:id="48"/>
                </w:p>
              </w:txbxContent>
            </v:textbox>
          </v:rect>
        </w:pict>
      </w:r>
    </w:p>
    <w:p w:rsidR="0099451E" w:rsidRPr="007C710C" w:rsidRDefault="008356BE">
      <w:pPr>
        <w:spacing w:line="360" w:lineRule="auto"/>
        <w:ind w:firstLine="709"/>
        <w:jc w:val="both"/>
        <w:rPr>
          <w:sz w:val="28"/>
          <w:szCs w:val="28"/>
          <w:lang w:eastAsia="en-US"/>
        </w:rPr>
      </w:pPr>
      <w:r w:rsidRPr="008356BE">
        <w:rPr>
          <w:sz w:val="28"/>
          <w:szCs w:val="28"/>
          <w:lang w:val="en-US" w:eastAsia="en-US"/>
        </w:rPr>
        <w:pict>
          <v:oval id="_x0000_s1048" style="position:absolute;left:0;text-align:left;margin-left:261.45pt;margin-top:16.25pt;width:35.95pt;height:35.95pt;z-index:251790848" strokeweight=".26mm">
            <v:fill color2="black" o:detectmouseclick="t"/>
            <v:textbox>
              <w:txbxContent>
                <w:p w:rsidR="00D04786" w:rsidRDefault="00D04786">
                  <w:pPr>
                    <w:overflowPunct w:val="0"/>
                  </w:pPr>
                </w:p>
              </w:txbxContent>
            </v:textbox>
          </v:oval>
        </w:pict>
      </w:r>
      <w:r w:rsidRPr="008356BE">
        <w:rPr>
          <w:sz w:val="28"/>
          <w:szCs w:val="28"/>
          <w:lang w:val="en-US" w:eastAsia="en-US"/>
        </w:rPr>
        <w:pict>
          <v:oval id="_x0000_s1047" style="position:absolute;left:0;text-align:left;margin-left:356.7pt;margin-top:16.25pt;width:35.95pt;height:35.95pt;z-index:251791872" strokeweight=".26mm">
            <v:fill color2="black" o:detectmouseclick="t"/>
            <v:textbox>
              <w:txbxContent>
                <w:p w:rsidR="00D04786" w:rsidRDefault="00D04786">
                  <w:pPr>
                    <w:overflowPunct w:val="0"/>
                  </w:pPr>
                </w:p>
              </w:txbxContent>
            </v:textbox>
          </v:oval>
        </w:pict>
      </w:r>
      <w:r w:rsidRPr="008356BE">
        <w:rPr>
          <w:sz w:val="28"/>
          <w:szCs w:val="28"/>
          <w:lang w:val="en-US" w:eastAsia="en-US"/>
        </w:rPr>
        <w:pict>
          <v:line id="_x0000_s1046" style="position:absolute;left:0;text-align:left;z-index:251792896" from="273.75pt,16.25pt" to="381.7pt,16.25pt" strokeweight=".26mm">
            <v:fill o:detectmouseclick="t"/>
          </v:line>
        </w:pict>
      </w:r>
    </w:p>
    <w:p w:rsidR="0099451E" w:rsidRDefault="00882D4B">
      <w:pPr>
        <w:spacing w:line="360" w:lineRule="auto"/>
        <w:ind w:firstLine="709"/>
        <w:jc w:val="both"/>
      </w:pPr>
      <w:r>
        <w:rPr>
          <w:sz w:val="28"/>
          <w:szCs w:val="28"/>
          <w:lang w:val="en-US" w:eastAsia="en-US"/>
        </w:rPr>
        <w:t>S</w:t>
      </w:r>
      <w:r w:rsidRPr="007C710C">
        <w:rPr>
          <w:sz w:val="28"/>
          <w:szCs w:val="28"/>
          <w:lang w:eastAsia="en-US"/>
        </w:rPr>
        <w:t xml:space="preserve">0 </w:t>
      </w:r>
      <w:r w:rsidR="008356BE">
        <w:fldChar w:fldCharType="begin"/>
      </w:r>
      <w:r>
        <w:instrText>SYMBOL 224 \f "Wingdings" \s 14</w:instrText>
      </w:r>
      <w:r w:rsidR="008356BE">
        <w:fldChar w:fldCharType="end"/>
      </w:r>
      <w:bookmarkStart w:id="49" w:name="__Fieldmark__6732_353448133"/>
      <w:bookmarkEnd w:id="49"/>
      <w:r w:rsidRPr="007C710C">
        <w:rPr>
          <w:sz w:val="28"/>
          <w:szCs w:val="28"/>
          <w:lang w:eastAsia="en-US"/>
        </w:rPr>
        <w:t xml:space="preserve"> </w:t>
      </w:r>
      <w:r>
        <w:rPr>
          <w:sz w:val="28"/>
          <w:szCs w:val="28"/>
          <w:lang w:val="en-US" w:eastAsia="en-US"/>
        </w:rPr>
        <w:t>S</w:t>
      </w:r>
      <w:r w:rsidRPr="007C710C">
        <w:rPr>
          <w:sz w:val="28"/>
          <w:szCs w:val="28"/>
          <w:lang w:eastAsia="en-US"/>
        </w:rPr>
        <w:t>1 – Пуассоновский поток</w:t>
      </w:r>
      <w:r w:rsidR="008356BE">
        <w:pict>
          <v:rect id="_x0000_s1045" style="position:absolute;left:0;text-align:left;margin-left:333pt;margin-top:1.1pt;width:18pt;height:18pt;z-index:251793920;mso-wrap-distance-left:5.7pt;mso-wrap-distance-top:5.7pt;mso-wrap-distance-right:5.7pt;mso-wrap-distance-bottom:5.7pt;mso-position-horizontal-relative:text;mso-position-vertical-relative:text" stroked="f" strokeweight="0">
            <v:fill opacity="0"/>
            <v:textbox inset="0,2.85pt,0,0">
              <w:txbxContent>
                <w:p w:rsidR="00D04786" w:rsidRDefault="00D04786">
                  <w:pPr>
                    <w:jc w:val="center"/>
                  </w:pPr>
                  <w:r>
                    <w:rPr>
                      <w:lang w:val="en-US"/>
                    </w:rPr>
                    <w:t>S</w:t>
                  </w:r>
                  <w:r>
                    <w:rPr>
                      <w:vertAlign w:val="subscript"/>
                      <w:lang w:val="en-US"/>
                    </w:rPr>
                    <w:t>0</w:t>
                  </w:r>
                </w:p>
              </w:txbxContent>
            </v:textbox>
          </v:rect>
        </w:pict>
      </w:r>
      <w:r w:rsidR="008356BE">
        <w:pict>
          <v:rect id="_x0000_s1044" style="position:absolute;left:0;text-align:left;margin-left:387pt;margin-top:10.1pt;width:18pt;height:18pt;z-index:251794944;mso-wrap-distance-left:5.7pt;mso-wrap-distance-top:5.7pt;mso-wrap-distance-right:5.7pt;mso-wrap-distance-bottom:5.7pt;mso-position-horizontal-relative:text;mso-position-vertical-relative:text" stroked="f" strokeweight="0">
            <v:fill opacity="0"/>
            <v:textbox inset="0,2.85pt,0,0">
              <w:txbxContent>
                <w:p w:rsidR="00D04786" w:rsidRDefault="008356BE">
                  <w:pPr>
                    <w:jc w:val="center"/>
                  </w:pPr>
                  <w:r>
                    <w:fldChar w:fldCharType="begin"/>
                  </w:r>
                  <w:r w:rsidR="00D04786">
                    <w:instrText>SYMBOL 109 \f "Symbol" \s 12</w:instrText>
                  </w:r>
                  <w:r>
                    <w:fldChar w:fldCharType="end"/>
                  </w:r>
                  <w:bookmarkStart w:id="50" w:name="__Fieldmark__6726_353448133"/>
                  <w:bookmarkEnd w:id="50"/>
                </w:p>
              </w:txbxContent>
            </v:textbox>
          </v:rect>
        </w:pict>
      </w:r>
    </w:p>
    <w:p w:rsidR="0099451E" w:rsidRDefault="008356BE">
      <w:pPr>
        <w:spacing w:line="360" w:lineRule="auto"/>
        <w:ind w:firstLine="709"/>
        <w:jc w:val="both"/>
      </w:pPr>
      <w:r>
        <w:pict>
          <v:line id="_x0000_s1043" style="position:absolute;left:0;text-align:left;z-index:251795968" from="273.75pt,3.95pt" to="381.7pt,3.95pt" strokeweight=".26mm">
            <v:fill o:detectmouseclick="t"/>
          </v:line>
        </w:pict>
      </w:r>
      <w:r w:rsidR="00882D4B">
        <w:rPr>
          <w:sz w:val="28"/>
          <w:szCs w:val="28"/>
          <w:lang w:val="en-US" w:eastAsia="en-US"/>
        </w:rPr>
        <w:t>S</w:t>
      </w:r>
      <w:r w:rsidR="00882D4B" w:rsidRPr="007C710C">
        <w:rPr>
          <w:sz w:val="28"/>
          <w:szCs w:val="28"/>
          <w:lang w:eastAsia="en-US"/>
        </w:rPr>
        <w:t xml:space="preserve">1 </w:t>
      </w:r>
      <w:r>
        <w:fldChar w:fldCharType="begin"/>
      </w:r>
      <w:r w:rsidR="00882D4B">
        <w:instrText>SYMBOL 224 \f "Wingdings" \s 14</w:instrText>
      </w:r>
      <w:r>
        <w:fldChar w:fldCharType="end"/>
      </w:r>
      <w:bookmarkStart w:id="51" w:name="__Fieldmark__6749_353448133"/>
      <w:bookmarkEnd w:id="51"/>
      <w:r w:rsidR="00882D4B" w:rsidRPr="007C710C">
        <w:rPr>
          <w:sz w:val="28"/>
          <w:szCs w:val="28"/>
          <w:lang w:eastAsia="en-US"/>
        </w:rPr>
        <w:t xml:space="preserve"> </w:t>
      </w:r>
      <w:r w:rsidR="00882D4B">
        <w:rPr>
          <w:sz w:val="28"/>
          <w:szCs w:val="28"/>
          <w:lang w:val="en-US" w:eastAsia="en-US"/>
        </w:rPr>
        <w:t>S</w:t>
      </w:r>
      <w:r w:rsidR="00882D4B" w:rsidRPr="007C710C">
        <w:rPr>
          <w:sz w:val="28"/>
          <w:szCs w:val="28"/>
          <w:lang w:eastAsia="en-US"/>
        </w:rPr>
        <w:t>0 – поток Эрланга</w:t>
      </w:r>
      <w:r>
        <w:pict>
          <v:rect id="_x0000_s1042" style="position:absolute;left:0;text-align:left;margin-left:326.7pt;margin-top:7.9pt;width:18pt;height:18pt;z-index:251796992;mso-wrap-distance-left:5.7pt;mso-wrap-distance-top:5.7pt;mso-wrap-distance-right:5.7pt;mso-wrap-distance-bottom:5.7pt;mso-position-horizontal-relative:text;mso-position-vertical-relative:text" stroked="f" strokeweight="0">
            <v:fill opacity="0"/>
            <v:textbox inset="0,2.85pt,0,0">
              <w:txbxContent>
                <w:p w:rsidR="00D04786" w:rsidRDefault="00D04786">
                  <w:pPr>
                    <w:jc w:val="center"/>
                  </w:pPr>
                  <w:r>
                    <w:rPr>
                      <w:lang w:val="en-US"/>
                    </w:rPr>
                    <w:t>S</w:t>
                  </w:r>
                  <w:r>
                    <w:rPr>
                      <w:vertAlign w:val="subscript"/>
                      <w:lang w:val="en-US"/>
                    </w:rPr>
                    <w:t>1</w:t>
                  </w:r>
                </w:p>
              </w:txbxContent>
            </v:textbox>
          </v:rect>
        </w:pict>
      </w:r>
    </w:p>
    <w:p w:rsidR="0099451E" w:rsidRPr="007C710C" w:rsidRDefault="0099451E">
      <w:pPr>
        <w:spacing w:line="360" w:lineRule="auto"/>
        <w:ind w:firstLine="709"/>
        <w:jc w:val="both"/>
        <w:rPr>
          <w:sz w:val="28"/>
          <w:szCs w:val="28"/>
          <w:lang w:eastAsia="en-US"/>
        </w:rPr>
      </w:pPr>
    </w:p>
    <w:p w:rsidR="0099451E" w:rsidRDefault="00882D4B">
      <w:pPr>
        <w:spacing w:line="360" w:lineRule="auto"/>
        <w:ind w:firstLine="709"/>
        <w:jc w:val="both"/>
      </w:pPr>
      <w:r w:rsidRPr="007C710C">
        <w:rPr>
          <w:sz w:val="28"/>
          <w:szCs w:val="28"/>
          <w:lang w:eastAsia="en-US"/>
        </w:rPr>
        <w:t xml:space="preserve">Представим случайное время восстановления в виде суммы 3х интервалов, распределенных по показательному закону с интенсивностью </w:t>
      </w:r>
      <w:r w:rsidR="008356BE">
        <w:fldChar w:fldCharType="begin"/>
      </w:r>
      <w:r>
        <w:instrText>SYMBOL 109 \f "Symbol" \s 14</w:instrText>
      </w:r>
      <w:r w:rsidR="008356BE">
        <w:fldChar w:fldCharType="end"/>
      </w:r>
      <w:bookmarkStart w:id="52" w:name="__Fieldmark__6774_353448133"/>
      <w:bookmarkEnd w:id="52"/>
      <w:r>
        <w:rPr>
          <w:sz w:val="28"/>
          <w:szCs w:val="28"/>
        </w:rPr>
        <w:t>:</w:t>
      </w:r>
    </w:p>
    <w:p w:rsidR="0099451E" w:rsidRDefault="00882D4B">
      <w:pPr>
        <w:spacing w:line="360" w:lineRule="auto"/>
        <w:ind w:firstLine="709"/>
        <w:jc w:val="both"/>
        <w:rPr>
          <w:sz w:val="28"/>
          <w:szCs w:val="28"/>
          <w:lang w:val="en-US"/>
        </w:rPr>
      </w:pPr>
      <m:oMathPara>
        <m:oMath>
          <m:r>
            <w:rPr>
              <w:rFonts w:ascii="Cambria Math" w:hAnsi="Cambria Math"/>
            </w:rPr>
            <m:t>t=</m:t>
          </m:r>
          <m:sSub>
            <m:sSubPr>
              <m:ctrlPr>
                <w:rPr>
                  <w:rFonts w:ascii="Cambria Math" w:hAnsi="Cambria Math"/>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3</m:t>
              </m:r>
            </m:sub>
          </m:sSub>
        </m:oMath>
      </m:oMathPara>
    </w:p>
    <w:p w:rsidR="0099451E" w:rsidRDefault="00882D4B">
      <w:pPr>
        <w:spacing w:line="360" w:lineRule="auto"/>
        <w:ind w:firstLine="709"/>
        <w:jc w:val="both"/>
      </w:pPr>
      <w:r>
        <w:rPr>
          <w:sz w:val="28"/>
          <w:szCs w:val="28"/>
        </w:rPr>
        <w:t xml:space="preserve">S1 заменяем эквивалентной цепочкой из трех </w:t>
      </w:r>
      <w:proofErr w:type="spellStart"/>
      <w:r>
        <w:rPr>
          <w:sz w:val="28"/>
          <w:szCs w:val="28"/>
        </w:rPr>
        <w:t>псевдосостояний</w:t>
      </w:r>
      <w:proofErr w:type="spellEnd"/>
      <w:r>
        <w:rPr>
          <w:sz w:val="28"/>
          <w:szCs w:val="28"/>
        </w:rPr>
        <w:t>.</w:t>
      </w:r>
    </w:p>
    <w:p w:rsidR="0099451E" w:rsidRDefault="0099451E">
      <w:pPr>
        <w:spacing w:line="360" w:lineRule="auto"/>
        <w:ind w:firstLine="709"/>
        <w:jc w:val="both"/>
        <w:rPr>
          <w:sz w:val="28"/>
          <w:szCs w:val="28"/>
        </w:rPr>
      </w:pPr>
    </w:p>
    <w:p w:rsidR="0099451E" w:rsidRDefault="008356BE">
      <w:pPr>
        <w:spacing w:line="360" w:lineRule="auto"/>
        <w:ind w:firstLine="709"/>
        <w:jc w:val="both"/>
        <w:rPr>
          <w:sz w:val="28"/>
          <w:szCs w:val="28"/>
        </w:rPr>
      </w:pPr>
      <w:r w:rsidRPr="008356BE">
        <w:pict>
          <v:oval id="_x0000_s1041" style="position:absolute;left:0;text-align:left;margin-left:207pt;margin-top:29.6pt;width:35.95pt;height:35.95pt;z-index:251798016" strokeweight=".26mm">
            <v:fill color2="black" o:detectmouseclick="t"/>
            <v:textbox>
              <w:txbxContent>
                <w:p w:rsidR="00D04786" w:rsidRDefault="00D04786">
                  <w:pPr>
                    <w:overflowPunct w:val="0"/>
                  </w:pPr>
                </w:p>
              </w:txbxContent>
            </v:textbox>
          </v:oval>
        </w:pict>
      </w:r>
      <w:r w:rsidRPr="008356BE">
        <w:pict>
          <v:oval id="_x0000_s1040" style="position:absolute;left:0;text-align:left;margin-left:279pt;margin-top:11.6pt;width:35.95pt;height:35.95pt;z-index:251799040" strokeweight=".26mm">
            <v:fill color2="black" o:detectmouseclick="t"/>
            <v:textbox>
              <w:txbxContent>
                <w:p w:rsidR="00D04786" w:rsidRDefault="00D04786">
                  <w:pPr>
                    <w:overflowPunct w:val="0"/>
                  </w:pPr>
                </w:p>
              </w:txbxContent>
            </v:textbox>
          </v:oval>
        </w:pict>
      </w:r>
      <w:r w:rsidRPr="008356BE">
        <w:pict>
          <v:line id="_x0000_s1039" style="position:absolute;left:0;text-align:left;z-index:251800064" from="234pt,20.6pt" to="278.95pt,29.55pt" strokeweight=".26mm">
            <v:fill o:detectmouseclick="t"/>
          </v:line>
        </w:pict>
      </w:r>
      <w:r w:rsidRPr="008356BE">
        <w:pict>
          <v:line id="_x0000_s1038" style="position:absolute;left:0;text-align:left;z-index:251801088" from="234pt,65.6pt" to="449.95pt,65.6pt" strokeweight=".26mm">
            <v:fill o:detectmouseclick="t"/>
          </v:line>
        </w:pict>
      </w:r>
      <w:r w:rsidRPr="008356BE">
        <w:pict>
          <v:oval id="_x0000_s1037" style="position:absolute;left:0;text-align:left;margin-left:5in;margin-top:11.6pt;width:35.95pt;height:35.95pt;z-index:251802112" strokeweight=".26mm">
            <v:fill color2="black" o:detectmouseclick="t"/>
            <v:textbox>
              <w:txbxContent>
                <w:p w:rsidR="00D04786" w:rsidRDefault="00D04786">
                  <w:pPr>
                    <w:overflowPunct w:val="0"/>
                  </w:pPr>
                </w:p>
              </w:txbxContent>
            </v:textbox>
          </v:oval>
        </w:pict>
      </w:r>
      <w:r w:rsidRPr="008356BE">
        <w:pict>
          <v:oval id="_x0000_s1036" style="position:absolute;left:0;text-align:left;margin-left:414pt;margin-top:29.6pt;width:35.95pt;height:35.95pt;z-index:251803136" strokeweight=".26mm">
            <v:fill color2="black" o:detectmouseclick="t"/>
            <v:textbox>
              <w:txbxContent>
                <w:p w:rsidR="00D04786" w:rsidRDefault="00D04786">
                  <w:pPr>
                    <w:overflowPunct w:val="0"/>
                  </w:pPr>
                </w:p>
              </w:txbxContent>
            </v:textbox>
          </v:oval>
        </w:pict>
      </w:r>
      <w:r w:rsidRPr="008356BE">
        <w:pict>
          <v:line id="_x0000_s1035" style="position:absolute;left:0;text-align:left;z-index:251804160" from="315pt,20.6pt" to="359.95pt,20.6pt" strokeweight=".26mm">
            <v:fill o:detectmouseclick="t"/>
          </v:line>
        </w:pict>
      </w:r>
      <w:r w:rsidRPr="008356BE">
        <w:pict>
          <v:line id="_x0000_s1034" style="position:absolute;left:0;text-align:left;z-index:251805184" from="396pt,20.6pt" to="449.95pt,29.55pt" strokeweight=".26mm">
            <v:fill o:detectmouseclick="t"/>
          </v:line>
        </w:pict>
      </w:r>
      <m:oMath>
        <m:d>
          <m:dPr>
            <m:begChr m:val="{"/>
            <m:endChr m:val=""/>
            <m:ctrlPr>
              <w:rPr>
                <w:rFonts w:ascii="Cambria Math" w:hAnsi="Cambria Math"/>
              </w:rPr>
            </m:ctrlPr>
          </m:dPr>
          <m:e>
            <m:m>
              <m:mPr>
                <m:mcs>
                  <m:mc>
                    <m:mcPr>
                      <m:count m:val="1"/>
                      <m:mcJc m:val="center"/>
                    </m:mcPr>
                  </m:mc>
                </m:mcs>
                <m:ctrlPr>
                  <w:rPr>
                    <w:rFonts w:ascii="Cambria Math" w:hAnsi="Cambria Math"/>
                  </w:rPr>
                </m:ctrlPr>
              </m:mPr>
              <m:mr>
                <m:e>
                  <m:sSub>
                    <m:sSubPr>
                      <m:ctrlPr>
                        <w:rPr>
                          <w:rFonts w:ascii="Cambria Math" w:hAnsi="Cambria Math"/>
                        </w:rPr>
                      </m:ctrlPr>
                    </m:sSubPr>
                    <m:e>
                      <m:r>
                        <w:rPr>
                          <w:rFonts w:ascii="Cambria Math" w:hAnsi="Cambria Math"/>
                        </w:rPr>
                        <m:t>p</m:t>
                      </m:r>
                    </m:e>
                    <m:sub>
                      <m:r>
                        <w:rPr>
                          <w:rFonts w:ascii="Cambria Math" w:hAnsi="Cambria Math"/>
                        </w:rPr>
                        <m:t>0</m:t>
                      </m:r>
                    </m:sub>
                  </m:sSub>
                  <m:r>
                    <w:rPr>
                      <w:rFonts w:ascii="Cambria Math" w:hAnsi="Cambria Math"/>
                    </w:rPr>
                    <m:t>'(t)=μ⋅</m:t>
                  </m:r>
                  <m:sSub>
                    <m:sSubPr>
                      <m:ctrlPr>
                        <w:rPr>
                          <w:rFonts w:ascii="Cambria Math" w:hAnsi="Cambria Math"/>
                        </w:rPr>
                      </m:ctrlPr>
                    </m:sSubPr>
                    <m:e>
                      <m:r>
                        <w:rPr>
                          <w:rFonts w:ascii="Cambria Math" w:hAnsi="Cambria Math"/>
                        </w:rPr>
                        <m:t>p</m:t>
                      </m:r>
                    </m:e>
                    <m:sub>
                      <m:r>
                        <m:rPr>
                          <m:lit/>
                          <m:nor/>
                        </m:rPr>
                        <w:rPr>
                          <w:rFonts w:ascii="Cambria Math" w:hAnsi="Cambria Math"/>
                        </w:rPr>
                        <m:t>13</m:t>
                      </m:r>
                    </m:sub>
                  </m:sSub>
                  <m:r>
                    <w:rPr>
                      <w:rFonts w:ascii="Cambria Math" w:hAnsi="Cambria Math"/>
                    </w:rPr>
                    <m:t>(t)-λ⋅</m:t>
                  </m:r>
                  <m:sSub>
                    <m:sSubPr>
                      <m:ctrlPr>
                        <w:rPr>
                          <w:rFonts w:ascii="Cambria Math" w:hAnsi="Cambria Math"/>
                        </w:rPr>
                      </m:ctrlPr>
                    </m:sSubPr>
                    <m:e>
                      <m:r>
                        <w:rPr>
                          <w:rFonts w:ascii="Cambria Math" w:hAnsi="Cambria Math"/>
                        </w:rPr>
                        <m:t>p</m:t>
                      </m:r>
                    </m:e>
                    <m:sub>
                      <m:r>
                        <w:rPr>
                          <w:rFonts w:ascii="Cambria Math" w:hAnsi="Cambria Math"/>
                        </w:rPr>
                        <m:t>0</m:t>
                      </m:r>
                    </m:sub>
                  </m:sSub>
                  <m:r>
                    <w:rPr>
                      <w:rFonts w:ascii="Cambria Math" w:hAnsi="Cambria Math"/>
                    </w:rPr>
                    <m:t>(t)</m:t>
                  </m:r>
                </m:e>
              </m:mr>
              <m:mr>
                <m:e>
                  <m:sSub>
                    <m:sSubPr>
                      <m:ctrlPr>
                        <w:rPr>
                          <w:rFonts w:ascii="Cambria Math" w:hAnsi="Cambria Math"/>
                        </w:rPr>
                      </m:ctrlPr>
                    </m:sSubPr>
                    <m:e>
                      <m:r>
                        <w:rPr>
                          <w:rFonts w:ascii="Cambria Math" w:hAnsi="Cambria Math"/>
                        </w:rPr>
                        <m:t>p</m:t>
                      </m:r>
                    </m:e>
                    <m:sub>
                      <m:r>
                        <m:rPr>
                          <m:lit/>
                          <m:nor/>
                        </m:rPr>
                        <w:rPr>
                          <w:rFonts w:ascii="Cambria Math" w:hAnsi="Cambria Math"/>
                        </w:rPr>
                        <m:t>11</m:t>
                      </m:r>
                    </m:sub>
                  </m:sSub>
                  <m:r>
                    <w:rPr>
                      <w:rFonts w:ascii="Cambria Math" w:hAnsi="Cambria Math"/>
                    </w:rPr>
                    <m:t>'(t)=-μ⋅</m:t>
                  </m:r>
                  <m:sSub>
                    <m:sSubPr>
                      <m:ctrlPr>
                        <w:rPr>
                          <w:rFonts w:ascii="Cambria Math" w:hAnsi="Cambria Math"/>
                        </w:rPr>
                      </m:ctrlPr>
                    </m:sSubPr>
                    <m:e>
                      <m:r>
                        <w:rPr>
                          <w:rFonts w:ascii="Cambria Math" w:hAnsi="Cambria Math"/>
                        </w:rPr>
                        <m:t>p</m:t>
                      </m:r>
                    </m:e>
                    <m:sub>
                      <m:r>
                        <m:rPr>
                          <m:lit/>
                          <m:nor/>
                        </m:rPr>
                        <w:rPr>
                          <w:rFonts w:ascii="Cambria Math" w:hAnsi="Cambria Math"/>
                        </w:rPr>
                        <m:t>11</m:t>
                      </m:r>
                    </m:sub>
                  </m:sSub>
                  <m:r>
                    <w:rPr>
                      <w:rFonts w:ascii="Cambria Math" w:hAnsi="Cambria Math"/>
                    </w:rPr>
                    <m:t>(t)+λ⋅</m:t>
                  </m:r>
                  <m:sSub>
                    <m:sSubPr>
                      <m:ctrlPr>
                        <w:rPr>
                          <w:rFonts w:ascii="Cambria Math" w:hAnsi="Cambria Math"/>
                        </w:rPr>
                      </m:ctrlPr>
                    </m:sSubPr>
                    <m:e>
                      <m:r>
                        <w:rPr>
                          <w:rFonts w:ascii="Cambria Math" w:hAnsi="Cambria Math"/>
                        </w:rPr>
                        <m:t>p</m:t>
                      </m:r>
                    </m:e>
                    <m:sub>
                      <m:r>
                        <w:rPr>
                          <w:rFonts w:ascii="Cambria Math" w:hAnsi="Cambria Math"/>
                        </w:rPr>
                        <m:t>0</m:t>
                      </m:r>
                    </m:sub>
                  </m:sSub>
                  <m:r>
                    <w:rPr>
                      <w:rFonts w:ascii="Cambria Math" w:hAnsi="Cambria Math"/>
                    </w:rPr>
                    <m:t>(t)</m:t>
                  </m:r>
                </m:e>
              </m:mr>
              <m:mr>
                <m:e>
                  <m:sSub>
                    <m:sSubPr>
                      <m:ctrlPr>
                        <w:rPr>
                          <w:rFonts w:ascii="Cambria Math" w:hAnsi="Cambria Math"/>
                        </w:rPr>
                      </m:ctrlPr>
                    </m:sSubPr>
                    <m:e>
                      <m:r>
                        <w:rPr>
                          <w:rFonts w:ascii="Cambria Math" w:hAnsi="Cambria Math"/>
                        </w:rPr>
                        <m:t>p</m:t>
                      </m:r>
                    </m:e>
                    <m:sub>
                      <m:r>
                        <m:rPr>
                          <m:lit/>
                          <m:nor/>
                        </m:rPr>
                        <w:rPr>
                          <w:rFonts w:ascii="Cambria Math" w:hAnsi="Cambria Math"/>
                        </w:rPr>
                        <m:t>12</m:t>
                      </m:r>
                    </m:sub>
                  </m:sSub>
                  <m:r>
                    <w:rPr>
                      <w:rFonts w:ascii="Cambria Math" w:hAnsi="Cambria Math"/>
                    </w:rPr>
                    <m:t>'(t)=μ⋅</m:t>
                  </m:r>
                  <m:sSub>
                    <m:sSubPr>
                      <m:ctrlPr>
                        <w:rPr>
                          <w:rFonts w:ascii="Cambria Math" w:hAnsi="Cambria Math"/>
                        </w:rPr>
                      </m:ctrlPr>
                    </m:sSubPr>
                    <m:e>
                      <m:r>
                        <w:rPr>
                          <w:rFonts w:ascii="Cambria Math" w:hAnsi="Cambria Math"/>
                        </w:rPr>
                        <m:t>p</m:t>
                      </m:r>
                    </m:e>
                    <m:sub>
                      <m:r>
                        <m:rPr>
                          <m:lit/>
                          <m:nor/>
                        </m:rPr>
                        <w:rPr>
                          <w:rFonts w:ascii="Cambria Math" w:hAnsi="Cambria Math"/>
                        </w:rPr>
                        <m:t>11</m:t>
                      </m:r>
                    </m:sub>
                  </m:sSub>
                  <m:r>
                    <w:rPr>
                      <w:rFonts w:ascii="Cambria Math" w:hAnsi="Cambria Math"/>
                    </w:rPr>
                    <m:t>(t)-μ⋅</m:t>
                  </m:r>
                  <m:sSub>
                    <m:sSubPr>
                      <m:ctrlPr>
                        <w:rPr>
                          <w:rFonts w:ascii="Cambria Math" w:hAnsi="Cambria Math"/>
                        </w:rPr>
                      </m:ctrlPr>
                    </m:sSubPr>
                    <m:e>
                      <m:r>
                        <w:rPr>
                          <w:rFonts w:ascii="Cambria Math" w:hAnsi="Cambria Math"/>
                        </w:rPr>
                        <m:t>p</m:t>
                      </m:r>
                    </m:e>
                    <m:sub>
                      <m:r>
                        <m:rPr>
                          <m:lit/>
                          <m:nor/>
                        </m:rPr>
                        <w:rPr>
                          <w:rFonts w:ascii="Cambria Math" w:hAnsi="Cambria Math"/>
                        </w:rPr>
                        <m:t>12</m:t>
                      </m:r>
                    </m:sub>
                  </m:sSub>
                  <m:r>
                    <w:rPr>
                      <w:rFonts w:ascii="Cambria Math" w:hAnsi="Cambria Math"/>
                    </w:rPr>
                    <m:t>(t)</m:t>
                  </m:r>
                </m:e>
              </m:mr>
              <m:mr>
                <m:e>
                  <m:eqArr>
                    <m:eqArrPr>
                      <m:ctrlPr>
                        <w:rPr>
                          <w:rFonts w:ascii="Cambria Math" w:hAnsi="Cambria Math"/>
                        </w:rPr>
                      </m:ctrlPr>
                    </m:eqArrPr>
                    <m:e>
                      <m:sSub>
                        <m:sSubPr>
                          <m:ctrlPr>
                            <w:rPr>
                              <w:rFonts w:ascii="Cambria Math" w:hAnsi="Cambria Math"/>
                            </w:rPr>
                          </m:ctrlPr>
                        </m:sSubPr>
                        <m:e>
                          <m:r>
                            <w:rPr>
                              <w:rFonts w:ascii="Cambria Math" w:hAnsi="Cambria Math"/>
                            </w:rPr>
                            <m:t>p</m:t>
                          </m:r>
                        </m:e>
                        <m:sub>
                          <m:r>
                            <m:rPr>
                              <m:lit/>
                              <m:nor/>
                            </m:rPr>
                            <w:rPr>
                              <w:rFonts w:ascii="Cambria Math" w:hAnsi="Cambria Math"/>
                            </w:rPr>
                            <m:t>13</m:t>
                          </m:r>
                        </m:sub>
                      </m:sSub>
                      <m:r>
                        <w:rPr>
                          <w:rFonts w:ascii="Cambria Math" w:hAnsi="Cambria Math"/>
                        </w:rPr>
                        <m:t>'(t)=μ⋅</m:t>
                      </m:r>
                      <m:sSub>
                        <m:sSubPr>
                          <m:ctrlPr>
                            <w:rPr>
                              <w:rFonts w:ascii="Cambria Math" w:hAnsi="Cambria Math"/>
                            </w:rPr>
                          </m:ctrlPr>
                        </m:sSubPr>
                        <m:e>
                          <m:r>
                            <w:rPr>
                              <w:rFonts w:ascii="Cambria Math" w:hAnsi="Cambria Math"/>
                            </w:rPr>
                            <m:t>p</m:t>
                          </m:r>
                        </m:e>
                        <m:sub>
                          <m:r>
                            <m:rPr>
                              <m:lit/>
                              <m:nor/>
                            </m:rPr>
                            <w:rPr>
                              <w:rFonts w:ascii="Cambria Math" w:hAnsi="Cambria Math"/>
                            </w:rPr>
                            <m:t>12</m:t>
                          </m:r>
                        </m:sub>
                      </m:sSub>
                      <m:r>
                        <w:rPr>
                          <w:rFonts w:ascii="Cambria Math" w:hAnsi="Cambria Math"/>
                        </w:rPr>
                        <m:t>(t)-μ⋅</m:t>
                      </m:r>
                      <m:sSub>
                        <m:sSubPr>
                          <m:ctrlPr>
                            <w:rPr>
                              <w:rFonts w:ascii="Cambria Math" w:hAnsi="Cambria Math"/>
                            </w:rPr>
                          </m:ctrlPr>
                        </m:sSubPr>
                        <m:e>
                          <m:r>
                            <w:rPr>
                              <w:rFonts w:ascii="Cambria Math" w:hAnsi="Cambria Math"/>
                            </w:rPr>
                            <m:t>p</m:t>
                          </m:r>
                        </m:e>
                        <m:sub>
                          <m:r>
                            <m:rPr>
                              <m:lit/>
                              <m:nor/>
                            </m:rPr>
                            <w:rPr>
                              <w:rFonts w:ascii="Cambria Math" w:hAnsi="Cambria Math"/>
                            </w:rPr>
                            <m:t>13</m:t>
                          </m:r>
                        </m:sub>
                      </m:sSub>
                      <m:r>
                        <w:rPr>
                          <w:rFonts w:ascii="Cambria Math" w:hAnsi="Cambria Math"/>
                        </w:rPr>
                        <m:t>(t)</m:t>
                      </m:r>
                    </m:e>
                    <m:e>
                      <m:sSub>
                        <m:sSubPr>
                          <m:ctrlPr>
                            <w:rPr>
                              <w:rFonts w:ascii="Cambria Math" w:hAnsi="Cambria Math"/>
                            </w:rPr>
                          </m:ctrlPr>
                        </m:sSubPr>
                        <m:e>
                          <m:r>
                            <w:rPr>
                              <w:rFonts w:ascii="Cambria Math" w:hAnsi="Cambria Math"/>
                            </w:rPr>
                            <m:t>p</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1</m:t>
                          </m:r>
                        </m:sub>
                      </m:sSub>
                      <m:r>
                        <w:rPr>
                          <w:rFonts w:ascii="Cambria Math" w:hAnsi="Cambria Math"/>
                        </w:rPr>
                        <m:t>=1</m:t>
                      </m:r>
                    </m:e>
                    <m:e>
                      <m:sSub>
                        <m:sSubPr>
                          <m:ctrlPr>
                            <w:rPr>
                              <w:rFonts w:ascii="Cambria Math" w:hAnsi="Cambria Math"/>
                            </w:rPr>
                          </m:ctrlPr>
                        </m:sSubPr>
                        <m:e>
                          <m:r>
                            <w:rPr>
                              <w:rFonts w:ascii="Cambria Math" w:hAnsi="Cambria Math"/>
                            </w:rPr>
                            <m:t>p</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p</m:t>
                          </m:r>
                        </m:e>
                        <m:sub>
                          <m:r>
                            <m:rPr>
                              <m:lit/>
                              <m:nor/>
                            </m:rPr>
                            <w:rPr>
                              <w:rFonts w:ascii="Cambria Math" w:hAnsi="Cambria Math"/>
                            </w:rPr>
                            <m:t>11</m:t>
                          </m:r>
                        </m:sub>
                      </m:sSub>
                      <m:r>
                        <w:rPr>
                          <w:rFonts w:ascii="Cambria Math" w:hAnsi="Cambria Math"/>
                        </w:rPr>
                        <m:t>+</m:t>
                      </m:r>
                      <m:sSub>
                        <m:sSubPr>
                          <m:ctrlPr>
                            <w:rPr>
                              <w:rFonts w:ascii="Cambria Math" w:hAnsi="Cambria Math"/>
                            </w:rPr>
                          </m:ctrlPr>
                        </m:sSubPr>
                        <m:e>
                          <m:r>
                            <w:rPr>
                              <w:rFonts w:ascii="Cambria Math" w:hAnsi="Cambria Math"/>
                            </w:rPr>
                            <m:t>p</m:t>
                          </m:r>
                        </m:e>
                        <m:sub>
                          <m:r>
                            <m:rPr>
                              <m:lit/>
                              <m:nor/>
                            </m:rPr>
                            <w:rPr>
                              <w:rFonts w:ascii="Cambria Math" w:hAnsi="Cambria Math"/>
                            </w:rPr>
                            <m:t>12</m:t>
                          </m:r>
                        </m:sub>
                      </m:sSub>
                      <m:r>
                        <w:rPr>
                          <w:rFonts w:ascii="Cambria Math" w:hAnsi="Cambria Math"/>
                        </w:rPr>
                        <m:t>+</m:t>
                      </m:r>
                      <m:sSub>
                        <m:sSubPr>
                          <m:ctrlPr>
                            <w:rPr>
                              <w:rFonts w:ascii="Cambria Math" w:hAnsi="Cambria Math"/>
                            </w:rPr>
                          </m:ctrlPr>
                        </m:sSubPr>
                        <m:e>
                          <m:r>
                            <w:rPr>
                              <w:rFonts w:ascii="Cambria Math" w:hAnsi="Cambria Math"/>
                            </w:rPr>
                            <m:t>p</m:t>
                          </m:r>
                        </m:e>
                        <m:sub>
                          <m:r>
                            <m:rPr>
                              <m:lit/>
                              <m:nor/>
                            </m:rPr>
                            <w:rPr>
                              <w:rFonts w:ascii="Cambria Math" w:hAnsi="Cambria Math"/>
                            </w:rPr>
                            <m:t>13</m:t>
                          </m:r>
                        </m:sub>
                      </m:sSub>
                    </m:e>
                  </m:eqArr>
                </m:e>
              </m:mr>
            </m:m>
          </m:e>
        </m:d>
      </m:oMath>
      <w:r w:rsidRPr="008356BE">
        <w:pict>
          <v:rect id="_x0000_s1033" style="position:absolute;left:0;text-align:left;margin-left:3in;margin-top:38.6pt;width:18pt;height:18pt;z-index:251806208;mso-wrap-distance-left:5.7pt;mso-wrap-distance-top:5.7pt;mso-wrap-distance-right:5.7pt;mso-wrap-distance-bottom:5.7pt;mso-position-horizontal-relative:text;mso-position-vertical-relative:text" stroked="f" strokeweight="0">
            <v:fill opacity="0"/>
            <v:textbox inset="0,2.85pt,0,0">
              <w:txbxContent>
                <w:p w:rsidR="00D04786" w:rsidRDefault="00D04786">
                  <w:pPr>
                    <w:jc w:val="center"/>
                  </w:pPr>
                  <w:r>
                    <w:rPr>
                      <w:lang w:val="en-US"/>
                    </w:rPr>
                    <w:t>S</w:t>
                  </w:r>
                  <w:r>
                    <w:rPr>
                      <w:vertAlign w:val="subscript"/>
                      <w:lang w:val="en-US"/>
                    </w:rPr>
                    <w:t>0</w:t>
                  </w:r>
                </w:p>
              </w:txbxContent>
            </v:textbox>
          </v:rect>
        </w:pict>
      </w:r>
      <w:r w:rsidRPr="008356BE">
        <w:pict>
          <v:rect id="_x0000_s1032" style="position:absolute;left:0;text-align:left;margin-left:4in;margin-top:20.6pt;width:18pt;height:18pt;z-index:251807232;mso-wrap-distance-left:5.7pt;mso-wrap-distance-top:5.7pt;mso-wrap-distance-right:5.7pt;mso-wrap-distance-bottom:5.7pt;mso-position-horizontal-relative:text;mso-position-vertical-relative:text" stroked="f" strokeweight="0">
            <v:fill opacity="0"/>
            <v:textbox inset="0,2.85pt,0,0">
              <w:txbxContent>
                <w:p w:rsidR="00D04786" w:rsidRDefault="00D04786">
                  <w:pPr>
                    <w:jc w:val="center"/>
                  </w:pPr>
                  <w:r>
                    <w:rPr>
                      <w:lang w:val="en-US"/>
                    </w:rPr>
                    <w:t>S</w:t>
                  </w:r>
                  <w:r>
                    <w:rPr>
                      <w:vertAlign w:val="subscript"/>
                      <w:lang w:val="en-US"/>
                    </w:rPr>
                    <w:t>11</w:t>
                  </w:r>
                </w:p>
              </w:txbxContent>
            </v:textbox>
          </v:rect>
        </w:pict>
      </w:r>
      <w:r w:rsidRPr="008356BE">
        <w:pict>
          <v:rect id="_x0000_s1031" style="position:absolute;left:0;text-align:left;margin-left:324pt;margin-top:47.6pt;width:18pt;height:18pt;z-index:251808256;mso-wrap-distance-left:5.7pt;mso-wrap-distance-top:5.7pt;mso-wrap-distance-right:5.7pt;mso-wrap-distance-bottom:5.7pt;mso-position-horizontal-relative:text;mso-position-vertical-relative:text" stroked="f" strokeweight="0">
            <v:fill opacity="0"/>
            <v:textbox inset="0,2.85pt,0,0">
              <w:txbxContent>
                <w:p w:rsidR="00D04786" w:rsidRDefault="008356BE">
                  <w:pPr>
                    <w:jc w:val="center"/>
                  </w:pPr>
                  <w:r>
                    <w:fldChar w:fldCharType="begin"/>
                  </w:r>
                  <w:r w:rsidR="00D04786">
                    <w:instrText>SYMBOL 109 \f "Symbol" \s 12</w:instrText>
                  </w:r>
                  <w:r>
                    <w:fldChar w:fldCharType="end"/>
                  </w:r>
                  <w:bookmarkStart w:id="53" w:name="__Fieldmark__6808_353448133"/>
                  <w:bookmarkEnd w:id="53"/>
                </w:p>
              </w:txbxContent>
            </v:textbox>
          </v:rect>
        </w:pict>
      </w:r>
      <w:r w:rsidRPr="008356BE">
        <w:pict>
          <v:rect id="_x0000_s1030" style="position:absolute;left:0;text-align:left;margin-left:369pt;margin-top:20.6pt;width:18pt;height:18pt;z-index:251809280;mso-wrap-distance-left:5.7pt;mso-wrap-distance-top:5.7pt;mso-wrap-distance-right:5.7pt;mso-wrap-distance-bottom:5.7pt;mso-position-horizontal-relative:text;mso-position-vertical-relative:text" stroked="f" strokeweight="0">
            <v:fill opacity="0"/>
            <v:textbox inset="0,2.85pt,0,0">
              <w:txbxContent>
                <w:p w:rsidR="00D04786" w:rsidRDefault="00D04786">
                  <w:pPr>
                    <w:jc w:val="center"/>
                  </w:pPr>
                  <w:r>
                    <w:rPr>
                      <w:lang w:val="en-US"/>
                    </w:rPr>
                    <w:t>S</w:t>
                  </w:r>
                  <w:r>
                    <w:rPr>
                      <w:vertAlign w:val="subscript"/>
                      <w:lang w:val="en-US"/>
                    </w:rPr>
                    <w:t>12</w:t>
                  </w:r>
                </w:p>
              </w:txbxContent>
            </v:textbox>
          </v:rect>
        </w:pict>
      </w:r>
      <w:r w:rsidRPr="008356BE">
        <w:pict>
          <v:rect id="_x0000_s1029" style="position:absolute;left:0;text-align:left;margin-left:422.25pt;margin-top:38.6pt;width:18pt;height:18pt;z-index:251810304;mso-wrap-distance-left:5.7pt;mso-wrap-distance-top:5.7pt;mso-wrap-distance-right:5.7pt;mso-wrap-distance-bottom:5.7pt;mso-position-horizontal-relative:text;mso-position-vertical-relative:text" stroked="f" strokeweight="0">
            <v:fill opacity="0"/>
            <v:textbox inset="0,2.85pt,0,0">
              <w:txbxContent>
                <w:p w:rsidR="00D04786" w:rsidRDefault="00D04786">
                  <w:pPr>
                    <w:jc w:val="center"/>
                  </w:pPr>
                  <w:r>
                    <w:rPr>
                      <w:lang w:val="en-US"/>
                    </w:rPr>
                    <w:t>S</w:t>
                  </w:r>
                  <w:r>
                    <w:rPr>
                      <w:vertAlign w:val="subscript"/>
                      <w:lang w:val="en-US"/>
                    </w:rPr>
                    <w:t>13</w:t>
                  </w:r>
                </w:p>
              </w:txbxContent>
            </v:textbox>
          </v:rect>
        </w:pict>
      </w:r>
      <w:r w:rsidRPr="008356BE">
        <w:pict>
          <v:rect id="_x0000_s1028" style="position:absolute;left:0;text-align:left;margin-left:324pt;margin-top:2.6pt;width:18pt;height:18pt;z-index:251811328;mso-wrap-distance-left:5.7pt;mso-wrap-distance-top:5.7pt;mso-wrap-distance-right:5.7pt;mso-wrap-distance-bottom:5.7pt;mso-position-horizontal-relative:text;mso-position-vertical-relative:text" stroked="f" strokeweight="0">
            <v:fill opacity="0"/>
            <v:textbox inset="0,2.85pt,0,0">
              <w:txbxContent>
                <w:p w:rsidR="00D04786" w:rsidRDefault="008356BE">
                  <w:pPr>
                    <w:jc w:val="center"/>
                  </w:pPr>
                  <w:r>
                    <w:fldChar w:fldCharType="begin"/>
                  </w:r>
                  <w:r w:rsidR="00D04786">
                    <w:instrText>SYMBOL 109 \f "Symbol" \s 12</w:instrText>
                  </w:r>
                  <w:r>
                    <w:fldChar w:fldCharType="end"/>
                  </w:r>
                  <w:bookmarkStart w:id="54" w:name="__Fieldmark__6803_353448133"/>
                  <w:bookmarkEnd w:id="54"/>
                </w:p>
              </w:txbxContent>
            </v:textbox>
          </v:rect>
        </w:pict>
      </w:r>
      <w:r w:rsidRPr="008356BE">
        <w:pict>
          <v:rect id="_x0000_s1027" style="position:absolute;left:0;text-align:left;margin-left:414pt;margin-top:2.6pt;width:18pt;height:18pt;z-index:251812352;mso-wrap-distance-left:5.7pt;mso-wrap-distance-top:5.7pt;mso-wrap-distance-right:5.7pt;mso-wrap-distance-bottom:5.7pt;mso-position-horizontal-relative:text;mso-position-vertical-relative:text" stroked="f" strokeweight="0">
            <v:fill opacity="0"/>
            <v:textbox inset="0,2.85pt,0,0">
              <w:txbxContent>
                <w:p w:rsidR="00D04786" w:rsidRDefault="008356BE">
                  <w:pPr>
                    <w:jc w:val="center"/>
                  </w:pPr>
                  <w:r>
                    <w:fldChar w:fldCharType="begin"/>
                  </w:r>
                  <w:r w:rsidR="00D04786">
                    <w:instrText>SYMBOL 109 \f "Symbol" \s 12</w:instrText>
                  </w:r>
                  <w:r>
                    <w:fldChar w:fldCharType="end"/>
                  </w:r>
                  <w:bookmarkStart w:id="55" w:name="__Fieldmark__6798_353448133"/>
                  <w:bookmarkEnd w:id="55"/>
                </w:p>
              </w:txbxContent>
            </v:textbox>
          </v:rect>
        </w:pict>
      </w:r>
      <w:r w:rsidRPr="008356BE">
        <w:pict>
          <v:rect id="_x0000_s1026" style="position:absolute;left:0;text-align:left;margin-left:243pt;margin-top:2.6pt;width:18pt;height:18pt;z-index:251813376;mso-wrap-distance-left:5.7pt;mso-wrap-distance-top:5.7pt;mso-wrap-distance-right:5.7pt;mso-wrap-distance-bottom:5.7pt;mso-position-horizontal-relative:text;mso-position-vertical-relative:text" stroked="f" strokeweight="0">
            <v:fill opacity="0"/>
            <v:textbox inset="0,2.85pt,0,0">
              <w:txbxContent>
                <w:p w:rsidR="00D04786" w:rsidRDefault="008356BE">
                  <w:pPr>
                    <w:jc w:val="center"/>
                  </w:pPr>
                  <w:r>
                    <w:fldChar w:fldCharType="begin"/>
                  </w:r>
                  <w:r w:rsidR="00D04786">
                    <w:instrText>SYMBOL 108 \f "Symbol" \s 12</w:instrText>
                  </w:r>
                  <w:r>
                    <w:fldChar w:fldCharType="end"/>
                  </w:r>
                  <w:bookmarkStart w:id="56" w:name="__Fieldmark__6793_353448133"/>
                  <w:bookmarkEnd w:id="56"/>
                </w:p>
              </w:txbxContent>
            </v:textbox>
          </v:rect>
        </w:pict>
      </w:r>
    </w:p>
    <w:p w:rsidR="0099451E" w:rsidRDefault="0099451E">
      <w:pPr>
        <w:spacing w:line="360" w:lineRule="auto"/>
        <w:ind w:firstLine="709"/>
        <w:jc w:val="both"/>
        <w:rPr>
          <w:sz w:val="28"/>
          <w:szCs w:val="28"/>
        </w:rPr>
      </w:pPr>
    </w:p>
    <w:p w:rsidR="0099451E" w:rsidRDefault="00882D4B">
      <w:pPr>
        <w:spacing w:line="360" w:lineRule="auto"/>
        <w:ind w:firstLine="709"/>
        <w:jc w:val="both"/>
      </w:pPr>
      <w:r>
        <w:rPr>
          <w:sz w:val="28"/>
          <w:szCs w:val="28"/>
        </w:rPr>
        <w:t xml:space="preserve">Последние 2 уравнения являются условием нормировки и условием эквивалентности замены состояния S1 </w:t>
      </w:r>
      <w:proofErr w:type="spellStart"/>
      <w:r>
        <w:rPr>
          <w:sz w:val="28"/>
          <w:szCs w:val="28"/>
        </w:rPr>
        <w:t>псевдосостояниями</w:t>
      </w:r>
      <w:proofErr w:type="spellEnd"/>
      <w:r>
        <w:rPr>
          <w:sz w:val="28"/>
          <w:szCs w:val="28"/>
        </w:rPr>
        <w:t>.</w:t>
      </w:r>
    </w:p>
    <w:p w:rsidR="0099451E" w:rsidRDefault="0099451E">
      <w:pPr>
        <w:spacing w:line="360" w:lineRule="auto"/>
        <w:ind w:firstLine="709"/>
        <w:jc w:val="both"/>
        <w:rPr>
          <w:sz w:val="28"/>
          <w:szCs w:val="28"/>
        </w:rPr>
      </w:pPr>
    </w:p>
    <w:p w:rsidR="0099451E" w:rsidRDefault="00882D4B">
      <w:pPr>
        <w:spacing w:line="360" w:lineRule="auto"/>
        <w:ind w:firstLine="709"/>
        <w:jc w:val="both"/>
      </w:pPr>
      <w:r>
        <w:rPr>
          <w:sz w:val="28"/>
          <w:szCs w:val="28"/>
        </w:rPr>
        <w:lastRenderedPageBreak/>
        <w:t>Метод вложенных цепей Маркова.</w:t>
      </w:r>
    </w:p>
    <w:p w:rsidR="0099451E" w:rsidRDefault="00882D4B">
      <w:pPr>
        <w:spacing w:line="360" w:lineRule="auto"/>
        <w:ind w:firstLine="709"/>
        <w:jc w:val="both"/>
      </w:pPr>
      <w:r>
        <w:rPr>
          <w:sz w:val="28"/>
          <w:szCs w:val="28"/>
        </w:rPr>
        <w:t xml:space="preserve">Вложенные </w:t>
      </w:r>
      <w:proofErr w:type="spellStart"/>
      <w:r>
        <w:rPr>
          <w:sz w:val="28"/>
          <w:szCs w:val="28"/>
        </w:rPr>
        <w:t>марковские</w:t>
      </w:r>
      <w:proofErr w:type="spellEnd"/>
      <w:r>
        <w:rPr>
          <w:sz w:val="28"/>
          <w:szCs w:val="28"/>
        </w:rPr>
        <w:t xml:space="preserve"> цепи образуются следующим образом: в исходном случайном процессе выбираются такие моменты времени </w:t>
      </w:r>
      <w:proofErr w:type="spellStart"/>
      <w:r>
        <w:rPr>
          <w:sz w:val="28"/>
          <w:szCs w:val="28"/>
        </w:rPr>
        <w:t>tk</w:t>
      </w:r>
      <w:proofErr w:type="spellEnd"/>
      <w:r>
        <w:rPr>
          <w:sz w:val="28"/>
          <w:szCs w:val="28"/>
        </w:rPr>
        <w:t xml:space="preserve">, в которых значения характеристик процесса образует </w:t>
      </w:r>
      <w:proofErr w:type="spellStart"/>
      <w:r>
        <w:rPr>
          <w:sz w:val="28"/>
          <w:szCs w:val="28"/>
        </w:rPr>
        <w:t>марковскую</w:t>
      </w:r>
      <w:proofErr w:type="spellEnd"/>
      <w:r>
        <w:rPr>
          <w:sz w:val="28"/>
          <w:szCs w:val="28"/>
        </w:rPr>
        <w:t xml:space="preserve"> цепь. Моменты времени </w:t>
      </w:r>
      <w:proofErr w:type="spellStart"/>
      <w:r>
        <w:rPr>
          <w:i/>
          <w:iCs/>
          <w:sz w:val="28"/>
          <w:szCs w:val="28"/>
          <w:lang w:val="en-US"/>
        </w:rPr>
        <w:t>t</w:t>
      </w:r>
      <w:r>
        <w:rPr>
          <w:i/>
          <w:iCs/>
          <w:sz w:val="28"/>
          <w:szCs w:val="28"/>
          <w:vertAlign w:val="subscript"/>
          <w:lang w:val="en-US"/>
        </w:rPr>
        <w:t>k</w:t>
      </w:r>
      <w:proofErr w:type="spellEnd"/>
      <w:r>
        <w:rPr>
          <w:sz w:val="28"/>
          <w:szCs w:val="28"/>
        </w:rPr>
        <w:t xml:space="preserve"> обычно являются случайными и зависят от свойств самого процесса. Исходный процесс исследуется в выбранные моменты времени с помощью стандартных методов теории массового обслуживания.</w:t>
      </w:r>
    </w:p>
    <w:p w:rsidR="0099451E" w:rsidRDefault="00882D4B">
      <w:pPr>
        <w:spacing w:line="360" w:lineRule="auto"/>
        <w:ind w:firstLine="709"/>
        <w:jc w:val="both"/>
      </w:pPr>
      <w:r>
        <w:rPr>
          <w:sz w:val="28"/>
          <w:szCs w:val="28"/>
        </w:rPr>
        <w:t xml:space="preserve">Частным случаем вложенных цепей Маркова, являются </w:t>
      </w:r>
      <w:r>
        <w:rPr>
          <w:i/>
          <w:iCs/>
          <w:sz w:val="28"/>
          <w:szCs w:val="28"/>
        </w:rPr>
        <w:t>полумарковские</w:t>
      </w:r>
      <w:r>
        <w:rPr>
          <w:sz w:val="28"/>
          <w:szCs w:val="28"/>
        </w:rPr>
        <w:t xml:space="preserve"> случайные процессы. Случайный процесс с конечным или счетным множеством состояний называется </w:t>
      </w:r>
      <w:r>
        <w:rPr>
          <w:i/>
          <w:iCs/>
          <w:sz w:val="28"/>
          <w:szCs w:val="28"/>
        </w:rPr>
        <w:t xml:space="preserve">полумарковским, </w:t>
      </w:r>
      <w:r>
        <w:rPr>
          <w:sz w:val="28"/>
          <w:szCs w:val="28"/>
        </w:rPr>
        <w:t xml:space="preserve">если заданны вероятности перехода системы из одного состояния в другое и распределение времени пребывания процесса в каждом состоянии (в виде функции распределения </w:t>
      </w:r>
      <w:r>
        <w:rPr>
          <w:i/>
          <w:iCs/>
          <w:sz w:val="28"/>
          <w:szCs w:val="28"/>
          <w:lang w:val="en-US"/>
        </w:rPr>
        <w:t>F</w:t>
      </w:r>
      <w:r>
        <w:rPr>
          <w:i/>
          <w:iCs/>
          <w:sz w:val="28"/>
          <w:szCs w:val="28"/>
        </w:rPr>
        <w:t>(</w:t>
      </w:r>
      <w:r>
        <w:rPr>
          <w:i/>
          <w:iCs/>
          <w:sz w:val="28"/>
          <w:szCs w:val="28"/>
          <w:lang w:val="en-US"/>
        </w:rPr>
        <w:t>t</w:t>
      </w:r>
      <w:r>
        <w:rPr>
          <w:i/>
          <w:iCs/>
          <w:sz w:val="28"/>
          <w:szCs w:val="28"/>
        </w:rPr>
        <w:t>)</w:t>
      </w:r>
      <w:r>
        <w:rPr>
          <w:sz w:val="28"/>
          <w:szCs w:val="28"/>
        </w:rPr>
        <w:t xml:space="preserve"> или в виде плотности распределения </w:t>
      </w:r>
      <w:r>
        <w:rPr>
          <w:i/>
          <w:iCs/>
          <w:sz w:val="28"/>
          <w:szCs w:val="28"/>
          <w:lang w:val="en-US"/>
        </w:rPr>
        <w:t>f</w:t>
      </w:r>
      <w:r>
        <w:rPr>
          <w:i/>
          <w:iCs/>
          <w:sz w:val="28"/>
          <w:szCs w:val="28"/>
        </w:rPr>
        <w:t>(</w:t>
      </w:r>
      <w:r>
        <w:rPr>
          <w:i/>
          <w:iCs/>
          <w:sz w:val="28"/>
          <w:szCs w:val="28"/>
          <w:lang w:val="en-US"/>
        </w:rPr>
        <w:t>t</w:t>
      </w:r>
      <w:r>
        <w:rPr>
          <w:i/>
          <w:iCs/>
          <w:sz w:val="28"/>
          <w:szCs w:val="28"/>
        </w:rPr>
        <w:t>)</w:t>
      </w:r>
      <w:r>
        <w:rPr>
          <w:sz w:val="28"/>
          <w:szCs w:val="28"/>
        </w:rPr>
        <w:t>)</w:t>
      </w:r>
    </w:p>
    <w:p w:rsidR="0099451E" w:rsidRDefault="00882D4B">
      <w:pPr>
        <w:spacing w:line="360" w:lineRule="auto"/>
        <w:ind w:firstLine="709"/>
        <w:jc w:val="both"/>
      </w:pPr>
      <w:r>
        <w:br w:type="page"/>
      </w:r>
    </w:p>
    <w:p w:rsidR="0099451E" w:rsidRDefault="00882D4B">
      <w:pPr>
        <w:spacing w:line="360" w:lineRule="auto"/>
        <w:ind w:firstLine="709"/>
        <w:jc w:val="both"/>
      </w:pPr>
      <w:r>
        <w:rPr>
          <w:b/>
          <w:bCs/>
          <w:sz w:val="28"/>
          <w:szCs w:val="28"/>
        </w:rPr>
        <w:lastRenderedPageBreak/>
        <w:t>Классификация систем массового обслуживания</w:t>
      </w:r>
    </w:p>
    <w:p w:rsidR="0099451E" w:rsidRDefault="0099451E">
      <w:pPr>
        <w:spacing w:line="360" w:lineRule="auto"/>
        <w:ind w:firstLine="709"/>
        <w:jc w:val="both"/>
        <w:rPr>
          <w:b/>
          <w:bCs/>
          <w:sz w:val="28"/>
          <w:szCs w:val="28"/>
        </w:rPr>
      </w:pPr>
    </w:p>
    <w:p w:rsidR="0099451E" w:rsidRDefault="00882D4B">
      <w:pPr>
        <w:spacing w:line="360" w:lineRule="auto"/>
        <w:ind w:firstLine="709"/>
        <w:jc w:val="both"/>
      </w:pPr>
      <w:r>
        <w:rPr>
          <w:sz w:val="28"/>
          <w:szCs w:val="28"/>
        </w:rPr>
        <w:t>В общем случае СМО классифицируется по следующим признакам:</w:t>
      </w:r>
    </w:p>
    <w:p w:rsidR="0099451E" w:rsidRDefault="00882D4B">
      <w:pPr>
        <w:numPr>
          <w:ilvl w:val="0"/>
          <w:numId w:val="16"/>
        </w:numPr>
        <w:tabs>
          <w:tab w:val="left" w:pos="720"/>
        </w:tabs>
        <w:spacing w:line="360" w:lineRule="auto"/>
        <w:ind w:left="0" w:firstLine="0"/>
        <w:jc w:val="both"/>
      </w:pPr>
      <w:r>
        <w:rPr>
          <w:b/>
          <w:bCs/>
          <w:sz w:val="28"/>
          <w:szCs w:val="28"/>
        </w:rPr>
        <w:t>закону распределения входного потока</w:t>
      </w:r>
    </w:p>
    <w:p w:rsidR="0099451E" w:rsidRDefault="00882D4B">
      <w:pPr>
        <w:numPr>
          <w:ilvl w:val="0"/>
          <w:numId w:val="16"/>
        </w:numPr>
        <w:tabs>
          <w:tab w:val="left" w:pos="720"/>
        </w:tabs>
        <w:spacing w:line="360" w:lineRule="auto"/>
        <w:ind w:left="0" w:firstLine="0"/>
        <w:jc w:val="both"/>
      </w:pPr>
      <w:r>
        <w:rPr>
          <w:b/>
          <w:bCs/>
          <w:sz w:val="28"/>
          <w:szCs w:val="28"/>
        </w:rPr>
        <w:t>числу обслуживающих приборов</w:t>
      </w:r>
    </w:p>
    <w:p w:rsidR="0099451E" w:rsidRDefault="00882D4B">
      <w:pPr>
        <w:numPr>
          <w:ilvl w:val="0"/>
          <w:numId w:val="16"/>
        </w:numPr>
        <w:tabs>
          <w:tab w:val="left" w:pos="720"/>
        </w:tabs>
        <w:spacing w:line="360" w:lineRule="auto"/>
        <w:ind w:left="0" w:firstLine="0"/>
        <w:jc w:val="both"/>
      </w:pPr>
      <w:r>
        <w:rPr>
          <w:b/>
          <w:bCs/>
          <w:sz w:val="28"/>
          <w:szCs w:val="28"/>
        </w:rPr>
        <w:t>закону распределения времени обслуживания в обслуживающих приборах</w:t>
      </w:r>
    </w:p>
    <w:p w:rsidR="0099451E" w:rsidRDefault="00882D4B">
      <w:pPr>
        <w:numPr>
          <w:ilvl w:val="0"/>
          <w:numId w:val="16"/>
        </w:numPr>
        <w:tabs>
          <w:tab w:val="left" w:pos="720"/>
        </w:tabs>
        <w:spacing w:line="360" w:lineRule="auto"/>
        <w:ind w:left="0" w:firstLine="0"/>
        <w:jc w:val="both"/>
      </w:pPr>
      <w:r>
        <w:rPr>
          <w:b/>
          <w:bCs/>
          <w:sz w:val="28"/>
          <w:szCs w:val="28"/>
        </w:rPr>
        <w:t>числу мест в очереди</w:t>
      </w:r>
    </w:p>
    <w:p w:rsidR="0099451E" w:rsidRDefault="00882D4B">
      <w:pPr>
        <w:numPr>
          <w:ilvl w:val="0"/>
          <w:numId w:val="16"/>
        </w:numPr>
        <w:tabs>
          <w:tab w:val="left" w:pos="720"/>
        </w:tabs>
        <w:spacing w:line="360" w:lineRule="auto"/>
        <w:ind w:left="0" w:firstLine="0"/>
        <w:jc w:val="both"/>
      </w:pPr>
      <w:r>
        <w:rPr>
          <w:b/>
          <w:bCs/>
          <w:sz w:val="28"/>
          <w:szCs w:val="28"/>
        </w:rPr>
        <w:t>дисциплине обслуживания</w:t>
      </w:r>
    </w:p>
    <w:p w:rsidR="0099451E" w:rsidRDefault="00882D4B">
      <w:pPr>
        <w:pStyle w:val="a7"/>
        <w:spacing w:line="360" w:lineRule="auto"/>
        <w:ind w:left="0" w:firstLine="709"/>
      </w:pPr>
      <w:r>
        <w:rPr>
          <w:sz w:val="28"/>
          <w:szCs w:val="28"/>
        </w:rPr>
        <w:t>При определении любой системы обслуживания для сокращенной записи используется следующая система кодировки, в которой на месте букв ставится соответствующая характеристика СМО:</w:t>
      </w:r>
    </w:p>
    <w:p w:rsidR="0099451E" w:rsidRDefault="00882D4B">
      <w:pPr>
        <w:pStyle w:val="Heading4"/>
        <w:spacing w:line="360" w:lineRule="auto"/>
        <w:ind w:left="0" w:firstLine="709"/>
        <w:jc w:val="both"/>
        <w:rPr>
          <w:b w:val="0"/>
        </w:rPr>
      </w:pPr>
      <w:r>
        <w:rPr>
          <w:sz w:val="28"/>
          <w:szCs w:val="28"/>
        </w:rPr>
        <w:t>A | B | C | D | E</w:t>
      </w:r>
    </w:p>
    <w:p w:rsidR="0099451E" w:rsidRDefault="0099451E">
      <w:pPr>
        <w:spacing w:line="360" w:lineRule="auto"/>
        <w:ind w:firstLine="709"/>
        <w:jc w:val="both"/>
        <w:rPr>
          <w:sz w:val="28"/>
          <w:szCs w:val="28"/>
        </w:rPr>
      </w:pPr>
    </w:p>
    <w:tbl>
      <w:tblPr>
        <w:tblW w:w="9570" w:type="dxa"/>
        <w:tblInd w:w="-108" w:type="dxa"/>
        <w:tblBorders>
          <w:top w:val="dotted" w:sz="2" w:space="0" w:color="000001"/>
          <w:left w:val="dotted" w:sz="2" w:space="0" w:color="000001"/>
          <w:bottom w:val="dotted" w:sz="2" w:space="0" w:color="000001"/>
          <w:right w:val="dotted" w:sz="2" w:space="0" w:color="000001"/>
          <w:insideH w:val="dotted" w:sz="2" w:space="0" w:color="000001"/>
          <w:insideV w:val="dotted" w:sz="2" w:space="0" w:color="000001"/>
        </w:tblBorders>
        <w:tblCellMar>
          <w:left w:w="105" w:type="dxa"/>
        </w:tblCellMar>
        <w:tblLook w:val="0000"/>
      </w:tblPr>
      <w:tblGrid>
        <w:gridCol w:w="607"/>
        <w:gridCol w:w="4566"/>
        <w:gridCol w:w="4397"/>
      </w:tblGrid>
      <w:tr w:rsidR="0099451E">
        <w:trPr>
          <w:cantSplit/>
        </w:trPr>
        <w:tc>
          <w:tcPr>
            <w:tcW w:w="607"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pStyle w:val="Heading5"/>
              <w:spacing w:line="360" w:lineRule="auto"/>
              <w:rPr>
                <w:b w:val="0"/>
              </w:rPr>
            </w:pPr>
            <w:r>
              <w:rPr>
                <w:sz w:val="20"/>
                <w:szCs w:val="20"/>
              </w:rPr>
              <w:t>A</w:t>
            </w:r>
          </w:p>
        </w:tc>
        <w:tc>
          <w:tcPr>
            <w:tcW w:w="4566"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pStyle w:val="Heading5"/>
              <w:spacing w:line="360" w:lineRule="auto"/>
              <w:rPr>
                <w:b w:val="0"/>
                <w:lang w:val="ru-RU"/>
              </w:rPr>
            </w:pPr>
            <w:r>
              <w:rPr>
                <w:b w:val="0"/>
                <w:sz w:val="20"/>
                <w:szCs w:val="20"/>
                <w:lang w:val="ru-RU"/>
              </w:rPr>
              <w:t>Закон распределения интервалов времени между поступлением заявок.</w:t>
            </w:r>
          </w:p>
        </w:tc>
        <w:tc>
          <w:tcPr>
            <w:tcW w:w="4397" w:type="dxa"/>
            <w:vMerge w:val="restart"/>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Pr="007C710C" w:rsidRDefault="00882D4B">
            <w:pPr>
              <w:pStyle w:val="Heading5"/>
              <w:spacing w:line="360" w:lineRule="auto"/>
              <w:rPr>
                <w:b w:val="0"/>
                <w:lang w:val="ru-RU"/>
              </w:rPr>
            </w:pPr>
            <w:r>
              <w:rPr>
                <w:i/>
                <w:iCs/>
                <w:sz w:val="20"/>
                <w:szCs w:val="20"/>
              </w:rPr>
              <w:t>M</w:t>
            </w:r>
            <w:r>
              <w:rPr>
                <w:b w:val="0"/>
                <w:sz w:val="20"/>
                <w:szCs w:val="20"/>
                <w:lang w:val="ru-RU"/>
              </w:rPr>
              <w:t xml:space="preserve"> – экспоненциальный</w:t>
            </w:r>
          </w:p>
          <w:p w:rsidR="0099451E" w:rsidRPr="007C710C" w:rsidRDefault="00882D4B">
            <w:pPr>
              <w:pStyle w:val="Heading5"/>
              <w:spacing w:line="360" w:lineRule="auto"/>
              <w:rPr>
                <w:b w:val="0"/>
                <w:lang w:val="ru-RU"/>
              </w:rPr>
            </w:pPr>
            <w:r>
              <w:rPr>
                <w:i/>
                <w:iCs/>
                <w:sz w:val="20"/>
                <w:szCs w:val="20"/>
              </w:rPr>
              <w:t>E</w:t>
            </w:r>
            <w:r>
              <w:rPr>
                <w:b w:val="0"/>
                <w:sz w:val="20"/>
                <w:szCs w:val="20"/>
                <w:lang w:val="ru-RU"/>
              </w:rPr>
              <w:t xml:space="preserve"> – Эрланга</w:t>
            </w:r>
          </w:p>
          <w:p w:rsidR="0099451E" w:rsidRPr="007C710C" w:rsidRDefault="00882D4B">
            <w:pPr>
              <w:pStyle w:val="Heading5"/>
              <w:spacing w:line="360" w:lineRule="auto"/>
              <w:rPr>
                <w:b w:val="0"/>
                <w:lang w:val="ru-RU"/>
              </w:rPr>
            </w:pPr>
            <w:r>
              <w:rPr>
                <w:i/>
                <w:iCs/>
                <w:sz w:val="20"/>
                <w:szCs w:val="20"/>
              </w:rPr>
              <w:t>H</w:t>
            </w:r>
            <w:r>
              <w:rPr>
                <w:b w:val="0"/>
                <w:sz w:val="20"/>
                <w:szCs w:val="20"/>
                <w:lang w:val="ru-RU"/>
              </w:rPr>
              <w:t xml:space="preserve">– </w:t>
            </w:r>
            <w:proofErr w:type="spellStart"/>
            <w:r>
              <w:rPr>
                <w:b w:val="0"/>
                <w:sz w:val="20"/>
                <w:szCs w:val="20"/>
                <w:lang w:val="ru-RU"/>
              </w:rPr>
              <w:t>гиперэкспоненциальный</w:t>
            </w:r>
            <w:proofErr w:type="spellEnd"/>
          </w:p>
          <w:p w:rsidR="0099451E" w:rsidRDefault="00882D4B">
            <w:pPr>
              <w:pStyle w:val="Heading5"/>
              <w:spacing w:line="360" w:lineRule="auto"/>
              <w:rPr>
                <w:b w:val="0"/>
                <w:lang w:val="ru-RU"/>
              </w:rPr>
            </w:pPr>
            <w:r>
              <w:rPr>
                <w:i/>
                <w:iCs/>
                <w:sz w:val="20"/>
                <w:szCs w:val="20"/>
                <w:lang w:val="ru-RU"/>
              </w:rPr>
              <w:t>Г</w:t>
            </w:r>
            <w:r>
              <w:rPr>
                <w:b w:val="0"/>
                <w:sz w:val="20"/>
                <w:szCs w:val="20"/>
                <w:lang w:val="ru-RU"/>
              </w:rPr>
              <w:t xml:space="preserve"> – гамма-распределение</w:t>
            </w:r>
          </w:p>
          <w:p w:rsidR="0099451E" w:rsidRPr="007C710C" w:rsidRDefault="00882D4B">
            <w:pPr>
              <w:pStyle w:val="Heading5"/>
              <w:spacing w:line="360" w:lineRule="auto"/>
              <w:rPr>
                <w:b w:val="0"/>
                <w:lang w:val="ru-RU"/>
              </w:rPr>
            </w:pPr>
            <w:r>
              <w:rPr>
                <w:i/>
                <w:iCs/>
                <w:sz w:val="20"/>
                <w:szCs w:val="20"/>
              </w:rPr>
              <w:t>D</w:t>
            </w:r>
            <w:r>
              <w:rPr>
                <w:b w:val="0"/>
                <w:sz w:val="20"/>
                <w:szCs w:val="20"/>
                <w:lang w:val="ru-RU"/>
              </w:rPr>
              <w:t>– детерминированное распределение</w:t>
            </w:r>
          </w:p>
          <w:p w:rsidR="0099451E" w:rsidRDefault="00882D4B">
            <w:pPr>
              <w:pStyle w:val="Heading5"/>
              <w:spacing w:line="360" w:lineRule="auto"/>
              <w:rPr>
                <w:b w:val="0"/>
              </w:rPr>
            </w:pPr>
            <w:r>
              <w:rPr>
                <w:i/>
                <w:iCs/>
                <w:sz w:val="20"/>
                <w:szCs w:val="20"/>
              </w:rPr>
              <w:t>G</w:t>
            </w:r>
            <w:r>
              <w:rPr>
                <w:b w:val="0"/>
                <w:sz w:val="20"/>
                <w:szCs w:val="20"/>
                <w:lang w:val="ru-RU"/>
              </w:rPr>
              <w:t xml:space="preserve"> – произвольное распределение</w:t>
            </w:r>
          </w:p>
        </w:tc>
      </w:tr>
      <w:tr w:rsidR="0099451E">
        <w:trPr>
          <w:cantSplit/>
        </w:trPr>
        <w:tc>
          <w:tcPr>
            <w:tcW w:w="607"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pStyle w:val="Heading5"/>
              <w:spacing w:line="360" w:lineRule="auto"/>
              <w:rPr>
                <w:b w:val="0"/>
              </w:rPr>
            </w:pPr>
            <w:r>
              <w:rPr>
                <w:sz w:val="20"/>
                <w:szCs w:val="20"/>
              </w:rPr>
              <w:t>B</w:t>
            </w:r>
          </w:p>
        </w:tc>
        <w:tc>
          <w:tcPr>
            <w:tcW w:w="4566"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pStyle w:val="Heading5"/>
              <w:spacing w:line="360" w:lineRule="auto"/>
              <w:rPr>
                <w:b w:val="0"/>
                <w:lang w:val="ru-RU"/>
              </w:rPr>
            </w:pPr>
            <w:r>
              <w:rPr>
                <w:b w:val="0"/>
                <w:sz w:val="20"/>
                <w:szCs w:val="20"/>
                <w:lang w:val="ru-RU"/>
              </w:rPr>
              <w:t>Закон распределения времени обслуживания в приборах СМО.</w:t>
            </w:r>
          </w:p>
        </w:tc>
        <w:tc>
          <w:tcPr>
            <w:tcW w:w="4397" w:type="dxa"/>
            <w:vMerge/>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99451E">
            <w:pPr>
              <w:pStyle w:val="Heading5"/>
              <w:spacing w:line="360" w:lineRule="auto"/>
              <w:rPr>
                <w:b w:val="0"/>
                <w:i/>
                <w:iCs/>
                <w:sz w:val="20"/>
                <w:szCs w:val="20"/>
                <w:lang w:val="ru-RU"/>
              </w:rPr>
            </w:pPr>
          </w:p>
        </w:tc>
      </w:tr>
      <w:tr w:rsidR="0099451E">
        <w:tc>
          <w:tcPr>
            <w:tcW w:w="607"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pStyle w:val="Heading5"/>
              <w:spacing w:line="360" w:lineRule="auto"/>
              <w:rPr>
                <w:b w:val="0"/>
              </w:rPr>
            </w:pPr>
            <w:r>
              <w:rPr>
                <w:sz w:val="20"/>
                <w:szCs w:val="20"/>
              </w:rPr>
              <w:t>C</w:t>
            </w:r>
          </w:p>
        </w:tc>
        <w:tc>
          <w:tcPr>
            <w:tcW w:w="4566"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pStyle w:val="Heading5"/>
              <w:spacing w:line="360" w:lineRule="auto"/>
              <w:rPr>
                <w:b w:val="0"/>
                <w:lang w:val="ru-RU"/>
              </w:rPr>
            </w:pPr>
            <w:r>
              <w:rPr>
                <w:b w:val="0"/>
                <w:sz w:val="20"/>
                <w:szCs w:val="20"/>
                <w:lang w:val="ru-RU"/>
              </w:rPr>
              <w:t>Число обслуживающих приборов.</w:t>
            </w:r>
          </w:p>
        </w:tc>
        <w:tc>
          <w:tcPr>
            <w:tcW w:w="4397"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pStyle w:val="Heading5"/>
              <w:spacing w:line="360" w:lineRule="auto"/>
              <w:rPr>
                <w:b w:val="0"/>
                <w:lang w:val="ru-RU"/>
              </w:rPr>
            </w:pPr>
            <w:r>
              <w:rPr>
                <w:i/>
                <w:iCs/>
                <w:sz w:val="20"/>
                <w:szCs w:val="20"/>
                <w:lang w:val="ru-RU"/>
              </w:rPr>
              <w:t>1</w:t>
            </w:r>
            <w:r>
              <w:rPr>
                <w:b w:val="0"/>
                <w:sz w:val="20"/>
                <w:szCs w:val="20"/>
                <w:lang w:val="ru-RU"/>
              </w:rPr>
              <w:t xml:space="preserve"> – для одноканальных систем</w:t>
            </w:r>
          </w:p>
          <w:p w:rsidR="0099451E" w:rsidRPr="007C710C" w:rsidRDefault="00882D4B">
            <w:pPr>
              <w:pStyle w:val="Heading5"/>
              <w:spacing w:line="360" w:lineRule="auto"/>
              <w:rPr>
                <w:b w:val="0"/>
                <w:lang w:val="ru-RU"/>
              </w:rPr>
            </w:pPr>
            <w:r>
              <w:rPr>
                <w:i/>
                <w:iCs/>
                <w:sz w:val="20"/>
                <w:szCs w:val="20"/>
              </w:rPr>
              <w:t>l</w:t>
            </w:r>
            <w:r>
              <w:rPr>
                <w:b w:val="0"/>
                <w:sz w:val="20"/>
                <w:szCs w:val="20"/>
                <w:lang w:val="ru-RU"/>
              </w:rPr>
              <w:t>– для многоканальных систем</w:t>
            </w:r>
          </w:p>
        </w:tc>
      </w:tr>
      <w:tr w:rsidR="0099451E">
        <w:tc>
          <w:tcPr>
            <w:tcW w:w="607"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pStyle w:val="Heading5"/>
              <w:spacing w:line="360" w:lineRule="auto"/>
              <w:rPr>
                <w:b w:val="0"/>
              </w:rPr>
            </w:pPr>
            <w:r>
              <w:rPr>
                <w:sz w:val="20"/>
                <w:szCs w:val="20"/>
              </w:rPr>
              <w:t>D</w:t>
            </w:r>
          </w:p>
        </w:tc>
        <w:tc>
          <w:tcPr>
            <w:tcW w:w="4566"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pPr>
            <w:r>
              <w:rPr>
                <w:sz w:val="20"/>
                <w:szCs w:val="20"/>
              </w:rPr>
              <w:t>Число мест в очереди. Если число мест не ограничено, то поле можно опустить.</w:t>
            </w:r>
          </w:p>
        </w:tc>
        <w:tc>
          <w:tcPr>
            <w:tcW w:w="4397"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pPr>
            <w:proofErr w:type="spellStart"/>
            <w:r>
              <w:rPr>
                <w:i/>
                <w:iCs/>
                <w:sz w:val="20"/>
                <w:szCs w:val="20"/>
              </w:rPr>
              <w:t>r</w:t>
            </w:r>
            <w:proofErr w:type="spellEnd"/>
            <w:r>
              <w:rPr>
                <w:sz w:val="20"/>
                <w:szCs w:val="20"/>
              </w:rPr>
              <w:t xml:space="preserve"> либо </w:t>
            </w:r>
            <w:proofErr w:type="spellStart"/>
            <w:r>
              <w:rPr>
                <w:i/>
                <w:iCs/>
                <w:sz w:val="20"/>
                <w:szCs w:val="20"/>
              </w:rPr>
              <w:t>n</w:t>
            </w:r>
            <w:proofErr w:type="spellEnd"/>
            <w:r>
              <w:rPr>
                <w:sz w:val="20"/>
                <w:szCs w:val="20"/>
              </w:rPr>
              <w:t xml:space="preserve"> – для конечного числа мест</w:t>
            </w:r>
          </w:p>
        </w:tc>
      </w:tr>
      <w:tr w:rsidR="0099451E">
        <w:tc>
          <w:tcPr>
            <w:tcW w:w="607"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pStyle w:val="Heading2"/>
              <w:spacing w:line="360" w:lineRule="auto"/>
              <w:rPr>
                <w:b w:val="0"/>
              </w:rPr>
            </w:pPr>
            <w:r>
              <w:rPr>
                <w:sz w:val="20"/>
                <w:szCs w:val="20"/>
              </w:rPr>
              <w:t>E</w:t>
            </w:r>
          </w:p>
        </w:tc>
        <w:tc>
          <w:tcPr>
            <w:tcW w:w="4566"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pPr>
            <w:r>
              <w:rPr>
                <w:sz w:val="20"/>
                <w:szCs w:val="20"/>
              </w:rPr>
              <w:t>Дисциплина обслуживания. По умолчанию LIFO – в этом случае поле может опускаться.</w:t>
            </w:r>
          </w:p>
        </w:tc>
        <w:tc>
          <w:tcPr>
            <w:tcW w:w="4397"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pStyle w:val="Heading6"/>
              <w:spacing w:line="360" w:lineRule="auto"/>
              <w:rPr>
                <w:b w:val="0"/>
              </w:rPr>
            </w:pPr>
            <w:r>
              <w:rPr>
                <w:sz w:val="20"/>
                <w:szCs w:val="20"/>
              </w:rPr>
              <w:t>FIFO, LIFO, RANDOM</w:t>
            </w:r>
          </w:p>
        </w:tc>
      </w:tr>
    </w:tbl>
    <w:p w:rsidR="0099451E" w:rsidRDefault="0099451E">
      <w:pPr>
        <w:spacing w:line="360" w:lineRule="auto"/>
        <w:jc w:val="both"/>
        <w:rPr>
          <w:sz w:val="28"/>
          <w:szCs w:val="28"/>
        </w:rPr>
      </w:pPr>
    </w:p>
    <w:p w:rsidR="0099451E" w:rsidRDefault="00882D4B">
      <w:pPr>
        <w:spacing w:line="360" w:lineRule="auto"/>
        <w:ind w:firstLine="709"/>
        <w:jc w:val="both"/>
      </w:pPr>
      <w:r>
        <w:rPr>
          <w:sz w:val="28"/>
          <w:szCs w:val="28"/>
        </w:rPr>
        <w:t>Примеры.</w:t>
      </w:r>
    </w:p>
    <w:p w:rsidR="0099451E" w:rsidRDefault="00882D4B">
      <w:pPr>
        <w:spacing w:line="360" w:lineRule="auto"/>
        <w:ind w:firstLine="709"/>
        <w:jc w:val="both"/>
      </w:pPr>
      <w:r>
        <w:rPr>
          <w:sz w:val="28"/>
          <w:szCs w:val="28"/>
        </w:rPr>
        <w:t>M | M | 1</w:t>
      </w:r>
    </w:p>
    <w:p w:rsidR="0099451E" w:rsidRDefault="00882D4B">
      <w:pPr>
        <w:spacing w:line="360" w:lineRule="auto"/>
        <w:ind w:firstLine="709"/>
        <w:jc w:val="both"/>
      </w:pPr>
      <w:r>
        <w:rPr>
          <w:sz w:val="28"/>
          <w:szCs w:val="28"/>
        </w:rPr>
        <w:t>СМО с одним обслуживающим прибором, бесконечной очередью, экспоненциальным законом распределения интервалов времени между поступлением заявок и временем обслуживания и дисциплиной обслуживания FIFO.</w:t>
      </w:r>
    </w:p>
    <w:p w:rsidR="0099451E" w:rsidRPr="007C710C" w:rsidRDefault="00882D4B">
      <w:pPr>
        <w:pStyle w:val="Heading7"/>
        <w:spacing w:line="360" w:lineRule="auto"/>
        <w:ind w:firstLine="709"/>
        <w:rPr>
          <w:b w:val="0"/>
          <w:lang w:val="ru-RU"/>
        </w:rPr>
      </w:pPr>
      <w:r>
        <w:rPr>
          <w:sz w:val="28"/>
          <w:szCs w:val="28"/>
        </w:rPr>
        <w:t>E</w:t>
      </w:r>
      <w:r w:rsidRPr="007C710C">
        <w:rPr>
          <w:sz w:val="28"/>
          <w:szCs w:val="28"/>
          <w:lang w:val="ru-RU"/>
        </w:rPr>
        <w:t xml:space="preserve"> | </w:t>
      </w:r>
      <w:r>
        <w:rPr>
          <w:sz w:val="28"/>
          <w:szCs w:val="28"/>
        </w:rPr>
        <w:t>H</w:t>
      </w:r>
      <w:r w:rsidRPr="007C710C">
        <w:rPr>
          <w:sz w:val="28"/>
          <w:szCs w:val="28"/>
          <w:lang w:val="ru-RU"/>
        </w:rPr>
        <w:t xml:space="preserve"> | </w:t>
      </w:r>
      <w:r>
        <w:rPr>
          <w:sz w:val="28"/>
          <w:szCs w:val="28"/>
        </w:rPr>
        <w:t>l</w:t>
      </w:r>
      <w:r w:rsidRPr="007C710C">
        <w:rPr>
          <w:sz w:val="28"/>
          <w:szCs w:val="28"/>
          <w:lang w:val="ru-RU"/>
        </w:rPr>
        <w:t xml:space="preserve"> | </w:t>
      </w:r>
      <w:r>
        <w:rPr>
          <w:sz w:val="28"/>
          <w:szCs w:val="28"/>
        </w:rPr>
        <w:t>r</w:t>
      </w:r>
      <w:r w:rsidRPr="007C710C">
        <w:rPr>
          <w:sz w:val="28"/>
          <w:szCs w:val="28"/>
          <w:lang w:val="ru-RU"/>
        </w:rPr>
        <w:t xml:space="preserve"> | </w:t>
      </w:r>
      <w:r>
        <w:rPr>
          <w:sz w:val="28"/>
          <w:szCs w:val="28"/>
        </w:rPr>
        <w:t>LIFO</w:t>
      </w:r>
    </w:p>
    <w:p w:rsidR="0099451E" w:rsidRPr="007C710C" w:rsidRDefault="00882D4B">
      <w:pPr>
        <w:spacing w:line="360" w:lineRule="auto"/>
        <w:ind w:firstLine="709"/>
        <w:jc w:val="both"/>
      </w:pPr>
      <w:proofErr w:type="gramStart"/>
      <w:r>
        <w:rPr>
          <w:sz w:val="28"/>
          <w:szCs w:val="28"/>
          <w:lang w:val="en-US"/>
        </w:rPr>
        <w:t>C</w:t>
      </w:r>
      <w:r>
        <w:rPr>
          <w:sz w:val="28"/>
          <w:szCs w:val="28"/>
        </w:rPr>
        <w:t xml:space="preserve">МО с несколькими обслуживающими приборами, конечной очередью, законом распределения Эрланга интервалов между поступлением заявок, </w:t>
      </w:r>
      <w:proofErr w:type="spellStart"/>
      <w:r>
        <w:rPr>
          <w:sz w:val="28"/>
          <w:szCs w:val="28"/>
        </w:rPr>
        <w:lastRenderedPageBreak/>
        <w:t>гиперэкспоненциальным</w:t>
      </w:r>
      <w:proofErr w:type="spellEnd"/>
      <w:r>
        <w:rPr>
          <w:sz w:val="28"/>
          <w:szCs w:val="28"/>
        </w:rPr>
        <w:t xml:space="preserve"> законом распределения времени обслуживания заявок в приборах и дисциплиной обслуживания </w:t>
      </w:r>
      <w:r>
        <w:rPr>
          <w:sz w:val="28"/>
          <w:szCs w:val="28"/>
          <w:lang w:val="en-US"/>
        </w:rPr>
        <w:t>LIFO</w:t>
      </w:r>
      <w:r>
        <w:rPr>
          <w:sz w:val="28"/>
          <w:szCs w:val="28"/>
        </w:rPr>
        <w:t>.</w:t>
      </w:r>
      <w:proofErr w:type="gramEnd"/>
    </w:p>
    <w:p w:rsidR="0099451E" w:rsidRPr="007C710C" w:rsidRDefault="00882D4B">
      <w:pPr>
        <w:pStyle w:val="Heading6"/>
        <w:spacing w:line="360" w:lineRule="auto"/>
        <w:ind w:firstLine="709"/>
        <w:jc w:val="both"/>
        <w:rPr>
          <w:b w:val="0"/>
          <w:lang w:val="ru-RU"/>
        </w:rPr>
      </w:pPr>
      <w:r>
        <w:rPr>
          <w:sz w:val="28"/>
          <w:szCs w:val="28"/>
        </w:rPr>
        <w:t>G</w:t>
      </w:r>
      <w:r>
        <w:rPr>
          <w:sz w:val="28"/>
          <w:szCs w:val="28"/>
          <w:lang w:val="ru-RU"/>
        </w:rPr>
        <w:t xml:space="preserve"> | </w:t>
      </w:r>
      <w:r>
        <w:rPr>
          <w:sz w:val="28"/>
          <w:szCs w:val="28"/>
        </w:rPr>
        <w:t>G</w:t>
      </w:r>
      <w:r>
        <w:rPr>
          <w:sz w:val="28"/>
          <w:szCs w:val="28"/>
          <w:lang w:val="ru-RU"/>
        </w:rPr>
        <w:t xml:space="preserve"> | </w:t>
      </w:r>
      <w:r>
        <w:rPr>
          <w:sz w:val="28"/>
          <w:szCs w:val="28"/>
        </w:rPr>
        <w:t>l</w:t>
      </w:r>
    </w:p>
    <w:p w:rsidR="0099451E" w:rsidRDefault="00882D4B">
      <w:pPr>
        <w:spacing w:line="360" w:lineRule="auto"/>
        <w:ind w:firstLine="709"/>
        <w:jc w:val="both"/>
      </w:pPr>
      <w:r>
        <w:rPr>
          <w:sz w:val="28"/>
          <w:szCs w:val="28"/>
        </w:rPr>
        <w:t>СМО с несколькими приборами, бесконечной очередью, произвольными законами распределения времени между поступлением заявок и времени обслуживания, FIFO.</w:t>
      </w:r>
    </w:p>
    <w:p w:rsidR="0099451E" w:rsidRDefault="00882D4B">
      <w:pPr>
        <w:spacing w:line="360" w:lineRule="auto"/>
        <w:ind w:firstLine="709"/>
        <w:jc w:val="both"/>
      </w:pPr>
      <w:r>
        <w:rPr>
          <w:sz w:val="28"/>
          <w:szCs w:val="28"/>
        </w:rPr>
        <w:t>Для моделирования вычислительной системы наиболее часто используются следующие типы СМО:</w:t>
      </w:r>
    </w:p>
    <w:p w:rsidR="0099451E" w:rsidRDefault="00882D4B">
      <w:pPr>
        <w:numPr>
          <w:ilvl w:val="0"/>
          <w:numId w:val="17"/>
        </w:numPr>
        <w:tabs>
          <w:tab w:val="left" w:pos="720"/>
        </w:tabs>
        <w:spacing w:line="360" w:lineRule="auto"/>
        <w:ind w:left="0" w:firstLine="0"/>
        <w:jc w:val="both"/>
      </w:pPr>
      <w:proofErr w:type="gramStart"/>
      <w:r>
        <w:rPr>
          <w:b/>
          <w:bCs/>
          <w:sz w:val="28"/>
          <w:szCs w:val="28"/>
        </w:rPr>
        <w:t>Одноканальная</w:t>
      </w:r>
      <w:proofErr w:type="gramEnd"/>
      <w:r>
        <w:rPr>
          <w:b/>
          <w:bCs/>
          <w:sz w:val="28"/>
          <w:szCs w:val="28"/>
        </w:rPr>
        <w:t xml:space="preserve"> СМО с ожиданием.</w:t>
      </w:r>
    </w:p>
    <w:p w:rsidR="0099451E" w:rsidRDefault="00882D4B">
      <w:pPr>
        <w:numPr>
          <w:ilvl w:val="0"/>
          <w:numId w:val="18"/>
        </w:numPr>
        <w:tabs>
          <w:tab w:val="left" w:pos="1068"/>
        </w:tabs>
        <w:spacing w:line="360" w:lineRule="auto"/>
        <w:ind w:left="0" w:firstLine="0"/>
        <w:jc w:val="both"/>
      </w:pPr>
      <w:r>
        <w:rPr>
          <w:sz w:val="28"/>
          <w:szCs w:val="28"/>
        </w:rPr>
        <w:t>один обслуживающий прибор с бесконечной очередью</w:t>
      </w:r>
    </w:p>
    <w:p w:rsidR="0099451E" w:rsidRDefault="00882D4B">
      <w:pPr>
        <w:numPr>
          <w:ilvl w:val="0"/>
          <w:numId w:val="18"/>
        </w:numPr>
        <w:tabs>
          <w:tab w:val="left" w:pos="1068"/>
        </w:tabs>
        <w:spacing w:line="360" w:lineRule="auto"/>
        <w:ind w:left="0" w:firstLine="0"/>
        <w:jc w:val="both"/>
      </w:pPr>
      <w:r>
        <w:rPr>
          <w:sz w:val="28"/>
          <w:szCs w:val="28"/>
        </w:rPr>
        <w:t>является наиболее распространенной при моделировании</w:t>
      </w:r>
    </w:p>
    <w:p w:rsidR="0099451E" w:rsidRDefault="00882D4B">
      <w:pPr>
        <w:numPr>
          <w:ilvl w:val="0"/>
          <w:numId w:val="18"/>
        </w:numPr>
        <w:tabs>
          <w:tab w:val="left" w:pos="1068"/>
        </w:tabs>
        <w:spacing w:line="360" w:lineRule="auto"/>
        <w:ind w:left="0" w:firstLine="0"/>
        <w:jc w:val="both"/>
      </w:pPr>
      <w:r>
        <w:rPr>
          <w:sz w:val="28"/>
          <w:szCs w:val="28"/>
        </w:rPr>
        <w:t>может заменить практически любой узел вычислительной системы или ЛВС</w:t>
      </w:r>
    </w:p>
    <w:p w:rsidR="0099451E" w:rsidRDefault="00882D4B">
      <w:pPr>
        <w:numPr>
          <w:ilvl w:val="0"/>
          <w:numId w:val="17"/>
        </w:numPr>
        <w:tabs>
          <w:tab w:val="left" w:pos="720"/>
        </w:tabs>
        <w:spacing w:line="360" w:lineRule="auto"/>
        <w:ind w:left="0" w:firstLine="0"/>
        <w:jc w:val="both"/>
      </w:pPr>
      <w:proofErr w:type="gramStart"/>
      <w:r>
        <w:rPr>
          <w:b/>
          <w:bCs/>
          <w:sz w:val="28"/>
          <w:szCs w:val="28"/>
        </w:rPr>
        <w:t>Одноканальная</w:t>
      </w:r>
      <w:proofErr w:type="gramEnd"/>
      <w:r>
        <w:rPr>
          <w:b/>
          <w:bCs/>
          <w:sz w:val="28"/>
          <w:szCs w:val="28"/>
        </w:rPr>
        <w:t xml:space="preserve"> СМО с потерями.</w:t>
      </w:r>
    </w:p>
    <w:p w:rsidR="0099451E" w:rsidRDefault="00882D4B">
      <w:pPr>
        <w:numPr>
          <w:ilvl w:val="0"/>
          <w:numId w:val="19"/>
        </w:numPr>
        <w:tabs>
          <w:tab w:val="left" w:pos="1080"/>
        </w:tabs>
        <w:spacing w:line="360" w:lineRule="auto"/>
        <w:ind w:left="0" w:firstLine="0"/>
        <w:jc w:val="both"/>
      </w:pPr>
      <w:r>
        <w:rPr>
          <w:sz w:val="28"/>
          <w:szCs w:val="28"/>
        </w:rPr>
        <w:t>один обслуживающий прибор с конечным числом мест в очереди</w:t>
      </w:r>
    </w:p>
    <w:p w:rsidR="0099451E" w:rsidRDefault="00882D4B">
      <w:pPr>
        <w:numPr>
          <w:ilvl w:val="0"/>
          <w:numId w:val="19"/>
        </w:numPr>
        <w:tabs>
          <w:tab w:val="left" w:pos="1080"/>
        </w:tabs>
        <w:spacing w:line="360" w:lineRule="auto"/>
        <w:ind w:left="0" w:firstLine="0"/>
        <w:jc w:val="both"/>
      </w:pPr>
      <w:r>
        <w:rPr>
          <w:sz w:val="28"/>
          <w:szCs w:val="28"/>
        </w:rPr>
        <w:t>если число заявок превышает число мест в очереди, то лишние заявки теряются</w:t>
      </w:r>
    </w:p>
    <w:p w:rsidR="0099451E" w:rsidRDefault="00882D4B">
      <w:pPr>
        <w:numPr>
          <w:ilvl w:val="0"/>
          <w:numId w:val="19"/>
        </w:numPr>
        <w:tabs>
          <w:tab w:val="left" w:pos="1080"/>
        </w:tabs>
        <w:spacing w:line="360" w:lineRule="auto"/>
        <w:ind w:left="0" w:firstLine="0"/>
        <w:jc w:val="both"/>
      </w:pPr>
      <w:r>
        <w:rPr>
          <w:sz w:val="28"/>
          <w:szCs w:val="28"/>
        </w:rPr>
        <w:t xml:space="preserve">используется при моделировании каналов передач данных в </w:t>
      </w:r>
      <w:proofErr w:type="gramStart"/>
      <w:r>
        <w:rPr>
          <w:sz w:val="28"/>
          <w:szCs w:val="28"/>
        </w:rPr>
        <w:t>ВС</w:t>
      </w:r>
      <w:proofErr w:type="gramEnd"/>
      <w:r>
        <w:rPr>
          <w:sz w:val="28"/>
          <w:szCs w:val="28"/>
        </w:rPr>
        <w:t xml:space="preserve"> и ЛВС</w:t>
      </w:r>
    </w:p>
    <w:p w:rsidR="0099451E" w:rsidRDefault="00882D4B">
      <w:pPr>
        <w:numPr>
          <w:ilvl w:val="0"/>
          <w:numId w:val="17"/>
        </w:numPr>
        <w:tabs>
          <w:tab w:val="left" w:pos="720"/>
        </w:tabs>
        <w:spacing w:line="360" w:lineRule="auto"/>
        <w:ind w:left="0" w:firstLine="0"/>
        <w:jc w:val="both"/>
      </w:pPr>
      <w:proofErr w:type="gramStart"/>
      <w:r>
        <w:rPr>
          <w:b/>
          <w:bCs/>
          <w:sz w:val="28"/>
          <w:szCs w:val="28"/>
        </w:rPr>
        <w:t>Многоканальная</w:t>
      </w:r>
      <w:proofErr w:type="gramEnd"/>
      <w:r>
        <w:rPr>
          <w:b/>
          <w:bCs/>
          <w:sz w:val="28"/>
          <w:szCs w:val="28"/>
        </w:rPr>
        <w:t xml:space="preserve"> СМО с ожиданием.</w:t>
      </w:r>
    </w:p>
    <w:p w:rsidR="0099451E" w:rsidRDefault="00882D4B">
      <w:pPr>
        <w:numPr>
          <w:ilvl w:val="0"/>
          <w:numId w:val="20"/>
        </w:numPr>
        <w:tabs>
          <w:tab w:val="left" w:pos="1080"/>
        </w:tabs>
        <w:spacing w:line="360" w:lineRule="auto"/>
        <w:ind w:left="0" w:firstLine="0"/>
        <w:jc w:val="both"/>
      </w:pPr>
      <w:r>
        <w:rPr>
          <w:sz w:val="28"/>
          <w:szCs w:val="28"/>
        </w:rPr>
        <w:t>несколько параллельно работающих обслуживающих приборов с общей бесконечной очередью</w:t>
      </w:r>
    </w:p>
    <w:p w:rsidR="0099451E" w:rsidRDefault="00882D4B">
      <w:pPr>
        <w:numPr>
          <w:ilvl w:val="0"/>
          <w:numId w:val="20"/>
        </w:numPr>
        <w:tabs>
          <w:tab w:val="left" w:pos="1080"/>
        </w:tabs>
        <w:spacing w:line="360" w:lineRule="auto"/>
        <w:ind w:left="0" w:firstLine="0"/>
        <w:jc w:val="both"/>
      </w:pPr>
      <w:r>
        <w:rPr>
          <w:sz w:val="28"/>
          <w:szCs w:val="28"/>
        </w:rPr>
        <w:t>используется при моделировании групп абонентских терминалов, работающих в диалоговом режиме</w:t>
      </w:r>
    </w:p>
    <w:p w:rsidR="0099451E" w:rsidRDefault="00882D4B">
      <w:pPr>
        <w:numPr>
          <w:ilvl w:val="0"/>
          <w:numId w:val="17"/>
        </w:numPr>
        <w:tabs>
          <w:tab w:val="left" w:pos="720"/>
        </w:tabs>
        <w:spacing w:line="360" w:lineRule="auto"/>
        <w:ind w:left="0" w:firstLine="0"/>
        <w:jc w:val="both"/>
      </w:pPr>
      <w:proofErr w:type="gramStart"/>
      <w:r>
        <w:rPr>
          <w:b/>
          <w:bCs/>
          <w:sz w:val="28"/>
          <w:szCs w:val="28"/>
        </w:rPr>
        <w:t>Многоканальная</w:t>
      </w:r>
      <w:proofErr w:type="gramEnd"/>
      <w:r>
        <w:rPr>
          <w:b/>
          <w:bCs/>
          <w:sz w:val="28"/>
          <w:szCs w:val="28"/>
        </w:rPr>
        <w:t xml:space="preserve"> СМО с потерями.</w:t>
      </w:r>
    </w:p>
    <w:p w:rsidR="0099451E" w:rsidRDefault="00882D4B">
      <w:pPr>
        <w:numPr>
          <w:ilvl w:val="0"/>
          <w:numId w:val="21"/>
        </w:numPr>
        <w:tabs>
          <w:tab w:val="left" w:pos="1080"/>
        </w:tabs>
        <w:spacing w:line="360" w:lineRule="auto"/>
        <w:ind w:left="0" w:firstLine="0"/>
        <w:jc w:val="both"/>
      </w:pPr>
      <w:r>
        <w:rPr>
          <w:sz w:val="28"/>
          <w:szCs w:val="28"/>
        </w:rPr>
        <w:t>несколько параллельно работающих обслуживающих приборов с общей очередью, число мест в которой ограничено</w:t>
      </w:r>
    </w:p>
    <w:p w:rsidR="0099451E" w:rsidRDefault="00882D4B">
      <w:pPr>
        <w:numPr>
          <w:ilvl w:val="0"/>
          <w:numId w:val="21"/>
        </w:numPr>
        <w:tabs>
          <w:tab w:val="left" w:pos="1080"/>
        </w:tabs>
        <w:spacing w:line="360" w:lineRule="auto"/>
        <w:ind w:left="0" w:firstLine="0"/>
        <w:jc w:val="both"/>
      </w:pPr>
      <w:r>
        <w:rPr>
          <w:sz w:val="28"/>
          <w:szCs w:val="28"/>
        </w:rPr>
        <w:t>часто используется, как и (2), при исследовании каналов связи</w:t>
      </w:r>
    </w:p>
    <w:p w:rsidR="0099451E" w:rsidRDefault="00882D4B">
      <w:pPr>
        <w:numPr>
          <w:ilvl w:val="0"/>
          <w:numId w:val="17"/>
        </w:numPr>
        <w:tabs>
          <w:tab w:val="left" w:pos="720"/>
        </w:tabs>
        <w:spacing w:line="360" w:lineRule="auto"/>
        <w:ind w:left="0" w:firstLine="0"/>
        <w:jc w:val="both"/>
      </w:pPr>
      <w:proofErr w:type="gramStart"/>
      <w:r>
        <w:rPr>
          <w:b/>
          <w:bCs/>
          <w:sz w:val="28"/>
          <w:szCs w:val="28"/>
        </w:rPr>
        <w:t>Одноканальная</w:t>
      </w:r>
      <w:proofErr w:type="gramEnd"/>
      <w:r>
        <w:rPr>
          <w:b/>
          <w:bCs/>
          <w:sz w:val="28"/>
          <w:szCs w:val="28"/>
        </w:rPr>
        <w:t xml:space="preserve"> СМО с групповым поступлением заявок</w:t>
      </w:r>
    </w:p>
    <w:p w:rsidR="0099451E" w:rsidRDefault="00882D4B">
      <w:pPr>
        <w:numPr>
          <w:ilvl w:val="0"/>
          <w:numId w:val="22"/>
        </w:numPr>
        <w:tabs>
          <w:tab w:val="left" w:pos="1080"/>
        </w:tabs>
        <w:spacing w:line="360" w:lineRule="auto"/>
        <w:ind w:left="0" w:firstLine="0"/>
        <w:jc w:val="both"/>
      </w:pPr>
      <w:r>
        <w:rPr>
          <w:sz w:val="28"/>
          <w:szCs w:val="28"/>
        </w:rPr>
        <w:t>один обслуживающий прибор с бесконечной очередью</w:t>
      </w:r>
    </w:p>
    <w:p w:rsidR="0099451E" w:rsidRDefault="00882D4B">
      <w:pPr>
        <w:numPr>
          <w:ilvl w:val="0"/>
          <w:numId w:val="22"/>
        </w:numPr>
        <w:tabs>
          <w:tab w:val="left" w:pos="1080"/>
        </w:tabs>
        <w:spacing w:line="360" w:lineRule="auto"/>
        <w:ind w:left="0" w:firstLine="0"/>
        <w:jc w:val="both"/>
      </w:pPr>
      <w:r>
        <w:rPr>
          <w:sz w:val="28"/>
          <w:szCs w:val="28"/>
        </w:rPr>
        <w:t xml:space="preserve">перед обслуживанием заявки группируются в пакеты по </w:t>
      </w:r>
      <w:proofErr w:type="gramStart"/>
      <w:r>
        <w:rPr>
          <w:sz w:val="28"/>
          <w:szCs w:val="28"/>
        </w:rPr>
        <w:t>определенном</w:t>
      </w:r>
      <w:proofErr w:type="gramEnd"/>
      <w:r>
        <w:rPr>
          <w:sz w:val="28"/>
          <w:szCs w:val="28"/>
        </w:rPr>
        <w:t xml:space="preserve"> признаку или правилам</w:t>
      </w:r>
    </w:p>
    <w:p w:rsidR="0099451E" w:rsidRDefault="00882D4B">
      <w:pPr>
        <w:numPr>
          <w:ilvl w:val="0"/>
          <w:numId w:val="22"/>
        </w:numPr>
        <w:tabs>
          <w:tab w:val="left" w:pos="1080"/>
        </w:tabs>
        <w:spacing w:line="360" w:lineRule="auto"/>
        <w:ind w:left="0" w:firstLine="0"/>
        <w:jc w:val="both"/>
      </w:pPr>
      <w:r>
        <w:rPr>
          <w:sz w:val="28"/>
          <w:szCs w:val="28"/>
        </w:rPr>
        <w:t>используется для моделирования центров коммутации</w:t>
      </w:r>
    </w:p>
    <w:p w:rsidR="0099451E" w:rsidRDefault="00882D4B">
      <w:pPr>
        <w:numPr>
          <w:ilvl w:val="0"/>
          <w:numId w:val="17"/>
        </w:numPr>
        <w:tabs>
          <w:tab w:val="left" w:pos="720"/>
        </w:tabs>
        <w:spacing w:line="360" w:lineRule="auto"/>
        <w:ind w:left="0" w:firstLine="0"/>
        <w:jc w:val="both"/>
      </w:pPr>
      <w:proofErr w:type="gramStart"/>
      <w:r>
        <w:rPr>
          <w:b/>
          <w:bCs/>
          <w:sz w:val="28"/>
          <w:szCs w:val="28"/>
        </w:rPr>
        <w:lastRenderedPageBreak/>
        <w:t>Одноканальная</w:t>
      </w:r>
      <w:proofErr w:type="gramEnd"/>
      <w:r>
        <w:rPr>
          <w:b/>
          <w:bCs/>
          <w:sz w:val="28"/>
          <w:szCs w:val="28"/>
        </w:rPr>
        <w:t xml:space="preserve"> СМО с групповым обслуживанием заявок</w:t>
      </w:r>
    </w:p>
    <w:p w:rsidR="0099451E" w:rsidRDefault="00882D4B">
      <w:pPr>
        <w:numPr>
          <w:ilvl w:val="0"/>
          <w:numId w:val="23"/>
        </w:numPr>
        <w:tabs>
          <w:tab w:val="left" w:pos="1080"/>
        </w:tabs>
        <w:spacing w:line="360" w:lineRule="auto"/>
        <w:ind w:left="0" w:firstLine="0"/>
        <w:jc w:val="both"/>
      </w:pPr>
      <w:r>
        <w:rPr>
          <w:sz w:val="28"/>
          <w:szCs w:val="28"/>
        </w:rPr>
        <w:t>один обслуживающий прибор с бесконечной очередью</w:t>
      </w:r>
    </w:p>
    <w:p w:rsidR="0099451E" w:rsidRDefault="00882D4B">
      <w:pPr>
        <w:numPr>
          <w:ilvl w:val="0"/>
          <w:numId w:val="23"/>
        </w:numPr>
        <w:tabs>
          <w:tab w:val="left" w:pos="1080"/>
        </w:tabs>
        <w:spacing w:line="360" w:lineRule="auto"/>
        <w:ind w:left="0" w:firstLine="0"/>
        <w:jc w:val="both"/>
      </w:pPr>
      <w:r>
        <w:rPr>
          <w:sz w:val="28"/>
          <w:szCs w:val="28"/>
        </w:rPr>
        <w:t>заявки обслуживаются пакетами, составленными по определенному правилу</w:t>
      </w:r>
    </w:p>
    <w:p w:rsidR="0099451E" w:rsidRDefault="00882D4B">
      <w:pPr>
        <w:numPr>
          <w:ilvl w:val="0"/>
          <w:numId w:val="23"/>
        </w:numPr>
        <w:tabs>
          <w:tab w:val="left" w:pos="1080"/>
        </w:tabs>
        <w:spacing w:line="360" w:lineRule="auto"/>
        <w:ind w:left="0" w:firstLine="0"/>
        <w:jc w:val="both"/>
      </w:pPr>
      <w:r>
        <w:rPr>
          <w:sz w:val="28"/>
          <w:szCs w:val="28"/>
        </w:rPr>
        <w:t>используется для моделирования центров коммутации</w:t>
      </w:r>
    </w:p>
    <w:p w:rsidR="0099451E" w:rsidRDefault="0099451E">
      <w:pPr>
        <w:spacing w:line="360" w:lineRule="auto"/>
        <w:ind w:firstLine="709"/>
        <w:jc w:val="both"/>
        <w:rPr>
          <w:sz w:val="28"/>
          <w:szCs w:val="28"/>
        </w:rPr>
      </w:pPr>
    </w:p>
    <w:tbl>
      <w:tblPr>
        <w:tblW w:w="9570" w:type="dxa"/>
        <w:tblInd w:w="-108" w:type="dxa"/>
        <w:tblBorders>
          <w:top w:val="dotted" w:sz="2" w:space="0" w:color="000001"/>
          <w:left w:val="dotted" w:sz="2" w:space="0" w:color="000001"/>
          <w:bottom w:val="dotted" w:sz="2" w:space="0" w:color="000001"/>
          <w:right w:val="dotted" w:sz="2" w:space="0" w:color="000001"/>
          <w:insideH w:val="dotted" w:sz="2" w:space="0" w:color="000001"/>
          <w:insideV w:val="dotted" w:sz="2" w:space="0" w:color="000001"/>
        </w:tblBorders>
        <w:tblCellMar>
          <w:left w:w="105" w:type="dxa"/>
        </w:tblCellMar>
        <w:tblLook w:val="0000"/>
      </w:tblPr>
      <w:tblGrid>
        <w:gridCol w:w="2720"/>
        <w:gridCol w:w="1680"/>
        <w:gridCol w:w="5170"/>
      </w:tblGrid>
      <w:tr w:rsidR="0099451E">
        <w:tc>
          <w:tcPr>
            <w:tcW w:w="2720"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pStyle w:val="Heading5"/>
              <w:spacing w:line="360" w:lineRule="auto"/>
              <w:rPr>
                <w:b w:val="0"/>
                <w:lang w:val="ru-RU"/>
              </w:rPr>
            </w:pPr>
            <w:r>
              <w:rPr>
                <w:sz w:val="20"/>
                <w:szCs w:val="20"/>
                <w:lang w:val="ru-RU"/>
              </w:rPr>
              <w:t>Наименование</w:t>
            </w:r>
          </w:p>
        </w:tc>
        <w:tc>
          <w:tcPr>
            <w:tcW w:w="1680"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pStyle w:val="Heading5"/>
              <w:spacing w:line="360" w:lineRule="auto"/>
              <w:rPr>
                <w:b w:val="0"/>
                <w:lang w:val="ru-RU"/>
              </w:rPr>
            </w:pPr>
            <w:r>
              <w:rPr>
                <w:sz w:val="20"/>
                <w:szCs w:val="20"/>
                <w:lang w:val="ru-RU"/>
              </w:rPr>
              <w:t>Обозначение</w:t>
            </w:r>
          </w:p>
        </w:tc>
        <w:tc>
          <w:tcPr>
            <w:tcW w:w="5170"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pStyle w:val="Heading5"/>
              <w:spacing w:line="360" w:lineRule="auto"/>
              <w:rPr>
                <w:b w:val="0"/>
                <w:lang w:val="ru-RU"/>
              </w:rPr>
            </w:pPr>
            <w:r>
              <w:rPr>
                <w:sz w:val="20"/>
                <w:szCs w:val="20"/>
                <w:lang w:val="ru-RU"/>
              </w:rPr>
              <w:t>Схема</w:t>
            </w:r>
          </w:p>
        </w:tc>
      </w:tr>
      <w:tr w:rsidR="0099451E">
        <w:trPr>
          <w:trHeight w:val="807"/>
        </w:trPr>
        <w:tc>
          <w:tcPr>
            <w:tcW w:w="2720"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pPr>
            <w:proofErr w:type="gramStart"/>
            <w:r>
              <w:rPr>
                <w:sz w:val="20"/>
                <w:szCs w:val="20"/>
              </w:rPr>
              <w:t>Одноканальная</w:t>
            </w:r>
            <w:proofErr w:type="gramEnd"/>
            <w:r>
              <w:rPr>
                <w:sz w:val="20"/>
                <w:szCs w:val="20"/>
              </w:rPr>
              <w:t xml:space="preserve"> с ожиданием</w:t>
            </w:r>
          </w:p>
        </w:tc>
        <w:tc>
          <w:tcPr>
            <w:tcW w:w="1680"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pStyle w:val="Heading8"/>
              <w:spacing w:line="360" w:lineRule="auto"/>
            </w:pPr>
            <w:r>
              <w:rPr>
                <w:b/>
                <w:bCs/>
                <w:sz w:val="20"/>
                <w:szCs w:val="20"/>
              </w:rPr>
              <w:t>G</w:t>
            </w:r>
            <w:r>
              <w:rPr>
                <w:b/>
                <w:bCs/>
                <w:sz w:val="20"/>
                <w:szCs w:val="20"/>
                <w:lang w:val="ru-RU"/>
              </w:rPr>
              <w:t xml:space="preserve"> | </w:t>
            </w:r>
            <w:r>
              <w:rPr>
                <w:b/>
                <w:bCs/>
                <w:sz w:val="20"/>
                <w:szCs w:val="20"/>
              </w:rPr>
              <w:t>G</w:t>
            </w:r>
            <w:r>
              <w:rPr>
                <w:b/>
                <w:bCs/>
                <w:sz w:val="20"/>
                <w:szCs w:val="20"/>
                <w:lang w:val="ru-RU"/>
              </w:rPr>
              <w:t xml:space="preserve"> | 1</w:t>
            </w:r>
          </w:p>
        </w:tc>
        <w:tc>
          <w:tcPr>
            <w:tcW w:w="5170"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pStyle w:val="Heading8"/>
              <w:spacing w:line="360" w:lineRule="auto"/>
              <w:rPr>
                <w:sz w:val="20"/>
                <w:szCs w:val="20"/>
                <w:lang w:val="ru-RU"/>
              </w:rPr>
            </w:pPr>
            <w:r>
              <w:rPr>
                <w:noProof/>
                <w:lang w:val="ru-RU"/>
              </w:rPr>
              <w:drawing>
                <wp:inline distT="0" distB="0" distL="0" distR="0">
                  <wp:extent cx="2390775" cy="476250"/>
                  <wp:effectExtent l="0" t="0" r="0" b="0"/>
                  <wp:docPr id="323"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Image13"/>
                          <pic:cNvPicPr>
                            <a:picLocks noChangeAspect="1" noChangeArrowheads="1"/>
                          </pic:cNvPicPr>
                        </pic:nvPicPr>
                        <pic:blipFill>
                          <a:blip r:embed="rId23" cstate="print"/>
                          <a:stretch>
                            <a:fillRect/>
                          </a:stretch>
                        </pic:blipFill>
                        <pic:spPr bwMode="auto">
                          <a:xfrm>
                            <a:off x="0" y="0"/>
                            <a:ext cx="2390775" cy="476250"/>
                          </a:xfrm>
                          <a:prstGeom prst="rect">
                            <a:avLst/>
                          </a:prstGeom>
                        </pic:spPr>
                      </pic:pic>
                    </a:graphicData>
                  </a:graphic>
                </wp:inline>
              </w:drawing>
            </w:r>
          </w:p>
        </w:tc>
      </w:tr>
      <w:tr w:rsidR="0099451E">
        <w:trPr>
          <w:trHeight w:val="1060"/>
        </w:trPr>
        <w:tc>
          <w:tcPr>
            <w:tcW w:w="2720"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pPr>
            <w:proofErr w:type="gramStart"/>
            <w:r>
              <w:rPr>
                <w:sz w:val="20"/>
                <w:szCs w:val="20"/>
              </w:rPr>
              <w:t>Одноканальная</w:t>
            </w:r>
            <w:proofErr w:type="gramEnd"/>
            <w:r>
              <w:rPr>
                <w:sz w:val="20"/>
                <w:szCs w:val="20"/>
              </w:rPr>
              <w:t xml:space="preserve"> с потерями</w:t>
            </w:r>
          </w:p>
        </w:tc>
        <w:tc>
          <w:tcPr>
            <w:tcW w:w="1680"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rPr>
                <w:lang w:val="en-US"/>
              </w:rPr>
            </w:pPr>
            <w:r>
              <w:rPr>
                <w:b/>
                <w:bCs/>
                <w:i/>
                <w:iCs/>
                <w:sz w:val="20"/>
                <w:szCs w:val="20"/>
                <w:lang w:val="en-US"/>
              </w:rPr>
              <w:t>G | G | 1 | r</w:t>
            </w:r>
          </w:p>
        </w:tc>
        <w:tc>
          <w:tcPr>
            <w:tcW w:w="5170"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rPr>
                <w:sz w:val="20"/>
                <w:szCs w:val="20"/>
                <w:lang w:val="en-US"/>
              </w:rPr>
            </w:pPr>
            <w:r>
              <w:rPr>
                <w:noProof/>
              </w:rPr>
              <w:drawing>
                <wp:inline distT="0" distB="0" distL="0" distR="0">
                  <wp:extent cx="2371725" cy="561975"/>
                  <wp:effectExtent l="0" t="0" r="0" b="0"/>
                  <wp:docPr id="324"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Image14"/>
                          <pic:cNvPicPr>
                            <a:picLocks noChangeAspect="1" noChangeArrowheads="1"/>
                          </pic:cNvPicPr>
                        </pic:nvPicPr>
                        <pic:blipFill>
                          <a:blip r:embed="rId24" cstate="print"/>
                          <a:stretch>
                            <a:fillRect/>
                          </a:stretch>
                        </pic:blipFill>
                        <pic:spPr bwMode="auto">
                          <a:xfrm>
                            <a:off x="0" y="0"/>
                            <a:ext cx="2371725" cy="561975"/>
                          </a:xfrm>
                          <a:prstGeom prst="rect">
                            <a:avLst/>
                          </a:prstGeom>
                        </pic:spPr>
                      </pic:pic>
                    </a:graphicData>
                  </a:graphic>
                </wp:inline>
              </w:drawing>
            </w:r>
          </w:p>
        </w:tc>
      </w:tr>
      <w:tr w:rsidR="0099451E">
        <w:trPr>
          <w:trHeight w:val="899"/>
        </w:trPr>
        <w:tc>
          <w:tcPr>
            <w:tcW w:w="2720"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pPr>
            <w:proofErr w:type="gramStart"/>
            <w:r>
              <w:rPr>
                <w:sz w:val="20"/>
                <w:szCs w:val="20"/>
              </w:rPr>
              <w:t>Многоканальная</w:t>
            </w:r>
            <w:proofErr w:type="gramEnd"/>
            <w:r>
              <w:rPr>
                <w:sz w:val="20"/>
                <w:szCs w:val="20"/>
              </w:rPr>
              <w:t xml:space="preserve"> с ожиданием</w:t>
            </w:r>
          </w:p>
        </w:tc>
        <w:tc>
          <w:tcPr>
            <w:tcW w:w="1680"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rPr>
                <w:lang w:val="en-US"/>
              </w:rPr>
            </w:pPr>
            <w:r>
              <w:rPr>
                <w:b/>
                <w:bCs/>
                <w:i/>
                <w:iCs/>
                <w:sz w:val="20"/>
                <w:szCs w:val="20"/>
                <w:lang w:val="en-US"/>
              </w:rPr>
              <w:t>G | G | l</w:t>
            </w:r>
          </w:p>
        </w:tc>
        <w:tc>
          <w:tcPr>
            <w:tcW w:w="5170"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rPr>
                <w:sz w:val="20"/>
                <w:szCs w:val="20"/>
                <w:lang w:val="en-US"/>
              </w:rPr>
            </w:pPr>
            <w:r>
              <w:rPr>
                <w:noProof/>
              </w:rPr>
              <w:drawing>
                <wp:inline distT="0" distB="0" distL="0" distR="0">
                  <wp:extent cx="2714625" cy="533400"/>
                  <wp:effectExtent l="0" t="0" r="0" b="0"/>
                  <wp:docPr id="325"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Image15"/>
                          <pic:cNvPicPr>
                            <a:picLocks noChangeAspect="1" noChangeArrowheads="1"/>
                          </pic:cNvPicPr>
                        </pic:nvPicPr>
                        <pic:blipFill>
                          <a:blip r:embed="rId25" cstate="print"/>
                          <a:stretch>
                            <a:fillRect/>
                          </a:stretch>
                        </pic:blipFill>
                        <pic:spPr bwMode="auto">
                          <a:xfrm>
                            <a:off x="0" y="0"/>
                            <a:ext cx="2714625" cy="533400"/>
                          </a:xfrm>
                          <a:prstGeom prst="rect">
                            <a:avLst/>
                          </a:prstGeom>
                        </pic:spPr>
                      </pic:pic>
                    </a:graphicData>
                  </a:graphic>
                </wp:inline>
              </w:drawing>
            </w:r>
          </w:p>
        </w:tc>
      </w:tr>
      <w:tr w:rsidR="0099451E">
        <w:trPr>
          <w:trHeight w:val="1054"/>
        </w:trPr>
        <w:tc>
          <w:tcPr>
            <w:tcW w:w="2720"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pPr>
            <w:proofErr w:type="gramStart"/>
            <w:r>
              <w:rPr>
                <w:sz w:val="20"/>
                <w:szCs w:val="20"/>
              </w:rPr>
              <w:t>Многоканальная</w:t>
            </w:r>
            <w:proofErr w:type="gramEnd"/>
            <w:r>
              <w:rPr>
                <w:sz w:val="20"/>
                <w:szCs w:val="20"/>
              </w:rPr>
              <w:t xml:space="preserve"> с потерями</w:t>
            </w:r>
          </w:p>
        </w:tc>
        <w:tc>
          <w:tcPr>
            <w:tcW w:w="1680"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rPr>
                <w:lang w:val="en-US"/>
              </w:rPr>
            </w:pPr>
            <w:r>
              <w:rPr>
                <w:b/>
                <w:bCs/>
                <w:i/>
                <w:iCs/>
                <w:sz w:val="20"/>
                <w:szCs w:val="20"/>
                <w:lang w:val="en-US"/>
              </w:rPr>
              <w:t>G | G | l | r</w:t>
            </w:r>
          </w:p>
        </w:tc>
        <w:tc>
          <w:tcPr>
            <w:tcW w:w="5170"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rPr>
                <w:sz w:val="20"/>
                <w:szCs w:val="20"/>
                <w:lang w:val="en-US"/>
              </w:rPr>
            </w:pPr>
            <w:r>
              <w:rPr>
                <w:noProof/>
              </w:rPr>
              <w:drawing>
                <wp:inline distT="0" distB="0" distL="0" distR="0">
                  <wp:extent cx="2714625" cy="600075"/>
                  <wp:effectExtent l="0" t="0" r="0" b="0"/>
                  <wp:docPr id="326"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Image16"/>
                          <pic:cNvPicPr>
                            <a:picLocks noChangeAspect="1" noChangeArrowheads="1"/>
                          </pic:cNvPicPr>
                        </pic:nvPicPr>
                        <pic:blipFill>
                          <a:blip r:embed="rId26" cstate="print"/>
                          <a:stretch>
                            <a:fillRect/>
                          </a:stretch>
                        </pic:blipFill>
                        <pic:spPr bwMode="auto">
                          <a:xfrm>
                            <a:off x="0" y="0"/>
                            <a:ext cx="2714625" cy="600075"/>
                          </a:xfrm>
                          <a:prstGeom prst="rect">
                            <a:avLst/>
                          </a:prstGeom>
                        </pic:spPr>
                      </pic:pic>
                    </a:graphicData>
                  </a:graphic>
                </wp:inline>
              </w:drawing>
            </w:r>
          </w:p>
        </w:tc>
      </w:tr>
      <w:tr w:rsidR="0099451E">
        <w:trPr>
          <w:trHeight w:val="893"/>
        </w:trPr>
        <w:tc>
          <w:tcPr>
            <w:tcW w:w="2720"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pPr>
            <w:proofErr w:type="gramStart"/>
            <w:r>
              <w:rPr>
                <w:sz w:val="20"/>
                <w:szCs w:val="20"/>
              </w:rPr>
              <w:t>Одноканальная</w:t>
            </w:r>
            <w:proofErr w:type="gramEnd"/>
            <w:r>
              <w:rPr>
                <w:sz w:val="20"/>
                <w:szCs w:val="20"/>
              </w:rPr>
              <w:t xml:space="preserve"> с групповым поступлением заявок</w:t>
            </w:r>
          </w:p>
        </w:tc>
        <w:tc>
          <w:tcPr>
            <w:tcW w:w="1680"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rPr>
                <w:lang w:val="en-US"/>
              </w:rPr>
            </w:pPr>
            <w:proofErr w:type="spellStart"/>
            <w:r>
              <w:rPr>
                <w:b/>
                <w:bCs/>
                <w:i/>
                <w:iCs/>
                <w:sz w:val="20"/>
                <w:szCs w:val="20"/>
                <w:lang w:val="en-US"/>
              </w:rPr>
              <w:t>Gr</w:t>
            </w:r>
            <w:proofErr w:type="spellEnd"/>
            <w:r>
              <w:rPr>
                <w:b/>
                <w:bCs/>
                <w:i/>
                <w:iCs/>
                <w:sz w:val="20"/>
                <w:szCs w:val="20"/>
                <w:lang w:val="en-US"/>
              </w:rPr>
              <w:t xml:space="preserve"> | G | 1</w:t>
            </w:r>
          </w:p>
          <w:p w:rsidR="0099451E" w:rsidRDefault="00882D4B">
            <w:pPr>
              <w:spacing w:line="360" w:lineRule="auto"/>
              <w:rPr>
                <w:lang w:val="en-US"/>
              </w:rPr>
            </w:pPr>
            <w:r>
              <w:rPr>
                <w:b/>
                <w:bCs/>
                <w:i/>
                <w:iCs/>
                <w:sz w:val="20"/>
                <w:szCs w:val="20"/>
                <w:lang w:val="en-US"/>
              </w:rPr>
              <w:t>r</w:t>
            </w:r>
          </w:p>
        </w:tc>
        <w:tc>
          <w:tcPr>
            <w:tcW w:w="5170"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rPr>
                <w:sz w:val="20"/>
                <w:szCs w:val="20"/>
              </w:rPr>
            </w:pPr>
            <w:r>
              <w:rPr>
                <w:noProof/>
              </w:rPr>
              <w:drawing>
                <wp:inline distT="0" distB="0" distL="0" distR="0">
                  <wp:extent cx="2371725" cy="457200"/>
                  <wp:effectExtent l="0" t="0" r="0" b="0"/>
                  <wp:docPr id="327" name="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Image17"/>
                          <pic:cNvPicPr>
                            <a:picLocks noChangeAspect="1" noChangeArrowheads="1"/>
                          </pic:cNvPicPr>
                        </pic:nvPicPr>
                        <pic:blipFill>
                          <a:blip r:embed="rId27" cstate="print"/>
                          <a:stretch>
                            <a:fillRect/>
                          </a:stretch>
                        </pic:blipFill>
                        <pic:spPr bwMode="auto">
                          <a:xfrm>
                            <a:off x="0" y="0"/>
                            <a:ext cx="2371725" cy="457200"/>
                          </a:xfrm>
                          <a:prstGeom prst="rect">
                            <a:avLst/>
                          </a:prstGeom>
                        </pic:spPr>
                      </pic:pic>
                    </a:graphicData>
                  </a:graphic>
                </wp:inline>
              </w:drawing>
            </w:r>
          </w:p>
        </w:tc>
      </w:tr>
      <w:tr w:rsidR="0099451E">
        <w:trPr>
          <w:trHeight w:val="1046"/>
        </w:trPr>
        <w:tc>
          <w:tcPr>
            <w:tcW w:w="2720"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pPr>
            <w:proofErr w:type="gramStart"/>
            <w:r>
              <w:rPr>
                <w:sz w:val="20"/>
                <w:szCs w:val="20"/>
              </w:rPr>
              <w:t>Одноканальная</w:t>
            </w:r>
            <w:proofErr w:type="gramEnd"/>
            <w:r>
              <w:rPr>
                <w:sz w:val="20"/>
                <w:szCs w:val="20"/>
              </w:rPr>
              <w:t xml:space="preserve"> с групповым обслуживанием заявок</w:t>
            </w:r>
          </w:p>
        </w:tc>
        <w:tc>
          <w:tcPr>
            <w:tcW w:w="1680" w:type="dxa"/>
            <w:tcBorders>
              <w:top w:val="dotted" w:sz="2" w:space="0" w:color="000001"/>
              <w:left w:val="dotted" w:sz="2" w:space="0" w:color="000001"/>
              <w:bottom w:val="dotted" w:sz="2" w:space="0" w:color="000001"/>
              <w:right w:val="dotted" w:sz="2" w:space="0" w:color="000001"/>
            </w:tcBorders>
            <w:shd w:val="clear" w:color="auto" w:fill="auto"/>
            <w:tcMar>
              <w:left w:w="105" w:type="dxa"/>
            </w:tcMar>
          </w:tcPr>
          <w:p w:rsidR="0099451E" w:rsidRDefault="00882D4B">
            <w:pPr>
              <w:spacing w:line="360" w:lineRule="auto"/>
              <w:rPr>
                <w:lang w:val="en-US"/>
              </w:rPr>
            </w:pPr>
            <w:r>
              <w:rPr>
                <w:b/>
                <w:bCs/>
                <w:i/>
                <w:iCs/>
                <w:sz w:val="20"/>
                <w:szCs w:val="20"/>
                <w:lang w:val="en-US"/>
              </w:rPr>
              <w:t xml:space="preserve">G | </w:t>
            </w:r>
            <w:proofErr w:type="spellStart"/>
            <w:r>
              <w:rPr>
                <w:b/>
                <w:bCs/>
                <w:i/>
                <w:iCs/>
                <w:sz w:val="20"/>
                <w:szCs w:val="20"/>
                <w:lang w:val="en-US"/>
              </w:rPr>
              <w:t>Gr</w:t>
            </w:r>
            <w:proofErr w:type="spellEnd"/>
            <w:r>
              <w:rPr>
                <w:b/>
                <w:bCs/>
                <w:i/>
                <w:iCs/>
                <w:sz w:val="20"/>
                <w:szCs w:val="20"/>
                <w:lang w:val="en-US"/>
              </w:rPr>
              <w:t xml:space="preserve"> | 1</w:t>
            </w:r>
          </w:p>
          <w:p w:rsidR="0099451E" w:rsidRDefault="00882D4B">
            <w:pPr>
              <w:spacing w:line="360" w:lineRule="auto"/>
              <w:rPr>
                <w:lang w:val="en-US"/>
              </w:rPr>
            </w:pPr>
            <w:r>
              <w:rPr>
                <w:b/>
                <w:bCs/>
                <w:i/>
                <w:iCs/>
                <w:sz w:val="20"/>
                <w:szCs w:val="20"/>
                <w:lang w:val="en-US"/>
              </w:rPr>
              <w:t>r</w:t>
            </w:r>
          </w:p>
        </w:tc>
        <w:tc>
          <w:tcPr>
            <w:tcW w:w="5170" w:type="dxa"/>
            <w:tcBorders>
              <w:top w:val="dotted" w:sz="2" w:space="0" w:color="000001"/>
              <w:left w:val="dotted" w:sz="2" w:space="0" w:color="000001"/>
              <w:bottom w:val="dotted" w:sz="2" w:space="0" w:color="000001"/>
              <w:right w:val="dotted" w:sz="2" w:space="0" w:color="000001"/>
            </w:tcBorders>
            <w:shd w:val="clear" w:color="auto" w:fill="auto"/>
            <w:tcMar>
              <w:left w:w="105" w:type="dxa"/>
            </w:tcMar>
            <w:vAlign w:val="center"/>
          </w:tcPr>
          <w:p w:rsidR="0099451E" w:rsidRDefault="00882D4B">
            <w:pPr>
              <w:spacing w:line="360" w:lineRule="auto"/>
              <w:rPr>
                <w:sz w:val="20"/>
                <w:szCs w:val="20"/>
              </w:rPr>
            </w:pPr>
            <w:r>
              <w:rPr>
                <w:noProof/>
              </w:rPr>
              <w:drawing>
                <wp:inline distT="0" distB="0" distL="0" distR="0">
                  <wp:extent cx="2371725" cy="457200"/>
                  <wp:effectExtent l="0" t="0" r="0" b="0"/>
                  <wp:docPr id="328" name="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Image18"/>
                          <pic:cNvPicPr>
                            <a:picLocks noChangeAspect="1" noChangeArrowheads="1"/>
                          </pic:cNvPicPr>
                        </pic:nvPicPr>
                        <pic:blipFill>
                          <a:blip r:embed="rId28" cstate="print"/>
                          <a:stretch>
                            <a:fillRect/>
                          </a:stretch>
                        </pic:blipFill>
                        <pic:spPr bwMode="auto">
                          <a:xfrm>
                            <a:off x="0" y="0"/>
                            <a:ext cx="2371725" cy="457200"/>
                          </a:xfrm>
                          <a:prstGeom prst="rect">
                            <a:avLst/>
                          </a:prstGeom>
                        </pic:spPr>
                      </pic:pic>
                    </a:graphicData>
                  </a:graphic>
                </wp:inline>
              </w:drawing>
            </w:r>
          </w:p>
        </w:tc>
      </w:tr>
    </w:tbl>
    <w:p w:rsidR="0099451E" w:rsidRDefault="0099451E">
      <w:pPr>
        <w:spacing w:line="360" w:lineRule="auto"/>
        <w:ind w:firstLine="709"/>
        <w:jc w:val="both"/>
        <w:rPr>
          <w:sz w:val="28"/>
          <w:szCs w:val="28"/>
        </w:rPr>
      </w:pPr>
    </w:p>
    <w:p w:rsidR="0099451E" w:rsidRDefault="00882D4B">
      <w:pPr>
        <w:spacing w:line="360" w:lineRule="auto"/>
        <w:ind w:firstLine="709"/>
        <w:jc w:val="both"/>
      </w:pPr>
      <w:r>
        <w:rPr>
          <w:sz w:val="28"/>
          <w:szCs w:val="28"/>
        </w:rPr>
        <w:t>Вычислительные сети в целом могут быть представлены в виде СМО. Различают следующие типы сетей:</w:t>
      </w:r>
    </w:p>
    <w:p w:rsidR="0099451E" w:rsidRDefault="00882D4B">
      <w:pPr>
        <w:numPr>
          <w:ilvl w:val="0"/>
          <w:numId w:val="24"/>
        </w:numPr>
        <w:tabs>
          <w:tab w:val="left" w:pos="720"/>
        </w:tabs>
        <w:spacing w:line="360" w:lineRule="auto"/>
        <w:ind w:left="0" w:firstLine="0"/>
        <w:jc w:val="both"/>
      </w:pPr>
      <w:r>
        <w:rPr>
          <w:b/>
          <w:bCs/>
          <w:sz w:val="28"/>
          <w:szCs w:val="28"/>
        </w:rPr>
        <w:t>Открытые</w:t>
      </w:r>
    </w:p>
    <w:p w:rsidR="0099451E" w:rsidRDefault="00882D4B">
      <w:pPr>
        <w:numPr>
          <w:ilvl w:val="0"/>
          <w:numId w:val="24"/>
        </w:numPr>
        <w:tabs>
          <w:tab w:val="left" w:pos="720"/>
        </w:tabs>
        <w:spacing w:line="360" w:lineRule="auto"/>
        <w:ind w:left="0" w:firstLine="0"/>
        <w:jc w:val="both"/>
      </w:pPr>
      <w:r>
        <w:rPr>
          <w:b/>
          <w:bCs/>
          <w:sz w:val="28"/>
          <w:szCs w:val="28"/>
        </w:rPr>
        <w:t>Замкнутые</w:t>
      </w:r>
    </w:p>
    <w:p w:rsidR="0099451E" w:rsidRDefault="00882D4B">
      <w:pPr>
        <w:numPr>
          <w:ilvl w:val="0"/>
          <w:numId w:val="24"/>
        </w:numPr>
        <w:tabs>
          <w:tab w:val="left" w:pos="720"/>
        </w:tabs>
        <w:spacing w:line="360" w:lineRule="auto"/>
        <w:ind w:left="0" w:firstLine="0"/>
        <w:jc w:val="both"/>
      </w:pPr>
      <w:r>
        <w:rPr>
          <w:b/>
          <w:bCs/>
          <w:sz w:val="28"/>
          <w:szCs w:val="28"/>
        </w:rPr>
        <w:t>Смешанные</w:t>
      </w:r>
    </w:p>
    <w:p w:rsidR="0099451E" w:rsidRDefault="00882D4B">
      <w:pPr>
        <w:spacing w:line="360" w:lineRule="auto"/>
        <w:ind w:firstLine="709"/>
        <w:jc w:val="both"/>
      </w:pPr>
      <w:r>
        <w:rPr>
          <w:i/>
          <w:iCs/>
          <w:sz w:val="28"/>
          <w:szCs w:val="28"/>
        </w:rPr>
        <w:t>Открытой</w:t>
      </w:r>
      <w:r>
        <w:rPr>
          <w:sz w:val="28"/>
          <w:szCs w:val="28"/>
        </w:rPr>
        <w:t xml:space="preserve"> называется СМО, </w:t>
      </w:r>
      <w:proofErr w:type="gramStart"/>
      <w:r>
        <w:rPr>
          <w:sz w:val="28"/>
          <w:szCs w:val="28"/>
        </w:rPr>
        <w:t>состоящая</w:t>
      </w:r>
      <w:proofErr w:type="gramEnd"/>
      <w:r>
        <w:rPr>
          <w:sz w:val="28"/>
          <w:szCs w:val="28"/>
        </w:rPr>
        <w:t xml:space="preserve"> из </w:t>
      </w:r>
      <w:r>
        <w:rPr>
          <w:sz w:val="28"/>
          <w:szCs w:val="28"/>
          <w:lang w:val="en-US"/>
        </w:rPr>
        <w:t>m</w:t>
      </w:r>
      <w:r>
        <w:rPr>
          <w:sz w:val="28"/>
          <w:szCs w:val="28"/>
        </w:rPr>
        <w:t xml:space="preserve"> узлов, причем хотя бы в один из узлов сети поступают извне входной поток заявок и обязательное имеется хотя бы один сток заявок из сети.</w:t>
      </w:r>
    </w:p>
    <w:p w:rsidR="0099451E" w:rsidRDefault="00882D4B">
      <w:pPr>
        <w:spacing w:line="360" w:lineRule="auto"/>
        <w:ind w:firstLine="709"/>
        <w:jc w:val="both"/>
      </w:pPr>
      <w:r>
        <w:rPr>
          <w:sz w:val="28"/>
          <w:szCs w:val="28"/>
        </w:rPr>
        <w:t xml:space="preserve">Для открытой системы характерно то, что интенсивность поступления заявок в сеть не зависит от состояния сети, т.е. от числа заявок уже поступивших в сеть. Такие сети как правило используются для моделирования </w:t>
      </w:r>
      <w:proofErr w:type="gramStart"/>
      <w:r>
        <w:rPr>
          <w:sz w:val="28"/>
          <w:szCs w:val="28"/>
        </w:rPr>
        <w:t>ВС</w:t>
      </w:r>
      <w:proofErr w:type="gramEnd"/>
      <w:r>
        <w:rPr>
          <w:sz w:val="28"/>
          <w:szCs w:val="28"/>
        </w:rPr>
        <w:t>, работающих в неоперативном режиме.</w:t>
      </w:r>
    </w:p>
    <w:p w:rsidR="0099451E" w:rsidRDefault="0099451E">
      <w:pPr>
        <w:spacing w:line="360" w:lineRule="auto"/>
        <w:ind w:firstLine="709"/>
        <w:jc w:val="both"/>
        <w:rPr>
          <w:sz w:val="28"/>
          <w:szCs w:val="28"/>
        </w:rPr>
      </w:pPr>
    </w:p>
    <w:p w:rsidR="0099451E" w:rsidRDefault="00882D4B">
      <w:pPr>
        <w:spacing w:line="360" w:lineRule="auto"/>
        <w:ind w:firstLine="709"/>
        <w:jc w:val="both"/>
        <w:rPr>
          <w:sz w:val="28"/>
          <w:szCs w:val="28"/>
        </w:rPr>
      </w:pPr>
      <w:r>
        <w:rPr>
          <w:noProof/>
          <w:sz w:val="28"/>
          <w:szCs w:val="28"/>
        </w:rPr>
        <w:drawing>
          <wp:anchor distT="0" distB="0" distL="114935" distR="114935" simplePos="0" relativeHeight="251502080" behindDoc="0" locked="0" layoutInCell="1" allowOverlap="1">
            <wp:simplePos x="0" y="0"/>
            <wp:positionH relativeFrom="column">
              <wp:posOffset>114300</wp:posOffset>
            </wp:positionH>
            <wp:positionV relativeFrom="paragraph">
              <wp:posOffset>68580</wp:posOffset>
            </wp:positionV>
            <wp:extent cx="3542665" cy="1349375"/>
            <wp:effectExtent l="0" t="0" r="0" b="0"/>
            <wp:wrapSquare wrapText="bothSides"/>
            <wp:docPr id="329" name="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Image19"/>
                    <pic:cNvPicPr>
                      <a:picLocks noChangeAspect="1" noChangeArrowheads="1"/>
                    </pic:cNvPicPr>
                  </pic:nvPicPr>
                  <pic:blipFill>
                    <a:blip r:embed="rId29" cstate="print"/>
                    <a:stretch>
                      <a:fillRect/>
                    </a:stretch>
                  </pic:blipFill>
                  <pic:spPr bwMode="auto">
                    <a:xfrm>
                      <a:off x="0" y="0"/>
                      <a:ext cx="3542665" cy="1349375"/>
                    </a:xfrm>
                    <a:prstGeom prst="rect">
                      <a:avLst/>
                    </a:prstGeom>
                  </pic:spPr>
                </pic:pic>
              </a:graphicData>
            </a:graphic>
          </wp:anchor>
        </w:drawing>
      </w:r>
    </w:p>
    <w:p w:rsidR="0099451E" w:rsidRDefault="0099451E">
      <w:pPr>
        <w:spacing w:line="360" w:lineRule="auto"/>
        <w:ind w:firstLine="709"/>
        <w:jc w:val="both"/>
        <w:rPr>
          <w:sz w:val="28"/>
          <w:szCs w:val="28"/>
        </w:rPr>
      </w:pPr>
    </w:p>
    <w:p w:rsidR="0099451E" w:rsidRDefault="0099451E">
      <w:pPr>
        <w:spacing w:line="360" w:lineRule="auto"/>
        <w:ind w:firstLine="709"/>
        <w:jc w:val="both"/>
        <w:rPr>
          <w:sz w:val="28"/>
          <w:szCs w:val="28"/>
        </w:rPr>
      </w:pPr>
    </w:p>
    <w:p w:rsidR="0099451E" w:rsidRDefault="0099451E">
      <w:pPr>
        <w:spacing w:line="360" w:lineRule="auto"/>
        <w:ind w:firstLine="709"/>
        <w:jc w:val="both"/>
        <w:rPr>
          <w:sz w:val="28"/>
          <w:szCs w:val="28"/>
        </w:rPr>
      </w:pPr>
    </w:p>
    <w:p w:rsidR="0099451E" w:rsidRDefault="0099451E">
      <w:pPr>
        <w:spacing w:line="360" w:lineRule="auto"/>
        <w:ind w:firstLine="709"/>
        <w:jc w:val="both"/>
        <w:rPr>
          <w:sz w:val="28"/>
          <w:szCs w:val="28"/>
        </w:rPr>
      </w:pPr>
    </w:p>
    <w:p w:rsidR="0099451E" w:rsidRDefault="0099451E">
      <w:pPr>
        <w:spacing w:line="360" w:lineRule="auto"/>
        <w:ind w:firstLine="709"/>
        <w:jc w:val="both"/>
        <w:rPr>
          <w:sz w:val="28"/>
          <w:szCs w:val="28"/>
        </w:rPr>
      </w:pPr>
    </w:p>
    <w:p w:rsidR="0099451E" w:rsidRPr="007C710C" w:rsidRDefault="00882D4B">
      <w:pPr>
        <w:spacing w:line="360" w:lineRule="auto"/>
        <w:ind w:firstLine="709"/>
        <w:jc w:val="both"/>
      </w:pPr>
      <w:r>
        <w:rPr>
          <w:sz w:val="28"/>
          <w:szCs w:val="28"/>
          <w:lang w:val="en-US"/>
        </w:rPr>
        <w:t>S</w:t>
      </w:r>
      <w:r>
        <w:rPr>
          <w:sz w:val="28"/>
          <w:szCs w:val="28"/>
        </w:rPr>
        <w:t xml:space="preserve">1, </w:t>
      </w:r>
      <w:r>
        <w:rPr>
          <w:sz w:val="28"/>
          <w:szCs w:val="28"/>
          <w:lang w:val="en-US"/>
        </w:rPr>
        <w:t>S</w:t>
      </w:r>
      <w:r>
        <w:rPr>
          <w:sz w:val="28"/>
          <w:szCs w:val="28"/>
        </w:rPr>
        <w:t>2 – моделируют работу узлов коммутации</w:t>
      </w:r>
    </w:p>
    <w:p w:rsidR="0099451E" w:rsidRPr="007C710C" w:rsidRDefault="00882D4B">
      <w:pPr>
        <w:spacing w:line="360" w:lineRule="auto"/>
        <w:ind w:firstLine="709"/>
        <w:jc w:val="both"/>
      </w:pPr>
      <w:r>
        <w:rPr>
          <w:sz w:val="28"/>
          <w:szCs w:val="28"/>
          <w:lang w:val="en-US"/>
        </w:rPr>
        <w:t>S</w:t>
      </w:r>
      <w:r>
        <w:rPr>
          <w:sz w:val="28"/>
          <w:szCs w:val="28"/>
        </w:rPr>
        <w:t xml:space="preserve">3, </w:t>
      </w:r>
      <w:r>
        <w:rPr>
          <w:sz w:val="28"/>
          <w:szCs w:val="28"/>
          <w:lang w:val="en-US"/>
        </w:rPr>
        <w:t>S</w:t>
      </w:r>
      <w:r>
        <w:rPr>
          <w:sz w:val="28"/>
          <w:szCs w:val="28"/>
        </w:rPr>
        <w:t>4 – моделируют работу серверов</w:t>
      </w:r>
    </w:p>
    <w:p w:rsidR="0099451E" w:rsidRPr="007C710C" w:rsidRDefault="00882D4B">
      <w:pPr>
        <w:spacing w:line="360" w:lineRule="auto"/>
        <w:ind w:firstLine="709"/>
        <w:jc w:val="both"/>
      </w:pPr>
      <w:r>
        <w:rPr>
          <w:sz w:val="28"/>
          <w:szCs w:val="28"/>
          <w:lang w:val="en-US"/>
        </w:rPr>
        <w:t>S</w:t>
      </w:r>
      <w:r>
        <w:rPr>
          <w:sz w:val="28"/>
          <w:szCs w:val="28"/>
        </w:rPr>
        <w:t xml:space="preserve">5, </w:t>
      </w:r>
      <w:r>
        <w:rPr>
          <w:sz w:val="28"/>
          <w:szCs w:val="28"/>
          <w:lang w:val="en-US"/>
        </w:rPr>
        <w:t>S</w:t>
      </w:r>
      <w:r>
        <w:rPr>
          <w:sz w:val="28"/>
          <w:szCs w:val="28"/>
        </w:rPr>
        <w:t xml:space="preserve">6 – моделируют работу </w:t>
      </w:r>
      <w:proofErr w:type="spellStart"/>
      <w:r>
        <w:rPr>
          <w:sz w:val="28"/>
          <w:szCs w:val="28"/>
        </w:rPr>
        <w:t>межузловых</w:t>
      </w:r>
      <w:proofErr w:type="spellEnd"/>
      <w:r>
        <w:rPr>
          <w:sz w:val="28"/>
          <w:szCs w:val="28"/>
        </w:rPr>
        <w:t xml:space="preserve"> каналов</w:t>
      </w:r>
    </w:p>
    <w:p w:rsidR="0099451E" w:rsidRDefault="00882D4B">
      <w:pPr>
        <w:pStyle w:val="a5"/>
        <w:spacing w:line="360" w:lineRule="auto"/>
        <w:ind w:firstLine="709"/>
      </w:pPr>
      <w:r>
        <w:rPr>
          <w:sz w:val="28"/>
          <w:szCs w:val="28"/>
        </w:rPr>
        <w:t>В сети циркулируют 2 потока заявок. Каждая заявка поступает на вход соответствующего узла коммутатора, где определяется место её обработки. Затем заявка передается на свой сервер или по каналу связи на соседний сервер, где обрабатывается. После чего, возвращается к источнику и покидает сеть.</w:t>
      </w:r>
    </w:p>
    <w:p w:rsidR="0099451E" w:rsidRDefault="00882D4B">
      <w:pPr>
        <w:spacing w:line="360" w:lineRule="auto"/>
        <w:ind w:firstLine="709"/>
        <w:jc w:val="both"/>
      </w:pPr>
      <w:proofErr w:type="gramStart"/>
      <w:r>
        <w:rPr>
          <w:i/>
          <w:iCs/>
          <w:sz w:val="28"/>
          <w:szCs w:val="28"/>
        </w:rPr>
        <w:t xml:space="preserve">Замкнутой </w:t>
      </w:r>
      <w:r>
        <w:rPr>
          <w:sz w:val="28"/>
          <w:szCs w:val="28"/>
        </w:rPr>
        <w:t xml:space="preserve">называется СМО с множеством узлов </w:t>
      </w:r>
      <w:r>
        <w:rPr>
          <w:sz w:val="28"/>
          <w:szCs w:val="28"/>
          <w:lang w:val="en-US"/>
        </w:rPr>
        <w:t>m</w:t>
      </w:r>
      <w:r>
        <w:rPr>
          <w:sz w:val="28"/>
          <w:szCs w:val="28"/>
        </w:rPr>
        <w:t xml:space="preserve"> без источника и стока, в которой циркулирует постоянное число заявок.</w:t>
      </w:r>
      <w:proofErr w:type="gramEnd"/>
    </w:p>
    <w:p w:rsidR="0099451E" w:rsidRDefault="00882D4B">
      <w:pPr>
        <w:spacing w:line="360" w:lineRule="auto"/>
        <w:ind w:firstLine="709"/>
        <w:jc w:val="both"/>
      </w:pPr>
      <w:r>
        <w:rPr>
          <w:sz w:val="28"/>
          <w:szCs w:val="28"/>
        </w:rPr>
        <w:t xml:space="preserve">Замкнутые СМО используются для моделирования таких </w:t>
      </w:r>
      <w:proofErr w:type="gramStart"/>
      <w:r>
        <w:rPr>
          <w:sz w:val="28"/>
          <w:szCs w:val="28"/>
        </w:rPr>
        <w:t>ВС</w:t>
      </w:r>
      <w:proofErr w:type="gramEnd"/>
      <w:r>
        <w:rPr>
          <w:sz w:val="28"/>
          <w:szCs w:val="28"/>
        </w:rPr>
        <w:t>, источником информации для которых служат абонентские терминалы, работающие в диалоговом режиме. В этом случае каждая группа абонентских терминалов представляется в виде многоканальной СМО с ожиданием и включается в состав устройств сети.</w:t>
      </w:r>
    </w:p>
    <w:p w:rsidR="0099451E" w:rsidRDefault="00882D4B">
      <w:pPr>
        <w:spacing w:line="360" w:lineRule="auto"/>
        <w:ind w:firstLine="709"/>
        <w:jc w:val="both"/>
      </w:pPr>
      <w:r>
        <w:rPr>
          <w:sz w:val="28"/>
          <w:szCs w:val="28"/>
        </w:rPr>
        <w:t xml:space="preserve">Простой режим работы диалоговых абонентов: абонент не производит никаких действий, кроме посылки заданий в </w:t>
      </w:r>
      <w:proofErr w:type="gramStart"/>
      <w:r>
        <w:rPr>
          <w:sz w:val="28"/>
          <w:szCs w:val="28"/>
        </w:rPr>
        <w:t>ВС</w:t>
      </w:r>
      <w:proofErr w:type="gramEnd"/>
      <w:r>
        <w:rPr>
          <w:sz w:val="28"/>
          <w:szCs w:val="28"/>
        </w:rPr>
        <w:t xml:space="preserve"> и обслуживания полученного ответа.</w:t>
      </w:r>
    </w:p>
    <w:p w:rsidR="0099451E" w:rsidRPr="007C710C" w:rsidRDefault="00882D4B">
      <w:pPr>
        <w:spacing w:line="360" w:lineRule="auto"/>
        <w:ind w:firstLine="709"/>
        <w:jc w:val="both"/>
      </w:pPr>
      <w:r>
        <w:rPr>
          <w:sz w:val="28"/>
          <w:szCs w:val="28"/>
          <w:lang w:val="en-US"/>
        </w:rPr>
        <w:t>S</w:t>
      </w:r>
      <w:r>
        <w:rPr>
          <w:sz w:val="28"/>
          <w:szCs w:val="28"/>
        </w:rPr>
        <w:t xml:space="preserve">01, </w:t>
      </w:r>
      <w:r>
        <w:rPr>
          <w:sz w:val="28"/>
          <w:szCs w:val="28"/>
          <w:lang w:val="en-US"/>
        </w:rPr>
        <w:t>S</w:t>
      </w:r>
      <w:r>
        <w:rPr>
          <w:sz w:val="28"/>
          <w:szCs w:val="28"/>
        </w:rPr>
        <w:t>02 – группа абонентских терминалов</w:t>
      </w:r>
    </w:p>
    <w:p w:rsidR="0099451E" w:rsidRPr="007C710C" w:rsidRDefault="00882D4B">
      <w:pPr>
        <w:spacing w:line="360" w:lineRule="auto"/>
        <w:ind w:firstLine="709"/>
        <w:jc w:val="both"/>
      </w:pPr>
      <w:r>
        <w:rPr>
          <w:sz w:val="28"/>
          <w:szCs w:val="28"/>
          <w:lang w:val="en-US"/>
        </w:rPr>
        <w:t>S</w:t>
      </w:r>
      <w:r>
        <w:rPr>
          <w:sz w:val="28"/>
          <w:szCs w:val="28"/>
        </w:rPr>
        <w:t xml:space="preserve">7, </w:t>
      </w:r>
      <w:r>
        <w:rPr>
          <w:sz w:val="28"/>
          <w:szCs w:val="28"/>
          <w:lang w:val="en-US"/>
        </w:rPr>
        <w:t>S</w:t>
      </w:r>
      <w:r>
        <w:rPr>
          <w:sz w:val="28"/>
          <w:szCs w:val="28"/>
        </w:rPr>
        <w:t>8 – каналы связи с абонентами</w:t>
      </w:r>
    </w:p>
    <w:p w:rsidR="0099451E" w:rsidRPr="007C710C" w:rsidRDefault="00882D4B">
      <w:pPr>
        <w:spacing w:line="360" w:lineRule="auto"/>
        <w:ind w:firstLine="709"/>
        <w:jc w:val="both"/>
      </w:pPr>
      <w:r>
        <w:rPr>
          <w:sz w:val="28"/>
          <w:szCs w:val="28"/>
          <w:lang w:val="en-US"/>
        </w:rPr>
        <w:t>S</w:t>
      </w:r>
      <w:r>
        <w:rPr>
          <w:sz w:val="28"/>
          <w:szCs w:val="28"/>
        </w:rPr>
        <w:t xml:space="preserve">1, </w:t>
      </w:r>
      <w:r>
        <w:rPr>
          <w:sz w:val="28"/>
          <w:szCs w:val="28"/>
          <w:lang w:val="en-US"/>
        </w:rPr>
        <w:t>S</w:t>
      </w:r>
      <w:r>
        <w:rPr>
          <w:sz w:val="28"/>
          <w:szCs w:val="28"/>
        </w:rPr>
        <w:t>2 – узлы коммутации</w:t>
      </w:r>
    </w:p>
    <w:p w:rsidR="0099451E" w:rsidRPr="007C710C" w:rsidRDefault="00882D4B">
      <w:pPr>
        <w:spacing w:line="360" w:lineRule="auto"/>
        <w:ind w:firstLine="709"/>
        <w:jc w:val="both"/>
      </w:pPr>
      <w:r>
        <w:rPr>
          <w:sz w:val="28"/>
          <w:szCs w:val="28"/>
          <w:lang w:val="en-US"/>
        </w:rPr>
        <w:t>S</w:t>
      </w:r>
      <w:r w:rsidRPr="007C710C">
        <w:rPr>
          <w:sz w:val="28"/>
          <w:szCs w:val="28"/>
        </w:rPr>
        <w:t xml:space="preserve">3, </w:t>
      </w:r>
      <w:r>
        <w:rPr>
          <w:sz w:val="28"/>
          <w:szCs w:val="28"/>
          <w:lang w:val="en-US"/>
        </w:rPr>
        <w:t>S</w:t>
      </w:r>
      <w:r w:rsidRPr="007C710C">
        <w:rPr>
          <w:sz w:val="28"/>
          <w:szCs w:val="28"/>
        </w:rPr>
        <w:t xml:space="preserve">4 – </w:t>
      </w:r>
      <w:r>
        <w:rPr>
          <w:sz w:val="28"/>
          <w:szCs w:val="28"/>
        </w:rPr>
        <w:t>серверы</w:t>
      </w:r>
    </w:p>
    <w:p w:rsidR="0099451E" w:rsidRDefault="00882D4B">
      <w:pPr>
        <w:spacing w:line="360" w:lineRule="auto"/>
        <w:ind w:firstLine="709"/>
        <w:jc w:val="both"/>
      </w:pPr>
      <w:r>
        <w:rPr>
          <w:sz w:val="28"/>
          <w:szCs w:val="28"/>
          <w:lang w:val="en-US"/>
        </w:rPr>
        <w:t>S</w:t>
      </w:r>
      <w:r>
        <w:rPr>
          <w:sz w:val="28"/>
          <w:szCs w:val="28"/>
        </w:rPr>
        <w:t xml:space="preserve">5, </w:t>
      </w:r>
      <w:r>
        <w:rPr>
          <w:sz w:val="28"/>
          <w:szCs w:val="28"/>
          <w:lang w:val="en-US"/>
        </w:rPr>
        <w:t>S</w:t>
      </w:r>
      <w:r>
        <w:rPr>
          <w:sz w:val="28"/>
          <w:szCs w:val="28"/>
        </w:rPr>
        <w:t xml:space="preserve">6 – каналы </w:t>
      </w:r>
      <w:proofErr w:type="spellStart"/>
      <w:r>
        <w:rPr>
          <w:sz w:val="28"/>
          <w:szCs w:val="28"/>
        </w:rPr>
        <w:t>межузловой</w:t>
      </w:r>
      <w:proofErr w:type="spellEnd"/>
      <w:r>
        <w:rPr>
          <w:sz w:val="28"/>
          <w:szCs w:val="28"/>
        </w:rPr>
        <w:t xml:space="preserve"> связи</w:t>
      </w:r>
    </w:p>
    <w:p w:rsidR="0099451E" w:rsidRDefault="0099451E">
      <w:pPr>
        <w:spacing w:line="360" w:lineRule="auto"/>
        <w:ind w:firstLine="709"/>
        <w:jc w:val="both"/>
        <w:rPr>
          <w:sz w:val="28"/>
          <w:szCs w:val="28"/>
        </w:rPr>
      </w:pPr>
    </w:p>
    <w:p w:rsidR="0099451E" w:rsidRDefault="0099451E">
      <w:pPr>
        <w:spacing w:line="360" w:lineRule="auto"/>
        <w:ind w:firstLine="709"/>
        <w:jc w:val="both"/>
        <w:rPr>
          <w:sz w:val="28"/>
          <w:szCs w:val="28"/>
        </w:rPr>
      </w:pPr>
    </w:p>
    <w:p w:rsidR="0099451E" w:rsidRDefault="00882D4B">
      <w:pPr>
        <w:spacing w:line="360" w:lineRule="auto"/>
        <w:ind w:firstLine="709"/>
        <w:jc w:val="both"/>
        <w:rPr>
          <w:sz w:val="28"/>
          <w:szCs w:val="28"/>
        </w:rPr>
      </w:pPr>
      <w:r>
        <w:rPr>
          <w:noProof/>
          <w:sz w:val="28"/>
          <w:szCs w:val="28"/>
        </w:rPr>
        <w:lastRenderedPageBreak/>
        <w:drawing>
          <wp:anchor distT="0" distB="0" distL="114935" distR="114935" simplePos="0" relativeHeight="251503104" behindDoc="0" locked="0" layoutInCell="1" allowOverlap="1">
            <wp:simplePos x="0" y="0"/>
            <wp:positionH relativeFrom="column">
              <wp:posOffset>114300</wp:posOffset>
            </wp:positionH>
            <wp:positionV relativeFrom="paragraph">
              <wp:posOffset>-114300</wp:posOffset>
            </wp:positionV>
            <wp:extent cx="4481830" cy="3225800"/>
            <wp:effectExtent l="0" t="0" r="0" b="0"/>
            <wp:wrapSquare wrapText="bothSides"/>
            <wp:docPr id="330" name="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Image20"/>
                    <pic:cNvPicPr>
                      <a:picLocks noChangeAspect="1" noChangeArrowheads="1"/>
                    </pic:cNvPicPr>
                  </pic:nvPicPr>
                  <pic:blipFill>
                    <a:blip r:embed="rId30" cstate="print"/>
                    <a:stretch>
                      <a:fillRect/>
                    </a:stretch>
                  </pic:blipFill>
                  <pic:spPr bwMode="auto">
                    <a:xfrm>
                      <a:off x="0" y="0"/>
                      <a:ext cx="4481830" cy="3225800"/>
                    </a:xfrm>
                    <a:prstGeom prst="rect">
                      <a:avLst/>
                    </a:prstGeom>
                  </pic:spPr>
                </pic:pic>
              </a:graphicData>
            </a:graphic>
          </wp:anchor>
        </w:drawing>
      </w:r>
    </w:p>
    <w:p w:rsidR="0099451E" w:rsidRDefault="0099451E">
      <w:pPr>
        <w:spacing w:line="360" w:lineRule="auto"/>
        <w:ind w:firstLine="709"/>
        <w:jc w:val="both"/>
        <w:rPr>
          <w:sz w:val="28"/>
          <w:szCs w:val="28"/>
        </w:rPr>
      </w:pPr>
    </w:p>
    <w:p w:rsidR="0099451E" w:rsidRDefault="0099451E">
      <w:pPr>
        <w:spacing w:line="360" w:lineRule="auto"/>
        <w:ind w:firstLine="709"/>
        <w:jc w:val="both"/>
        <w:rPr>
          <w:sz w:val="28"/>
          <w:szCs w:val="28"/>
        </w:rPr>
      </w:pPr>
    </w:p>
    <w:p w:rsidR="0099451E" w:rsidRDefault="0099451E">
      <w:pPr>
        <w:spacing w:line="360" w:lineRule="auto"/>
        <w:ind w:firstLine="709"/>
        <w:jc w:val="both"/>
        <w:rPr>
          <w:sz w:val="28"/>
          <w:szCs w:val="28"/>
        </w:rPr>
      </w:pPr>
    </w:p>
    <w:p w:rsidR="0099451E" w:rsidRDefault="0099451E">
      <w:pPr>
        <w:spacing w:line="360" w:lineRule="auto"/>
        <w:ind w:firstLine="709"/>
        <w:jc w:val="both"/>
        <w:rPr>
          <w:sz w:val="28"/>
          <w:szCs w:val="28"/>
        </w:rPr>
      </w:pPr>
    </w:p>
    <w:p w:rsidR="0099451E" w:rsidRDefault="0099451E">
      <w:pPr>
        <w:spacing w:line="360" w:lineRule="auto"/>
        <w:ind w:firstLine="709"/>
        <w:jc w:val="both"/>
        <w:rPr>
          <w:sz w:val="28"/>
          <w:szCs w:val="28"/>
        </w:rPr>
      </w:pPr>
    </w:p>
    <w:p w:rsidR="0099451E" w:rsidRDefault="0099451E">
      <w:pPr>
        <w:spacing w:line="360" w:lineRule="auto"/>
        <w:ind w:firstLine="709"/>
        <w:jc w:val="both"/>
        <w:rPr>
          <w:sz w:val="28"/>
          <w:szCs w:val="28"/>
        </w:rPr>
      </w:pPr>
    </w:p>
    <w:p w:rsidR="0099451E" w:rsidRDefault="0099451E">
      <w:pPr>
        <w:spacing w:line="360" w:lineRule="auto"/>
        <w:ind w:firstLine="709"/>
        <w:jc w:val="both"/>
        <w:rPr>
          <w:sz w:val="28"/>
          <w:szCs w:val="28"/>
        </w:rPr>
      </w:pPr>
    </w:p>
    <w:p w:rsidR="0099451E" w:rsidRDefault="0099451E">
      <w:pPr>
        <w:spacing w:line="360" w:lineRule="auto"/>
        <w:ind w:firstLine="709"/>
        <w:jc w:val="both"/>
        <w:rPr>
          <w:sz w:val="28"/>
          <w:szCs w:val="28"/>
        </w:rPr>
      </w:pPr>
    </w:p>
    <w:p w:rsidR="0099451E" w:rsidRDefault="0099451E">
      <w:pPr>
        <w:spacing w:line="360" w:lineRule="auto"/>
        <w:ind w:firstLine="709"/>
        <w:jc w:val="both"/>
        <w:rPr>
          <w:sz w:val="28"/>
          <w:szCs w:val="28"/>
        </w:rPr>
      </w:pPr>
    </w:p>
    <w:p w:rsidR="0099451E" w:rsidRDefault="0099451E">
      <w:pPr>
        <w:spacing w:line="360" w:lineRule="auto"/>
        <w:ind w:firstLine="709"/>
        <w:jc w:val="both"/>
        <w:rPr>
          <w:sz w:val="28"/>
          <w:szCs w:val="28"/>
        </w:rPr>
      </w:pPr>
    </w:p>
    <w:p w:rsidR="0099451E" w:rsidRDefault="00882D4B">
      <w:pPr>
        <w:spacing w:line="360" w:lineRule="auto"/>
        <w:ind w:firstLine="709"/>
        <w:jc w:val="both"/>
      </w:pPr>
      <w:r>
        <w:rPr>
          <w:noProof/>
        </w:rPr>
        <w:drawing>
          <wp:inline distT="0" distB="0" distL="0" distR="0">
            <wp:extent cx="2000250" cy="2466975"/>
            <wp:effectExtent l="0" t="0" r="0" b="0"/>
            <wp:docPr id="331" name="Imag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Image21"/>
                    <pic:cNvPicPr>
                      <a:picLocks noChangeAspect="1" noChangeArrowheads="1"/>
                    </pic:cNvPicPr>
                  </pic:nvPicPr>
                  <pic:blipFill>
                    <a:blip r:embed="rId31" cstate="print"/>
                    <a:stretch>
                      <a:fillRect/>
                    </a:stretch>
                  </pic:blipFill>
                  <pic:spPr bwMode="auto">
                    <a:xfrm>
                      <a:off x="0" y="0"/>
                      <a:ext cx="2000250" cy="2466975"/>
                    </a:xfrm>
                    <a:prstGeom prst="rect">
                      <a:avLst/>
                    </a:prstGeom>
                  </pic:spPr>
                </pic:pic>
              </a:graphicData>
            </a:graphic>
          </wp:inline>
        </w:drawing>
      </w:r>
    </w:p>
    <w:p w:rsidR="0099451E" w:rsidRDefault="00882D4B">
      <w:pPr>
        <w:spacing w:line="360" w:lineRule="auto"/>
        <w:ind w:firstLine="709"/>
        <w:jc w:val="both"/>
      </w:pPr>
      <w:r>
        <w:br w:type="page"/>
      </w:r>
    </w:p>
    <w:p w:rsidR="0099451E" w:rsidRDefault="00882D4B">
      <w:pPr>
        <w:spacing w:line="360" w:lineRule="auto"/>
        <w:ind w:firstLine="709"/>
        <w:jc w:val="both"/>
      </w:pPr>
      <w:r>
        <w:rPr>
          <w:sz w:val="28"/>
          <w:szCs w:val="28"/>
        </w:rPr>
        <w:lastRenderedPageBreak/>
        <w:t>Абоненты с терминалов посылают запросы, которые по каналам связи поступают на узлы коммутатора, а оттуда на обработку на свой или соседний сервер.</w:t>
      </w:r>
    </w:p>
    <w:p w:rsidR="0099451E" w:rsidRDefault="00882D4B">
      <w:pPr>
        <w:spacing w:line="360" w:lineRule="auto"/>
        <w:ind w:firstLine="709"/>
        <w:jc w:val="both"/>
      </w:pPr>
      <w:r>
        <w:rPr>
          <w:sz w:val="28"/>
          <w:szCs w:val="28"/>
        </w:rPr>
        <w:t xml:space="preserve">При сложном режиме диалога работа абонентов представляется в виде совокупности операций некоторого процесса, называющимся </w:t>
      </w:r>
      <w:r>
        <w:rPr>
          <w:i/>
          <w:iCs/>
          <w:sz w:val="28"/>
          <w:szCs w:val="28"/>
        </w:rPr>
        <w:t>технологическим.</w:t>
      </w:r>
      <w:r>
        <w:rPr>
          <w:sz w:val="28"/>
          <w:szCs w:val="28"/>
        </w:rPr>
        <w:t xml:space="preserve"> Каждая операция технологического процесса моделируется </w:t>
      </w:r>
      <w:proofErr w:type="gramStart"/>
      <w:r>
        <w:rPr>
          <w:sz w:val="28"/>
          <w:szCs w:val="28"/>
        </w:rPr>
        <w:t>соответствующей</w:t>
      </w:r>
      <w:proofErr w:type="gramEnd"/>
      <w:r>
        <w:rPr>
          <w:sz w:val="28"/>
          <w:szCs w:val="28"/>
        </w:rPr>
        <w:t xml:space="preserve"> СМО. Причем, часть операций может предусматривать обращение к </w:t>
      </w:r>
      <w:proofErr w:type="gramStart"/>
      <w:r>
        <w:rPr>
          <w:sz w:val="28"/>
          <w:szCs w:val="28"/>
        </w:rPr>
        <w:t>ВС</w:t>
      </w:r>
      <w:proofErr w:type="gramEnd"/>
      <w:r>
        <w:rPr>
          <w:sz w:val="28"/>
          <w:szCs w:val="28"/>
        </w:rPr>
        <w:t>, а другая часть может замыкаться сама на себя.</w:t>
      </w:r>
    </w:p>
    <w:p w:rsidR="0099451E" w:rsidRDefault="00882D4B">
      <w:pPr>
        <w:spacing w:line="360" w:lineRule="auto"/>
        <w:ind w:firstLine="709"/>
        <w:jc w:val="both"/>
      </w:pPr>
      <w:proofErr w:type="gramStart"/>
      <w:r>
        <w:rPr>
          <w:sz w:val="28"/>
          <w:szCs w:val="28"/>
        </w:rPr>
        <w:t>Схема</w:t>
      </w:r>
      <w:proofErr w:type="gramEnd"/>
      <w:r>
        <w:rPr>
          <w:sz w:val="28"/>
          <w:szCs w:val="28"/>
        </w:rPr>
        <w:t xml:space="preserve"> представленная на рисунке находится на месте </w:t>
      </w:r>
      <w:r>
        <w:rPr>
          <w:sz w:val="28"/>
          <w:szCs w:val="28"/>
          <w:lang w:val="en-US"/>
        </w:rPr>
        <w:t>S</w:t>
      </w:r>
      <w:r>
        <w:rPr>
          <w:sz w:val="28"/>
          <w:szCs w:val="28"/>
        </w:rPr>
        <w:t xml:space="preserve">01 и </w:t>
      </w:r>
      <w:r>
        <w:rPr>
          <w:sz w:val="28"/>
          <w:szCs w:val="28"/>
          <w:lang w:val="en-US"/>
        </w:rPr>
        <w:t>S</w:t>
      </w:r>
      <w:r>
        <w:rPr>
          <w:sz w:val="28"/>
          <w:szCs w:val="28"/>
        </w:rPr>
        <w:t>02.</w:t>
      </w:r>
    </w:p>
    <w:p w:rsidR="0099451E" w:rsidRPr="007C710C" w:rsidRDefault="00882D4B">
      <w:pPr>
        <w:spacing w:line="360" w:lineRule="auto"/>
        <w:ind w:firstLine="709"/>
        <w:jc w:val="both"/>
      </w:pPr>
      <w:proofErr w:type="gramStart"/>
      <w:r>
        <w:rPr>
          <w:i/>
          <w:iCs/>
          <w:sz w:val="28"/>
          <w:szCs w:val="28"/>
          <w:lang w:val="en-US"/>
        </w:rPr>
        <w:t>C</w:t>
      </w:r>
      <w:r>
        <w:rPr>
          <w:i/>
          <w:iCs/>
          <w:sz w:val="28"/>
          <w:szCs w:val="28"/>
        </w:rPr>
        <w:t xml:space="preserve">мешанной </w:t>
      </w:r>
      <w:r>
        <w:rPr>
          <w:sz w:val="28"/>
          <w:szCs w:val="28"/>
        </w:rPr>
        <w:t>называется СМО, в которой циркулируют несколько различных типов заявок (трафика).</w:t>
      </w:r>
      <w:proofErr w:type="gramEnd"/>
      <w:r>
        <w:rPr>
          <w:sz w:val="28"/>
          <w:szCs w:val="28"/>
        </w:rPr>
        <w:t xml:space="preserve"> Причем относительно одних типов заявок сеть замкнута, а относительно других – открыта.</w:t>
      </w:r>
    </w:p>
    <w:p w:rsidR="0099451E" w:rsidRDefault="00882D4B">
      <w:pPr>
        <w:spacing w:line="360" w:lineRule="auto"/>
        <w:ind w:firstLine="709"/>
        <w:jc w:val="both"/>
      </w:pPr>
      <w:r>
        <w:rPr>
          <w:sz w:val="28"/>
          <w:szCs w:val="28"/>
        </w:rPr>
        <w:t xml:space="preserve">С помощью смешанных сетей моделируются такие </w:t>
      </w:r>
      <w:proofErr w:type="gramStart"/>
      <w:r>
        <w:rPr>
          <w:sz w:val="28"/>
          <w:szCs w:val="28"/>
        </w:rPr>
        <w:t>ВС</w:t>
      </w:r>
      <w:proofErr w:type="gramEnd"/>
      <w:r>
        <w:rPr>
          <w:sz w:val="28"/>
          <w:szCs w:val="28"/>
        </w:rPr>
        <w:t>, часть абонентов которых работает в диалоговом режиме, а часть в неоперативном. Для диалоговых абонентов различают также простой и сложный режимы работы. Часто смешанные СМО используются в сетях, в которых сервер дополнительно загружается задачами, решаемыми на фоне работы самой сети.</w:t>
      </w:r>
    </w:p>
    <w:sectPr w:rsidR="0099451E" w:rsidSect="00111673">
      <w:footerReference w:type="default" r:id="rId32"/>
      <w:pgSz w:w="11906" w:h="16838"/>
      <w:pgMar w:top="720" w:right="720" w:bottom="720" w:left="720" w:header="0" w:footer="709" w:gutter="0"/>
      <w:cols w:space="720"/>
      <w:formProt w:val="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2037" w:rsidRDefault="00A52037" w:rsidP="0099451E">
      <w:r>
        <w:separator/>
      </w:r>
    </w:p>
  </w:endnote>
  <w:endnote w:type="continuationSeparator" w:id="0">
    <w:p w:rsidR="00A52037" w:rsidRDefault="00A52037" w:rsidP="009945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sig w:usb0="00000000" w:usb1="00000000" w:usb2="00000000" w:usb3="00000000" w:csb0="00000000" w:csb1="00000000"/>
  </w:font>
  <w:font w:name="DejaVu Sans">
    <w:altName w:val="Arial"/>
    <w:charset w:val="CC"/>
    <w:family w:val="swiss"/>
    <w:pitch w:val="variable"/>
    <w:sig w:usb0="00000000" w:usb1="D200FDFF" w:usb2="0A246029" w:usb3="00000000" w:csb0="000001FF" w:csb1="00000000"/>
  </w:font>
  <w:font w:name="Liberation Sans">
    <w:altName w:val="Arial"/>
    <w:charset w:val="00"/>
    <w:family w:val="swiss"/>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786" w:rsidRDefault="008356BE">
    <w:pPr>
      <w:pStyle w:val="Footer"/>
    </w:pPr>
    <w:r>
      <w:pict>
        <v:rect id="_x0000_s2049" style="position:absolute;margin-left:0;margin-top:0;width:12.05pt;height:13.8pt;z-index:251657728;mso-wrap-distance-left:0;mso-wrap-distance-right:0;mso-position-horizontal:center;mso-position-horizontal-relative:margin">
          <v:fill opacity="0"/>
          <v:textbox inset="0,0,0,0">
            <w:txbxContent>
              <w:p w:rsidR="00D04786" w:rsidRDefault="008356BE">
                <w:pPr>
                  <w:pStyle w:val="Footer"/>
                </w:pPr>
                <w:r w:rsidRPr="008356BE">
                  <w:rPr>
                    <w:rStyle w:val="a3"/>
                    <w:lang w:val="en-US" w:eastAsia="en-US"/>
                  </w:rPr>
                  <w:fldChar w:fldCharType="begin"/>
                </w:r>
                <w:r w:rsidR="00D04786">
                  <w:instrText>PAGE</w:instrText>
                </w:r>
                <w:r>
                  <w:fldChar w:fldCharType="separate"/>
                </w:r>
                <w:r w:rsidR="00825692">
                  <w:rPr>
                    <w:noProof/>
                  </w:rPr>
                  <w:t>2</w:t>
                </w:r>
                <w:r>
                  <w:fldChar w:fldCharType="end"/>
                </w:r>
              </w:p>
            </w:txbxContent>
          </v:textbox>
          <w10:wrap type="topAndBottom"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2037" w:rsidRDefault="00A52037" w:rsidP="0099451E">
      <w:r>
        <w:separator/>
      </w:r>
    </w:p>
  </w:footnote>
  <w:footnote w:type="continuationSeparator" w:id="0">
    <w:p w:rsidR="00A52037" w:rsidRDefault="00A52037" w:rsidP="0099451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8360D"/>
    <w:multiLevelType w:val="multilevel"/>
    <w:tmpl w:val="8146C9B4"/>
    <w:lvl w:ilvl="0">
      <w:start w:val="1"/>
      <w:numFmt w:val="decimal"/>
      <w:lvlText w:val="%1."/>
      <w:lvlJc w:val="left"/>
      <w:pPr>
        <w:tabs>
          <w:tab w:val="num" w:pos="720"/>
        </w:tabs>
        <w:ind w:left="720" w:hanging="360"/>
      </w:pPr>
      <w:rPr>
        <w:rFonts w:ascii="Times New Roman" w:hAnsi="Times New Roman" w:cs="Times New Roman"/>
        <w:b/>
        <w:sz w:val="28"/>
      </w:rPr>
    </w:lvl>
    <w:lvl w:ilvl="1">
      <w:start w:val="1"/>
      <w:numFmt w:val="lowerLetter"/>
      <w:lvlText w:val="%2."/>
      <w:lvlJc w:val="left"/>
      <w:pPr>
        <w:tabs>
          <w:tab w:val="num" w:pos="1440"/>
        </w:tabs>
        <w:ind w:left="1080" w:hanging="360"/>
      </w:pPr>
      <w:rPr>
        <w:rFonts w:ascii="Times New Roman" w:hAnsi="Times New Roman" w:cs="Times New Roman"/>
        <w:b/>
        <w:sz w:val="28"/>
      </w:rPr>
    </w:lvl>
    <w:lvl w:ilvl="2">
      <w:start w:val="1"/>
      <w:numFmt w:val="lowerRoman"/>
      <w:lvlText w:val="%3."/>
      <w:lvlJc w:val="right"/>
      <w:pPr>
        <w:tabs>
          <w:tab w:val="num" w:pos="2160"/>
        </w:tabs>
        <w:ind w:left="1440" w:hanging="360"/>
      </w:pPr>
      <w:rPr>
        <w:rFonts w:cs="Times New Roman"/>
      </w:rPr>
    </w:lvl>
    <w:lvl w:ilvl="3">
      <w:start w:val="1"/>
      <w:numFmt w:val="decimal"/>
      <w:lvlText w:val="%4."/>
      <w:lvlJc w:val="left"/>
      <w:pPr>
        <w:tabs>
          <w:tab w:val="num" w:pos="2880"/>
        </w:tabs>
        <w:ind w:left="1800" w:hanging="360"/>
      </w:pPr>
      <w:rPr>
        <w:rFonts w:cs="Times New Roman"/>
      </w:rPr>
    </w:lvl>
    <w:lvl w:ilvl="4">
      <w:start w:val="1"/>
      <w:numFmt w:val="lowerLetter"/>
      <w:lvlText w:val="%5."/>
      <w:lvlJc w:val="left"/>
      <w:pPr>
        <w:tabs>
          <w:tab w:val="num" w:pos="3600"/>
        </w:tabs>
        <w:ind w:left="2160" w:hanging="360"/>
      </w:pPr>
      <w:rPr>
        <w:rFonts w:cs="Times New Roman"/>
      </w:rPr>
    </w:lvl>
    <w:lvl w:ilvl="5">
      <w:start w:val="1"/>
      <w:numFmt w:val="lowerRoman"/>
      <w:lvlText w:val="%6."/>
      <w:lvlJc w:val="right"/>
      <w:pPr>
        <w:tabs>
          <w:tab w:val="num" w:pos="4320"/>
        </w:tabs>
        <w:ind w:left="2520" w:hanging="360"/>
      </w:pPr>
      <w:rPr>
        <w:rFonts w:cs="Times New Roman"/>
      </w:rPr>
    </w:lvl>
    <w:lvl w:ilvl="6">
      <w:start w:val="1"/>
      <w:numFmt w:val="decimal"/>
      <w:lvlText w:val="%7."/>
      <w:lvlJc w:val="left"/>
      <w:pPr>
        <w:tabs>
          <w:tab w:val="num" w:pos="5040"/>
        </w:tabs>
        <w:ind w:left="2880" w:hanging="360"/>
      </w:pPr>
      <w:rPr>
        <w:rFonts w:cs="Times New Roman"/>
      </w:rPr>
    </w:lvl>
    <w:lvl w:ilvl="7">
      <w:start w:val="1"/>
      <w:numFmt w:val="lowerLetter"/>
      <w:lvlText w:val="%8."/>
      <w:lvlJc w:val="left"/>
      <w:pPr>
        <w:tabs>
          <w:tab w:val="num" w:pos="5760"/>
        </w:tabs>
        <w:ind w:left="3240" w:hanging="360"/>
      </w:pPr>
      <w:rPr>
        <w:rFonts w:cs="Times New Roman"/>
      </w:rPr>
    </w:lvl>
    <w:lvl w:ilvl="8">
      <w:start w:val="1"/>
      <w:numFmt w:val="lowerRoman"/>
      <w:lvlText w:val="%9."/>
      <w:lvlJc w:val="right"/>
      <w:pPr>
        <w:tabs>
          <w:tab w:val="num" w:pos="6480"/>
        </w:tabs>
        <w:ind w:left="3600" w:hanging="360"/>
      </w:pPr>
      <w:rPr>
        <w:rFonts w:cs="Times New Roman"/>
      </w:rPr>
    </w:lvl>
  </w:abstractNum>
  <w:abstractNum w:abstractNumId="1">
    <w:nsid w:val="008D58FB"/>
    <w:multiLevelType w:val="multilevel"/>
    <w:tmpl w:val="D6761F2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080" w:hanging="360"/>
      </w:pPr>
      <w:rPr>
        <w:rFonts w:ascii="Symbol" w:hAnsi="Symbol" w:cs="Symbol" w:hint="default"/>
      </w:rPr>
    </w:lvl>
    <w:lvl w:ilvl="2">
      <w:start w:val="1"/>
      <w:numFmt w:val="lowerRoman"/>
      <w:lvlText w:val="%3."/>
      <w:lvlJc w:val="right"/>
      <w:pPr>
        <w:tabs>
          <w:tab w:val="num" w:pos="2160"/>
        </w:tabs>
        <w:ind w:left="1440" w:hanging="360"/>
      </w:pPr>
      <w:rPr>
        <w:rFonts w:cs="Times New Roman"/>
      </w:rPr>
    </w:lvl>
    <w:lvl w:ilvl="3">
      <w:start w:val="1"/>
      <w:numFmt w:val="decimal"/>
      <w:lvlText w:val="%4."/>
      <w:lvlJc w:val="left"/>
      <w:pPr>
        <w:tabs>
          <w:tab w:val="num" w:pos="2880"/>
        </w:tabs>
        <w:ind w:left="1800" w:hanging="360"/>
      </w:pPr>
      <w:rPr>
        <w:rFonts w:cs="Times New Roman"/>
      </w:rPr>
    </w:lvl>
    <w:lvl w:ilvl="4">
      <w:start w:val="1"/>
      <w:numFmt w:val="lowerLetter"/>
      <w:lvlText w:val="%5."/>
      <w:lvlJc w:val="left"/>
      <w:pPr>
        <w:tabs>
          <w:tab w:val="num" w:pos="3600"/>
        </w:tabs>
        <w:ind w:left="2160" w:hanging="360"/>
      </w:pPr>
      <w:rPr>
        <w:rFonts w:cs="Times New Roman"/>
      </w:rPr>
    </w:lvl>
    <w:lvl w:ilvl="5">
      <w:start w:val="1"/>
      <w:numFmt w:val="lowerRoman"/>
      <w:lvlText w:val="%6."/>
      <w:lvlJc w:val="right"/>
      <w:pPr>
        <w:tabs>
          <w:tab w:val="num" w:pos="4320"/>
        </w:tabs>
        <w:ind w:left="2520" w:hanging="360"/>
      </w:pPr>
      <w:rPr>
        <w:rFonts w:cs="Times New Roman"/>
      </w:rPr>
    </w:lvl>
    <w:lvl w:ilvl="6">
      <w:start w:val="1"/>
      <w:numFmt w:val="decimal"/>
      <w:lvlText w:val="%7."/>
      <w:lvlJc w:val="left"/>
      <w:pPr>
        <w:tabs>
          <w:tab w:val="num" w:pos="5040"/>
        </w:tabs>
        <w:ind w:left="2880" w:hanging="360"/>
      </w:pPr>
      <w:rPr>
        <w:rFonts w:cs="Times New Roman"/>
      </w:rPr>
    </w:lvl>
    <w:lvl w:ilvl="7">
      <w:start w:val="1"/>
      <w:numFmt w:val="lowerLetter"/>
      <w:lvlText w:val="%8."/>
      <w:lvlJc w:val="left"/>
      <w:pPr>
        <w:tabs>
          <w:tab w:val="num" w:pos="5760"/>
        </w:tabs>
        <w:ind w:left="3240" w:hanging="360"/>
      </w:pPr>
      <w:rPr>
        <w:rFonts w:cs="Times New Roman"/>
      </w:rPr>
    </w:lvl>
    <w:lvl w:ilvl="8">
      <w:start w:val="1"/>
      <w:numFmt w:val="lowerRoman"/>
      <w:lvlText w:val="%9."/>
      <w:lvlJc w:val="right"/>
      <w:pPr>
        <w:tabs>
          <w:tab w:val="num" w:pos="6480"/>
        </w:tabs>
        <w:ind w:left="3600" w:hanging="360"/>
      </w:pPr>
      <w:rPr>
        <w:rFonts w:cs="Times New Roman"/>
      </w:rPr>
    </w:lvl>
  </w:abstractNum>
  <w:abstractNum w:abstractNumId="2">
    <w:nsid w:val="03737AED"/>
    <w:multiLevelType w:val="multilevel"/>
    <w:tmpl w:val="2C9E1390"/>
    <w:lvl w:ilvl="0">
      <w:start w:val="1"/>
      <w:numFmt w:val="decimal"/>
      <w:lvlText w:val="%1."/>
      <w:lvlJc w:val="left"/>
      <w:pPr>
        <w:tabs>
          <w:tab w:val="num" w:pos="720"/>
        </w:tabs>
        <w:ind w:left="720" w:hanging="360"/>
      </w:pPr>
      <w:rPr>
        <w:rFonts w:ascii="Times New Roman" w:hAnsi="Times New Roman" w:cs="Times New Roman"/>
        <w:b/>
        <w:sz w:val="28"/>
      </w:rPr>
    </w:lvl>
    <w:lvl w:ilvl="1">
      <w:start w:val="1"/>
      <w:numFmt w:val="bullet"/>
      <w:lvlText w:val=""/>
      <w:lvlJc w:val="left"/>
      <w:pPr>
        <w:tabs>
          <w:tab w:val="num" w:pos="1440"/>
        </w:tabs>
        <w:ind w:left="1080" w:hanging="360"/>
      </w:pPr>
      <w:rPr>
        <w:rFonts w:ascii="Symbol" w:hAnsi="Symbol" w:cs="Symbol" w:hint="default"/>
      </w:rPr>
    </w:lvl>
    <w:lvl w:ilvl="2">
      <w:start w:val="1"/>
      <w:numFmt w:val="lowerRoman"/>
      <w:lvlText w:val="%3."/>
      <w:lvlJc w:val="right"/>
      <w:pPr>
        <w:tabs>
          <w:tab w:val="num" w:pos="2160"/>
        </w:tabs>
        <w:ind w:left="1440" w:hanging="360"/>
      </w:pPr>
      <w:rPr>
        <w:rFonts w:cs="Times New Roman"/>
      </w:rPr>
    </w:lvl>
    <w:lvl w:ilvl="3">
      <w:start w:val="1"/>
      <w:numFmt w:val="decimal"/>
      <w:lvlText w:val="%4."/>
      <w:lvlJc w:val="left"/>
      <w:pPr>
        <w:tabs>
          <w:tab w:val="num" w:pos="2880"/>
        </w:tabs>
        <w:ind w:left="1800" w:hanging="360"/>
      </w:pPr>
      <w:rPr>
        <w:rFonts w:cs="Times New Roman"/>
      </w:rPr>
    </w:lvl>
    <w:lvl w:ilvl="4">
      <w:start w:val="1"/>
      <w:numFmt w:val="lowerLetter"/>
      <w:lvlText w:val="%5."/>
      <w:lvlJc w:val="left"/>
      <w:pPr>
        <w:tabs>
          <w:tab w:val="num" w:pos="3600"/>
        </w:tabs>
        <w:ind w:left="2160" w:hanging="360"/>
      </w:pPr>
      <w:rPr>
        <w:rFonts w:cs="Times New Roman"/>
      </w:rPr>
    </w:lvl>
    <w:lvl w:ilvl="5">
      <w:start w:val="1"/>
      <w:numFmt w:val="lowerRoman"/>
      <w:lvlText w:val="%6."/>
      <w:lvlJc w:val="right"/>
      <w:pPr>
        <w:tabs>
          <w:tab w:val="num" w:pos="4320"/>
        </w:tabs>
        <w:ind w:left="2520" w:hanging="360"/>
      </w:pPr>
      <w:rPr>
        <w:rFonts w:cs="Times New Roman"/>
      </w:rPr>
    </w:lvl>
    <w:lvl w:ilvl="6">
      <w:start w:val="1"/>
      <w:numFmt w:val="decimal"/>
      <w:lvlText w:val="%7."/>
      <w:lvlJc w:val="left"/>
      <w:pPr>
        <w:tabs>
          <w:tab w:val="num" w:pos="5040"/>
        </w:tabs>
        <w:ind w:left="2880" w:hanging="360"/>
      </w:pPr>
      <w:rPr>
        <w:rFonts w:cs="Times New Roman"/>
      </w:rPr>
    </w:lvl>
    <w:lvl w:ilvl="7">
      <w:start w:val="1"/>
      <w:numFmt w:val="lowerLetter"/>
      <w:lvlText w:val="%8."/>
      <w:lvlJc w:val="left"/>
      <w:pPr>
        <w:tabs>
          <w:tab w:val="num" w:pos="5760"/>
        </w:tabs>
        <w:ind w:left="3240" w:hanging="360"/>
      </w:pPr>
      <w:rPr>
        <w:rFonts w:cs="Times New Roman"/>
      </w:rPr>
    </w:lvl>
    <w:lvl w:ilvl="8">
      <w:start w:val="1"/>
      <w:numFmt w:val="lowerRoman"/>
      <w:lvlText w:val="%9."/>
      <w:lvlJc w:val="right"/>
      <w:pPr>
        <w:tabs>
          <w:tab w:val="num" w:pos="6480"/>
        </w:tabs>
        <w:ind w:left="3600" w:hanging="360"/>
      </w:pPr>
      <w:rPr>
        <w:rFonts w:cs="Times New Roman"/>
      </w:rPr>
    </w:lvl>
  </w:abstractNum>
  <w:abstractNum w:abstractNumId="3">
    <w:nsid w:val="05537921"/>
    <w:multiLevelType w:val="multilevel"/>
    <w:tmpl w:val="6C2EC242"/>
    <w:lvl w:ilvl="0">
      <w:start w:val="1"/>
      <w:numFmt w:val="decimal"/>
      <w:lvlText w:val="%1."/>
      <w:lvlJc w:val="left"/>
      <w:pPr>
        <w:tabs>
          <w:tab w:val="num" w:pos="720"/>
        </w:tabs>
        <w:ind w:left="720" w:hanging="360"/>
      </w:pPr>
      <w:rPr>
        <w:rFonts w:ascii="Times New Roman" w:hAnsi="Times New Roman" w:cs="Times New Roman"/>
        <w:sz w:val="28"/>
      </w:rPr>
    </w:lvl>
    <w:lvl w:ilvl="1">
      <w:start w:val="1"/>
      <w:numFmt w:val="lowerLetter"/>
      <w:lvlText w:val="%2."/>
      <w:lvlJc w:val="left"/>
      <w:pPr>
        <w:tabs>
          <w:tab w:val="num" w:pos="1440"/>
        </w:tabs>
        <w:ind w:left="1080" w:hanging="360"/>
      </w:pPr>
      <w:rPr>
        <w:rFonts w:cs="Times New Roman"/>
      </w:rPr>
    </w:lvl>
    <w:lvl w:ilvl="2">
      <w:start w:val="1"/>
      <w:numFmt w:val="lowerRoman"/>
      <w:lvlText w:val="%3."/>
      <w:lvlJc w:val="right"/>
      <w:pPr>
        <w:tabs>
          <w:tab w:val="num" w:pos="2160"/>
        </w:tabs>
        <w:ind w:left="1440" w:hanging="360"/>
      </w:pPr>
      <w:rPr>
        <w:rFonts w:cs="Times New Roman"/>
      </w:rPr>
    </w:lvl>
    <w:lvl w:ilvl="3">
      <w:start w:val="1"/>
      <w:numFmt w:val="decimal"/>
      <w:lvlText w:val="%4."/>
      <w:lvlJc w:val="left"/>
      <w:pPr>
        <w:tabs>
          <w:tab w:val="num" w:pos="2880"/>
        </w:tabs>
        <w:ind w:left="1800" w:hanging="360"/>
      </w:pPr>
      <w:rPr>
        <w:rFonts w:cs="Times New Roman"/>
      </w:rPr>
    </w:lvl>
    <w:lvl w:ilvl="4">
      <w:start w:val="1"/>
      <w:numFmt w:val="lowerLetter"/>
      <w:lvlText w:val="%5."/>
      <w:lvlJc w:val="left"/>
      <w:pPr>
        <w:tabs>
          <w:tab w:val="num" w:pos="3600"/>
        </w:tabs>
        <w:ind w:left="2160" w:hanging="360"/>
      </w:pPr>
      <w:rPr>
        <w:rFonts w:cs="Times New Roman"/>
      </w:rPr>
    </w:lvl>
    <w:lvl w:ilvl="5">
      <w:start w:val="1"/>
      <w:numFmt w:val="lowerRoman"/>
      <w:lvlText w:val="%6."/>
      <w:lvlJc w:val="right"/>
      <w:pPr>
        <w:tabs>
          <w:tab w:val="num" w:pos="4320"/>
        </w:tabs>
        <w:ind w:left="2520" w:hanging="360"/>
      </w:pPr>
      <w:rPr>
        <w:rFonts w:cs="Times New Roman"/>
      </w:rPr>
    </w:lvl>
    <w:lvl w:ilvl="6">
      <w:start w:val="1"/>
      <w:numFmt w:val="decimal"/>
      <w:lvlText w:val="%7."/>
      <w:lvlJc w:val="left"/>
      <w:pPr>
        <w:tabs>
          <w:tab w:val="num" w:pos="5040"/>
        </w:tabs>
        <w:ind w:left="2880" w:hanging="360"/>
      </w:pPr>
      <w:rPr>
        <w:rFonts w:cs="Times New Roman"/>
      </w:rPr>
    </w:lvl>
    <w:lvl w:ilvl="7">
      <w:start w:val="1"/>
      <w:numFmt w:val="lowerLetter"/>
      <w:lvlText w:val="%8."/>
      <w:lvlJc w:val="left"/>
      <w:pPr>
        <w:tabs>
          <w:tab w:val="num" w:pos="5760"/>
        </w:tabs>
        <w:ind w:left="3240" w:hanging="360"/>
      </w:pPr>
      <w:rPr>
        <w:rFonts w:cs="Times New Roman"/>
      </w:rPr>
    </w:lvl>
    <w:lvl w:ilvl="8">
      <w:start w:val="1"/>
      <w:numFmt w:val="lowerRoman"/>
      <w:lvlText w:val="%9."/>
      <w:lvlJc w:val="right"/>
      <w:pPr>
        <w:tabs>
          <w:tab w:val="num" w:pos="6480"/>
        </w:tabs>
        <w:ind w:left="3600" w:hanging="360"/>
      </w:pPr>
      <w:rPr>
        <w:rFonts w:cs="Times New Roman"/>
      </w:rPr>
    </w:lvl>
  </w:abstractNum>
  <w:abstractNum w:abstractNumId="4">
    <w:nsid w:val="05D266A0"/>
    <w:multiLevelType w:val="multilevel"/>
    <w:tmpl w:val="A672F8EE"/>
    <w:lvl w:ilvl="0">
      <w:start w:val="1"/>
      <w:numFmt w:val="decimal"/>
      <w:lvlText w:val="%1."/>
      <w:lvlJc w:val="left"/>
      <w:pPr>
        <w:tabs>
          <w:tab w:val="num" w:pos="720"/>
        </w:tabs>
        <w:ind w:left="720" w:hanging="360"/>
      </w:pPr>
      <w:rPr>
        <w:rFonts w:ascii="Times New Roman" w:hAnsi="Times New Roman" w:cs="Times New Roman"/>
        <w:b/>
        <w:sz w:val="28"/>
      </w:rPr>
    </w:lvl>
    <w:lvl w:ilvl="1">
      <w:start w:val="1"/>
      <w:numFmt w:val="lowerLetter"/>
      <w:lvlText w:val="%2."/>
      <w:lvlJc w:val="left"/>
      <w:pPr>
        <w:tabs>
          <w:tab w:val="num" w:pos="1440"/>
        </w:tabs>
        <w:ind w:left="1080" w:hanging="360"/>
      </w:pPr>
      <w:rPr>
        <w:rFonts w:cs="Times New Roman"/>
      </w:rPr>
    </w:lvl>
    <w:lvl w:ilvl="2">
      <w:start w:val="1"/>
      <w:numFmt w:val="lowerRoman"/>
      <w:lvlText w:val="%3."/>
      <w:lvlJc w:val="right"/>
      <w:pPr>
        <w:tabs>
          <w:tab w:val="num" w:pos="2160"/>
        </w:tabs>
        <w:ind w:left="1440" w:hanging="360"/>
      </w:pPr>
      <w:rPr>
        <w:rFonts w:cs="Times New Roman"/>
      </w:rPr>
    </w:lvl>
    <w:lvl w:ilvl="3">
      <w:start w:val="1"/>
      <w:numFmt w:val="decimal"/>
      <w:lvlText w:val="%4."/>
      <w:lvlJc w:val="left"/>
      <w:pPr>
        <w:tabs>
          <w:tab w:val="num" w:pos="2880"/>
        </w:tabs>
        <w:ind w:left="1800" w:hanging="360"/>
      </w:pPr>
      <w:rPr>
        <w:rFonts w:cs="Times New Roman"/>
      </w:rPr>
    </w:lvl>
    <w:lvl w:ilvl="4">
      <w:start w:val="1"/>
      <w:numFmt w:val="lowerLetter"/>
      <w:lvlText w:val="%5."/>
      <w:lvlJc w:val="left"/>
      <w:pPr>
        <w:tabs>
          <w:tab w:val="num" w:pos="3600"/>
        </w:tabs>
        <w:ind w:left="2160" w:hanging="360"/>
      </w:pPr>
      <w:rPr>
        <w:rFonts w:cs="Times New Roman"/>
      </w:rPr>
    </w:lvl>
    <w:lvl w:ilvl="5">
      <w:start w:val="1"/>
      <w:numFmt w:val="lowerRoman"/>
      <w:lvlText w:val="%6."/>
      <w:lvlJc w:val="right"/>
      <w:pPr>
        <w:tabs>
          <w:tab w:val="num" w:pos="4320"/>
        </w:tabs>
        <w:ind w:left="2520" w:hanging="360"/>
      </w:pPr>
      <w:rPr>
        <w:rFonts w:cs="Times New Roman"/>
      </w:rPr>
    </w:lvl>
    <w:lvl w:ilvl="6">
      <w:start w:val="1"/>
      <w:numFmt w:val="decimal"/>
      <w:lvlText w:val="%7."/>
      <w:lvlJc w:val="left"/>
      <w:pPr>
        <w:tabs>
          <w:tab w:val="num" w:pos="5040"/>
        </w:tabs>
        <w:ind w:left="2880" w:hanging="360"/>
      </w:pPr>
      <w:rPr>
        <w:rFonts w:cs="Times New Roman"/>
      </w:rPr>
    </w:lvl>
    <w:lvl w:ilvl="7">
      <w:start w:val="1"/>
      <w:numFmt w:val="lowerLetter"/>
      <w:lvlText w:val="%8."/>
      <w:lvlJc w:val="left"/>
      <w:pPr>
        <w:tabs>
          <w:tab w:val="num" w:pos="5760"/>
        </w:tabs>
        <w:ind w:left="3240" w:hanging="360"/>
      </w:pPr>
      <w:rPr>
        <w:rFonts w:cs="Times New Roman"/>
      </w:rPr>
    </w:lvl>
    <w:lvl w:ilvl="8">
      <w:start w:val="1"/>
      <w:numFmt w:val="lowerRoman"/>
      <w:lvlText w:val="%9."/>
      <w:lvlJc w:val="right"/>
      <w:pPr>
        <w:tabs>
          <w:tab w:val="num" w:pos="6480"/>
        </w:tabs>
        <w:ind w:left="3600" w:hanging="360"/>
      </w:pPr>
      <w:rPr>
        <w:rFonts w:cs="Times New Roman"/>
      </w:rPr>
    </w:lvl>
  </w:abstractNum>
  <w:abstractNum w:abstractNumId="5">
    <w:nsid w:val="0EB328A8"/>
    <w:multiLevelType w:val="multilevel"/>
    <w:tmpl w:val="E6CEFD5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080" w:hanging="360"/>
      </w:pPr>
      <w:rPr>
        <w:rFonts w:ascii="Courier New" w:hAnsi="Courier New" w:cs="Courier New" w:hint="default"/>
      </w:rPr>
    </w:lvl>
    <w:lvl w:ilvl="2">
      <w:start w:val="1"/>
      <w:numFmt w:val="bullet"/>
      <w:lvlText w:val=""/>
      <w:lvlJc w:val="left"/>
      <w:pPr>
        <w:tabs>
          <w:tab w:val="num" w:pos="2160"/>
        </w:tabs>
        <w:ind w:left="1440" w:hanging="360"/>
      </w:pPr>
      <w:rPr>
        <w:rFonts w:ascii="Wingdings" w:hAnsi="Wingdings" w:cs="Wingdings" w:hint="default"/>
      </w:rPr>
    </w:lvl>
    <w:lvl w:ilvl="3">
      <w:start w:val="1"/>
      <w:numFmt w:val="bullet"/>
      <w:lvlText w:val=""/>
      <w:lvlJc w:val="left"/>
      <w:pPr>
        <w:tabs>
          <w:tab w:val="num" w:pos="2880"/>
        </w:tabs>
        <w:ind w:left="1800" w:hanging="360"/>
      </w:pPr>
      <w:rPr>
        <w:rFonts w:ascii="Symbol" w:hAnsi="Symbol" w:cs="Symbol" w:hint="default"/>
      </w:rPr>
    </w:lvl>
    <w:lvl w:ilvl="4">
      <w:start w:val="1"/>
      <w:numFmt w:val="bullet"/>
      <w:lvlText w:val="o"/>
      <w:lvlJc w:val="left"/>
      <w:pPr>
        <w:tabs>
          <w:tab w:val="num" w:pos="3600"/>
        </w:tabs>
        <w:ind w:left="2160" w:hanging="360"/>
      </w:pPr>
      <w:rPr>
        <w:rFonts w:ascii="Courier New" w:hAnsi="Courier New" w:cs="Courier New" w:hint="default"/>
      </w:rPr>
    </w:lvl>
    <w:lvl w:ilvl="5">
      <w:start w:val="1"/>
      <w:numFmt w:val="bullet"/>
      <w:lvlText w:val=""/>
      <w:lvlJc w:val="left"/>
      <w:pPr>
        <w:tabs>
          <w:tab w:val="num" w:pos="4320"/>
        </w:tabs>
        <w:ind w:left="2520" w:hanging="360"/>
      </w:pPr>
      <w:rPr>
        <w:rFonts w:ascii="Wingdings" w:hAnsi="Wingdings" w:cs="Wingdings" w:hint="default"/>
      </w:rPr>
    </w:lvl>
    <w:lvl w:ilvl="6">
      <w:start w:val="1"/>
      <w:numFmt w:val="bullet"/>
      <w:lvlText w:val=""/>
      <w:lvlJc w:val="left"/>
      <w:pPr>
        <w:tabs>
          <w:tab w:val="num" w:pos="5040"/>
        </w:tabs>
        <w:ind w:left="2880" w:hanging="360"/>
      </w:pPr>
      <w:rPr>
        <w:rFonts w:ascii="Symbol" w:hAnsi="Symbol" w:cs="Symbol" w:hint="default"/>
      </w:rPr>
    </w:lvl>
    <w:lvl w:ilvl="7">
      <w:start w:val="1"/>
      <w:numFmt w:val="bullet"/>
      <w:lvlText w:val="o"/>
      <w:lvlJc w:val="left"/>
      <w:pPr>
        <w:tabs>
          <w:tab w:val="num" w:pos="5760"/>
        </w:tabs>
        <w:ind w:left="3240" w:hanging="360"/>
      </w:pPr>
      <w:rPr>
        <w:rFonts w:ascii="Courier New" w:hAnsi="Courier New" w:cs="Courier New" w:hint="default"/>
      </w:rPr>
    </w:lvl>
    <w:lvl w:ilvl="8">
      <w:start w:val="1"/>
      <w:numFmt w:val="bullet"/>
      <w:lvlText w:val=""/>
      <w:lvlJc w:val="left"/>
      <w:pPr>
        <w:tabs>
          <w:tab w:val="num" w:pos="6480"/>
        </w:tabs>
        <w:ind w:left="3600" w:hanging="360"/>
      </w:pPr>
      <w:rPr>
        <w:rFonts w:ascii="Wingdings" w:hAnsi="Wingdings" w:cs="Wingdings" w:hint="default"/>
      </w:rPr>
    </w:lvl>
  </w:abstractNum>
  <w:abstractNum w:abstractNumId="6">
    <w:nsid w:val="0F9C0CDD"/>
    <w:multiLevelType w:val="multilevel"/>
    <w:tmpl w:val="6A4C441E"/>
    <w:lvl w:ilvl="0">
      <w:start w:val="1"/>
      <w:numFmt w:val="bullet"/>
      <w:lvlText w:val=""/>
      <w:lvlJc w:val="left"/>
      <w:pPr>
        <w:tabs>
          <w:tab w:val="num" w:pos="1080"/>
        </w:tabs>
        <w:ind w:left="720" w:hanging="360"/>
      </w:pPr>
      <w:rPr>
        <w:rFonts w:ascii="Symbol" w:hAnsi="Symbol" w:cs="Symbol" w:hint="default"/>
      </w:rPr>
    </w:lvl>
    <w:lvl w:ilvl="1">
      <w:start w:val="1"/>
      <w:numFmt w:val="bullet"/>
      <w:lvlText w:val="o"/>
      <w:lvlJc w:val="left"/>
      <w:pPr>
        <w:tabs>
          <w:tab w:val="num" w:pos="1800"/>
        </w:tabs>
        <w:ind w:left="1080" w:hanging="360"/>
      </w:pPr>
      <w:rPr>
        <w:rFonts w:ascii="Courier New" w:hAnsi="Courier New" w:cs="Courier New" w:hint="default"/>
      </w:rPr>
    </w:lvl>
    <w:lvl w:ilvl="2">
      <w:start w:val="1"/>
      <w:numFmt w:val="bullet"/>
      <w:lvlText w:val=""/>
      <w:lvlJc w:val="left"/>
      <w:pPr>
        <w:tabs>
          <w:tab w:val="num" w:pos="2520"/>
        </w:tabs>
        <w:ind w:left="1440" w:hanging="360"/>
      </w:pPr>
      <w:rPr>
        <w:rFonts w:ascii="Wingdings" w:hAnsi="Wingdings" w:cs="Wingdings" w:hint="default"/>
      </w:rPr>
    </w:lvl>
    <w:lvl w:ilvl="3">
      <w:start w:val="1"/>
      <w:numFmt w:val="bullet"/>
      <w:lvlText w:val=""/>
      <w:lvlJc w:val="left"/>
      <w:pPr>
        <w:tabs>
          <w:tab w:val="num" w:pos="3240"/>
        </w:tabs>
        <w:ind w:left="1800" w:hanging="360"/>
      </w:pPr>
      <w:rPr>
        <w:rFonts w:ascii="Symbol" w:hAnsi="Symbol" w:cs="Symbol" w:hint="default"/>
      </w:rPr>
    </w:lvl>
    <w:lvl w:ilvl="4">
      <w:start w:val="1"/>
      <w:numFmt w:val="bullet"/>
      <w:lvlText w:val="o"/>
      <w:lvlJc w:val="left"/>
      <w:pPr>
        <w:tabs>
          <w:tab w:val="num" w:pos="3960"/>
        </w:tabs>
        <w:ind w:left="2160" w:hanging="360"/>
      </w:pPr>
      <w:rPr>
        <w:rFonts w:ascii="Courier New" w:hAnsi="Courier New" w:cs="Courier New" w:hint="default"/>
      </w:rPr>
    </w:lvl>
    <w:lvl w:ilvl="5">
      <w:start w:val="1"/>
      <w:numFmt w:val="bullet"/>
      <w:lvlText w:val=""/>
      <w:lvlJc w:val="left"/>
      <w:pPr>
        <w:tabs>
          <w:tab w:val="num" w:pos="4680"/>
        </w:tabs>
        <w:ind w:left="2520" w:hanging="360"/>
      </w:pPr>
      <w:rPr>
        <w:rFonts w:ascii="Wingdings" w:hAnsi="Wingdings" w:cs="Wingdings" w:hint="default"/>
      </w:rPr>
    </w:lvl>
    <w:lvl w:ilvl="6">
      <w:start w:val="1"/>
      <w:numFmt w:val="bullet"/>
      <w:lvlText w:val=""/>
      <w:lvlJc w:val="left"/>
      <w:pPr>
        <w:tabs>
          <w:tab w:val="num" w:pos="5400"/>
        </w:tabs>
        <w:ind w:left="2880" w:hanging="360"/>
      </w:pPr>
      <w:rPr>
        <w:rFonts w:ascii="Symbol" w:hAnsi="Symbol" w:cs="Symbol" w:hint="default"/>
      </w:rPr>
    </w:lvl>
    <w:lvl w:ilvl="7">
      <w:start w:val="1"/>
      <w:numFmt w:val="bullet"/>
      <w:lvlText w:val="o"/>
      <w:lvlJc w:val="left"/>
      <w:pPr>
        <w:tabs>
          <w:tab w:val="num" w:pos="6120"/>
        </w:tabs>
        <w:ind w:left="3240" w:hanging="360"/>
      </w:pPr>
      <w:rPr>
        <w:rFonts w:ascii="Courier New" w:hAnsi="Courier New" w:cs="Courier New" w:hint="default"/>
      </w:rPr>
    </w:lvl>
    <w:lvl w:ilvl="8">
      <w:start w:val="1"/>
      <w:numFmt w:val="bullet"/>
      <w:lvlText w:val=""/>
      <w:lvlJc w:val="left"/>
      <w:pPr>
        <w:tabs>
          <w:tab w:val="num" w:pos="6840"/>
        </w:tabs>
        <w:ind w:left="3600" w:hanging="360"/>
      </w:pPr>
      <w:rPr>
        <w:rFonts w:ascii="Wingdings" w:hAnsi="Wingdings" w:cs="Wingdings" w:hint="default"/>
      </w:rPr>
    </w:lvl>
  </w:abstractNum>
  <w:abstractNum w:abstractNumId="7">
    <w:nsid w:val="1080290C"/>
    <w:multiLevelType w:val="multilevel"/>
    <w:tmpl w:val="F38A8544"/>
    <w:lvl w:ilvl="0">
      <w:start w:val="1"/>
      <w:numFmt w:val="decimal"/>
      <w:lvlText w:val="%1."/>
      <w:lvlJc w:val="left"/>
      <w:pPr>
        <w:tabs>
          <w:tab w:val="num" w:pos="720"/>
        </w:tabs>
        <w:ind w:left="720" w:hanging="360"/>
      </w:pPr>
      <w:rPr>
        <w:rFonts w:ascii="Times New Roman" w:hAnsi="Times New Roman" w:cs="Times New Roman"/>
        <w:sz w:val="28"/>
      </w:rPr>
    </w:lvl>
    <w:lvl w:ilvl="1">
      <w:start w:val="1"/>
      <w:numFmt w:val="lowerLetter"/>
      <w:lvlText w:val="%2."/>
      <w:lvlJc w:val="left"/>
      <w:pPr>
        <w:tabs>
          <w:tab w:val="num" w:pos="1440"/>
        </w:tabs>
        <w:ind w:left="1080" w:hanging="360"/>
      </w:pPr>
      <w:rPr>
        <w:rFonts w:cs="Times New Roman"/>
      </w:rPr>
    </w:lvl>
    <w:lvl w:ilvl="2">
      <w:start w:val="1"/>
      <w:numFmt w:val="lowerRoman"/>
      <w:lvlText w:val="%3."/>
      <w:lvlJc w:val="right"/>
      <w:pPr>
        <w:tabs>
          <w:tab w:val="num" w:pos="2160"/>
        </w:tabs>
        <w:ind w:left="1440" w:hanging="360"/>
      </w:pPr>
      <w:rPr>
        <w:rFonts w:cs="Times New Roman"/>
      </w:rPr>
    </w:lvl>
    <w:lvl w:ilvl="3">
      <w:start w:val="1"/>
      <w:numFmt w:val="decimal"/>
      <w:lvlText w:val="%4."/>
      <w:lvlJc w:val="left"/>
      <w:pPr>
        <w:tabs>
          <w:tab w:val="num" w:pos="2880"/>
        </w:tabs>
        <w:ind w:left="1800" w:hanging="360"/>
      </w:pPr>
      <w:rPr>
        <w:rFonts w:cs="Times New Roman"/>
      </w:rPr>
    </w:lvl>
    <w:lvl w:ilvl="4">
      <w:start w:val="1"/>
      <w:numFmt w:val="lowerLetter"/>
      <w:lvlText w:val="%5."/>
      <w:lvlJc w:val="left"/>
      <w:pPr>
        <w:tabs>
          <w:tab w:val="num" w:pos="3600"/>
        </w:tabs>
        <w:ind w:left="2160" w:hanging="360"/>
      </w:pPr>
      <w:rPr>
        <w:rFonts w:cs="Times New Roman"/>
      </w:rPr>
    </w:lvl>
    <w:lvl w:ilvl="5">
      <w:start w:val="1"/>
      <w:numFmt w:val="lowerRoman"/>
      <w:lvlText w:val="%6."/>
      <w:lvlJc w:val="right"/>
      <w:pPr>
        <w:tabs>
          <w:tab w:val="num" w:pos="4320"/>
        </w:tabs>
        <w:ind w:left="2520" w:hanging="360"/>
      </w:pPr>
      <w:rPr>
        <w:rFonts w:cs="Times New Roman"/>
      </w:rPr>
    </w:lvl>
    <w:lvl w:ilvl="6">
      <w:start w:val="1"/>
      <w:numFmt w:val="decimal"/>
      <w:lvlText w:val="%7."/>
      <w:lvlJc w:val="left"/>
      <w:pPr>
        <w:tabs>
          <w:tab w:val="num" w:pos="5040"/>
        </w:tabs>
        <w:ind w:left="2880" w:hanging="360"/>
      </w:pPr>
      <w:rPr>
        <w:rFonts w:cs="Times New Roman"/>
      </w:rPr>
    </w:lvl>
    <w:lvl w:ilvl="7">
      <w:start w:val="1"/>
      <w:numFmt w:val="lowerLetter"/>
      <w:lvlText w:val="%8."/>
      <w:lvlJc w:val="left"/>
      <w:pPr>
        <w:tabs>
          <w:tab w:val="num" w:pos="5760"/>
        </w:tabs>
        <w:ind w:left="3240" w:hanging="360"/>
      </w:pPr>
      <w:rPr>
        <w:rFonts w:cs="Times New Roman"/>
      </w:rPr>
    </w:lvl>
    <w:lvl w:ilvl="8">
      <w:start w:val="1"/>
      <w:numFmt w:val="lowerRoman"/>
      <w:lvlText w:val="%9."/>
      <w:lvlJc w:val="right"/>
      <w:pPr>
        <w:tabs>
          <w:tab w:val="num" w:pos="6480"/>
        </w:tabs>
        <w:ind w:left="3600" w:hanging="360"/>
      </w:pPr>
      <w:rPr>
        <w:rFonts w:cs="Times New Roman"/>
      </w:rPr>
    </w:lvl>
  </w:abstractNum>
  <w:abstractNum w:abstractNumId="8">
    <w:nsid w:val="11C26B41"/>
    <w:multiLevelType w:val="multilevel"/>
    <w:tmpl w:val="F84E63A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080" w:hanging="360"/>
      </w:pPr>
      <w:rPr>
        <w:rFonts w:ascii="Courier New" w:hAnsi="Courier New" w:cs="Courier New" w:hint="default"/>
      </w:rPr>
    </w:lvl>
    <w:lvl w:ilvl="2">
      <w:start w:val="1"/>
      <w:numFmt w:val="bullet"/>
      <w:lvlText w:val=""/>
      <w:lvlJc w:val="left"/>
      <w:pPr>
        <w:tabs>
          <w:tab w:val="num" w:pos="2160"/>
        </w:tabs>
        <w:ind w:left="1440" w:hanging="360"/>
      </w:pPr>
      <w:rPr>
        <w:rFonts w:ascii="Wingdings" w:hAnsi="Wingdings" w:cs="Wingdings" w:hint="default"/>
      </w:rPr>
    </w:lvl>
    <w:lvl w:ilvl="3">
      <w:start w:val="1"/>
      <w:numFmt w:val="bullet"/>
      <w:lvlText w:val=""/>
      <w:lvlJc w:val="left"/>
      <w:pPr>
        <w:tabs>
          <w:tab w:val="num" w:pos="2880"/>
        </w:tabs>
        <w:ind w:left="1800" w:hanging="360"/>
      </w:pPr>
      <w:rPr>
        <w:rFonts w:ascii="Symbol" w:hAnsi="Symbol" w:cs="Symbol" w:hint="default"/>
      </w:rPr>
    </w:lvl>
    <w:lvl w:ilvl="4">
      <w:start w:val="1"/>
      <w:numFmt w:val="bullet"/>
      <w:lvlText w:val="o"/>
      <w:lvlJc w:val="left"/>
      <w:pPr>
        <w:tabs>
          <w:tab w:val="num" w:pos="3600"/>
        </w:tabs>
        <w:ind w:left="2160" w:hanging="360"/>
      </w:pPr>
      <w:rPr>
        <w:rFonts w:ascii="Courier New" w:hAnsi="Courier New" w:cs="Courier New" w:hint="default"/>
      </w:rPr>
    </w:lvl>
    <w:lvl w:ilvl="5">
      <w:start w:val="1"/>
      <w:numFmt w:val="bullet"/>
      <w:lvlText w:val=""/>
      <w:lvlJc w:val="left"/>
      <w:pPr>
        <w:tabs>
          <w:tab w:val="num" w:pos="4320"/>
        </w:tabs>
        <w:ind w:left="2520" w:hanging="360"/>
      </w:pPr>
      <w:rPr>
        <w:rFonts w:ascii="Wingdings" w:hAnsi="Wingdings" w:cs="Wingdings" w:hint="default"/>
      </w:rPr>
    </w:lvl>
    <w:lvl w:ilvl="6">
      <w:start w:val="1"/>
      <w:numFmt w:val="bullet"/>
      <w:lvlText w:val=""/>
      <w:lvlJc w:val="left"/>
      <w:pPr>
        <w:tabs>
          <w:tab w:val="num" w:pos="5040"/>
        </w:tabs>
        <w:ind w:left="2880" w:hanging="360"/>
      </w:pPr>
      <w:rPr>
        <w:rFonts w:ascii="Symbol" w:hAnsi="Symbol" w:cs="Symbol" w:hint="default"/>
      </w:rPr>
    </w:lvl>
    <w:lvl w:ilvl="7">
      <w:start w:val="1"/>
      <w:numFmt w:val="bullet"/>
      <w:lvlText w:val="o"/>
      <w:lvlJc w:val="left"/>
      <w:pPr>
        <w:tabs>
          <w:tab w:val="num" w:pos="5760"/>
        </w:tabs>
        <w:ind w:left="3240" w:hanging="360"/>
      </w:pPr>
      <w:rPr>
        <w:rFonts w:ascii="Courier New" w:hAnsi="Courier New" w:cs="Courier New" w:hint="default"/>
      </w:rPr>
    </w:lvl>
    <w:lvl w:ilvl="8">
      <w:start w:val="1"/>
      <w:numFmt w:val="bullet"/>
      <w:lvlText w:val=""/>
      <w:lvlJc w:val="left"/>
      <w:pPr>
        <w:tabs>
          <w:tab w:val="num" w:pos="6480"/>
        </w:tabs>
        <w:ind w:left="3600" w:hanging="360"/>
      </w:pPr>
      <w:rPr>
        <w:rFonts w:ascii="Wingdings" w:hAnsi="Wingdings" w:cs="Wingdings" w:hint="default"/>
      </w:rPr>
    </w:lvl>
  </w:abstractNum>
  <w:abstractNum w:abstractNumId="9">
    <w:nsid w:val="15EF1BD7"/>
    <w:multiLevelType w:val="multilevel"/>
    <w:tmpl w:val="8D66EC5E"/>
    <w:lvl w:ilvl="0">
      <w:start w:val="1"/>
      <w:numFmt w:val="decimal"/>
      <w:lvlText w:val="%1."/>
      <w:lvlJc w:val="left"/>
      <w:pPr>
        <w:tabs>
          <w:tab w:val="num" w:pos="720"/>
        </w:tabs>
        <w:ind w:left="720" w:hanging="360"/>
      </w:pPr>
      <w:rPr>
        <w:rFonts w:ascii="Times New Roman" w:hAnsi="Times New Roman" w:cs="Times New Roman"/>
        <w:sz w:val="28"/>
      </w:rPr>
    </w:lvl>
    <w:lvl w:ilvl="1">
      <w:start w:val="1"/>
      <w:numFmt w:val="lowerLetter"/>
      <w:lvlText w:val="%2."/>
      <w:lvlJc w:val="left"/>
      <w:pPr>
        <w:tabs>
          <w:tab w:val="num" w:pos="1440"/>
        </w:tabs>
        <w:ind w:left="1080" w:hanging="360"/>
      </w:pPr>
      <w:rPr>
        <w:rFonts w:cs="Times New Roman"/>
      </w:rPr>
    </w:lvl>
    <w:lvl w:ilvl="2">
      <w:start w:val="1"/>
      <w:numFmt w:val="lowerRoman"/>
      <w:lvlText w:val="%3."/>
      <w:lvlJc w:val="right"/>
      <w:pPr>
        <w:tabs>
          <w:tab w:val="num" w:pos="2160"/>
        </w:tabs>
        <w:ind w:left="1440" w:hanging="360"/>
      </w:pPr>
      <w:rPr>
        <w:rFonts w:cs="Times New Roman"/>
      </w:rPr>
    </w:lvl>
    <w:lvl w:ilvl="3">
      <w:start w:val="1"/>
      <w:numFmt w:val="decimal"/>
      <w:lvlText w:val="%4."/>
      <w:lvlJc w:val="left"/>
      <w:pPr>
        <w:tabs>
          <w:tab w:val="num" w:pos="2880"/>
        </w:tabs>
        <w:ind w:left="1800" w:hanging="360"/>
      </w:pPr>
      <w:rPr>
        <w:rFonts w:cs="Times New Roman"/>
      </w:rPr>
    </w:lvl>
    <w:lvl w:ilvl="4">
      <w:start w:val="1"/>
      <w:numFmt w:val="lowerLetter"/>
      <w:lvlText w:val="%5."/>
      <w:lvlJc w:val="left"/>
      <w:pPr>
        <w:tabs>
          <w:tab w:val="num" w:pos="3600"/>
        </w:tabs>
        <w:ind w:left="2160" w:hanging="360"/>
      </w:pPr>
      <w:rPr>
        <w:rFonts w:cs="Times New Roman"/>
      </w:rPr>
    </w:lvl>
    <w:lvl w:ilvl="5">
      <w:start w:val="1"/>
      <w:numFmt w:val="lowerRoman"/>
      <w:lvlText w:val="%6."/>
      <w:lvlJc w:val="right"/>
      <w:pPr>
        <w:tabs>
          <w:tab w:val="num" w:pos="4320"/>
        </w:tabs>
        <w:ind w:left="2520" w:hanging="360"/>
      </w:pPr>
      <w:rPr>
        <w:rFonts w:cs="Times New Roman"/>
      </w:rPr>
    </w:lvl>
    <w:lvl w:ilvl="6">
      <w:start w:val="1"/>
      <w:numFmt w:val="decimal"/>
      <w:lvlText w:val="%7."/>
      <w:lvlJc w:val="left"/>
      <w:pPr>
        <w:tabs>
          <w:tab w:val="num" w:pos="5040"/>
        </w:tabs>
        <w:ind w:left="2880" w:hanging="360"/>
      </w:pPr>
      <w:rPr>
        <w:rFonts w:cs="Times New Roman"/>
      </w:rPr>
    </w:lvl>
    <w:lvl w:ilvl="7">
      <w:start w:val="1"/>
      <w:numFmt w:val="lowerLetter"/>
      <w:lvlText w:val="%8."/>
      <w:lvlJc w:val="left"/>
      <w:pPr>
        <w:tabs>
          <w:tab w:val="num" w:pos="5760"/>
        </w:tabs>
        <w:ind w:left="3240" w:hanging="360"/>
      </w:pPr>
      <w:rPr>
        <w:rFonts w:cs="Times New Roman"/>
      </w:rPr>
    </w:lvl>
    <w:lvl w:ilvl="8">
      <w:start w:val="1"/>
      <w:numFmt w:val="lowerRoman"/>
      <w:lvlText w:val="%9."/>
      <w:lvlJc w:val="right"/>
      <w:pPr>
        <w:tabs>
          <w:tab w:val="num" w:pos="6480"/>
        </w:tabs>
        <w:ind w:left="3600" w:hanging="360"/>
      </w:pPr>
      <w:rPr>
        <w:rFonts w:cs="Times New Roman"/>
      </w:rPr>
    </w:lvl>
  </w:abstractNum>
  <w:abstractNum w:abstractNumId="10">
    <w:nsid w:val="1AB53F63"/>
    <w:multiLevelType w:val="multilevel"/>
    <w:tmpl w:val="057EEEA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nsid w:val="1C615EF0"/>
    <w:multiLevelType w:val="multilevel"/>
    <w:tmpl w:val="F496D3D2"/>
    <w:lvl w:ilvl="0">
      <w:start w:val="1"/>
      <w:numFmt w:val="decimal"/>
      <w:lvlText w:val="%1."/>
      <w:lvlJc w:val="left"/>
      <w:pPr>
        <w:tabs>
          <w:tab w:val="num" w:pos="720"/>
        </w:tabs>
        <w:ind w:left="720" w:hanging="360"/>
      </w:pPr>
      <w:rPr>
        <w:rFonts w:ascii="Times New Roman" w:hAnsi="Times New Roman" w:cs="Times New Roman"/>
        <w:b/>
        <w:sz w:val="28"/>
      </w:rPr>
    </w:lvl>
    <w:lvl w:ilvl="1">
      <w:start w:val="1"/>
      <w:numFmt w:val="lowerLetter"/>
      <w:lvlText w:val="%2."/>
      <w:lvlJc w:val="left"/>
      <w:pPr>
        <w:tabs>
          <w:tab w:val="num" w:pos="1440"/>
        </w:tabs>
        <w:ind w:left="1080" w:hanging="360"/>
      </w:pPr>
      <w:rPr>
        <w:rFonts w:cs="Times New Roman"/>
      </w:rPr>
    </w:lvl>
    <w:lvl w:ilvl="2">
      <w:start w:val="1"/>
      <w:numFmt w:val="lowerRoman"/>
      <w:lvlText w:val="%3."/>
      <w:lvlJc w:val="right"/>
      <w:pPr>
        <w:tabs>
          <w:tab w:val="num" w:pos="2160"/>
        </w:tabs>
        <w:ind w:left="1440" w:hanging="360"/>
      </w:pPr>
      <w:rPr>
        <w:rFonts w:cs="Times New Roman"/>
      </w:rPr>
    </w:lvl>
    <w:lvl w:ilvl="3">
      <w:start w:val="1"/>
      <w:numFmt w:val="decimal"/>
      <w:lvlText w:val="%4."/>
      <w:lvlJc w:val="left"/>
      <w:pPr>
        <w:tabs>
          <w:tab w:val="num" w:pos="2880"/>
        </w:tabs>
        <w:ind w:left="1800" w:hanging="360"/>
      </w:pPr>
      <w:rPr>
        <w:rFonts w:cs="Times New Roman"/>
      </w:rPr>
    </w:lvl>
    <w:lvl w:ilvl="4">
      <w:start w:val="1"/>
      <w:numFmt w:val="lowerLetter"/>
      <w:lvlText w:val="%5."/>
      <w:lvlJc w:val="left"/>
      <w:pPr>
        <w:tabs>
          <w:tab w:val="num" w:pos="3600"/>
        </w:tabs>
        <w:ind w:left="2160" w:hanging="360"/>
      </w:pPr>
      <w:rPr>
        <w:rFonts w:cs="Times New Roman"/>
      </w:rPr>
    </w:lvl>
    <w:lvl w:ilvl="5">
      <w:start w:val="1"/>
      <w:numFmt w:val="lowerRoman"/>
      <w:lvlText w:val="%6."/>
      <w:lvlJc w:val="right"/>
      <w:pPr>
        <w:tabs>
          <w:tab w:val="num" w:pos="4320"/>
        </w:tabs>
        <w:ind w:left="2520" w:hanging="360"/>
      </w:pPr>
      <w:rPr>
        <w:rFonts w:cs="Times New Roman"/>
      </w:rPr>
    </w:lvl>
    <w:lvl w:ilvl="6">
      <w:start w:val="1"/>
      <w:numFmt w:val="decimal"/>
      <w:lvlText w:val="%7."/>
      <w:lvlJc w:val="left"/>
      <w:pPr>
        <w:tabs>
          <w:tab w:val="num" w:pos="5040"/>
        </w:tabs>
        <w:ind w:left="2880" w:hanging="360"/>
      </w:pPr>
      <w:rPr>
        <w:rFonts w:cs="Times New Roman"/>
      </w:rPr>
    </w:lvl>
    <w:lvl w:ilvl="7">
      <w:start w:val="1"/>
      <w:numFmt w:val="lowerLetter"/>
      <w:lvlText w:val="%8."/>
      <w:lvlJc w:val="left"/>
      <w:pPr>
        <w:tabs>
          <w:tab w:val="num" w:pos="5760"/>
        </w:tabs>
        <w:ind w:left="3240" w:hanging="360"/>
      </w:pPr>
      <w:rPr>
        <w:rFonts w:cs="Times New Roman"/>
      </w:rPr>
    </w:lvl>
    <w:lvl w:ilvl="8">
      <w:start w:val="1"/>
      <w:numFmt w:val="lowerRoman"/>
      <w:lvlText w:val="%9."/>
      <w:lvlJc w:val="right"/>
      <w:pPr>
        <w:tabs>
          <w:tab w:val="num" w:pos="6480"/>
        </w:tabs>
        <w:ind w:left="3600" w:hanging="360"/>
      </w:pPr>
      <w:rPr>
        <w:rFonts w:cs="Times New Roman"/>
      </w:rPr>
    </w:lvl>
  </w:abstractNum>
  <w:abstractNum w:abstractNumId="12">
    <w:nsid w:val="1D283698"/>
    <w:multiLevelType w:val="multilevel"/>
    <w:tmpl w:val="BCD6EC2E"/>
    <w:lvl w:ilvl="0">
      <w:start w:val="1"/>
      <w:numFmt w:val="decimal"/>
      <w:lvlText w:val="%1."/>
      <w:lvlJc w:val="left"/>
      <w:pPr>
        <w:tabs>
          <w:tab w:val="num" w:pos="720"/>
        </w:tabs>
        <w:ind w:left="720" w:hanging="360"/>
      </w:pPr>
      <w:rPr>
        <w:rFonts w:ascii="Times New Roman" w:hAnsi="Times New Roman" w:cs="Times New Roman"/>
        <w:sz w:val="28"/>
      </w:rPr>
    </w:lvl>
    <w:lvl w:ilvl="1">
      <w:start w:val="1"/>
      <w:numFmt w:val="bullet"/>
      <w:lvlText w:val=""/>
      <w:lvlJc w:val="left"/>
      <w:pPr>
        <w:tabs>
          <w:tab w:val="num" w:pos="1440"/>
        </w:tabs>
        <w:ind w:left="1080" w:hanging="360"/>
      </w:pPr>
      <w:rPr>
        <w:rFonts w:ascii="Symbol" w:hAnsi="Symbol" w:cs="Symbol" w:hint="default"/>
      </w:rPr>
    </w:lvl>
    <w:lvl w:ilvl="2">
      <w:start w:val="1"/>
      <w:numFmt w:val="lowerRoman"/>
      <w:lvlText w:val="%3."/>
      <w:lvlJc w:val="right"/>
      <w:pPr>
        <w:tabs>
          <w:tab w:val="num" w:pos="2160"/>
        </w:tabs>
        <w:ind w:left="1440" w:hanging="360"/>
      </w:pPr>
      <w:rPr>
        <w:rFonts w:cs="Times New Roman"/>
      </w:rPr>
    </w:lvl>
    <w:lvl w:ilvl="3">
      <w:start w:val="1"/>
      <w:numFmt w:val="decimal"/>
      <w:lvlText w:val="%4."/>
      <w:lvlJc w:val="left"/>
      <w:pPr>
        <w:tabs>
          <w:tab w:val="num" w:pos="2880"/>
        </w:tabs>
        <w:ind w:left="1800" w:hanging="360"/>
      </w:pPr>
      <w:rPr>
        <w:rFonts w:cs="Times New Roman"/>
      </w:rPr>
    </w:lvl>
    <w:lvl w:ilvl="4">
      <w:start w:val="1"/>
      <w:numFmt w:val="lowerLetter"/>
      <w:lvlText w:val="%5."/>
      <w:lvlJc w:val="left"/>
      <w:pPr>
        <w:tabs>
          <w:tab w:val="num" w:pos="3600"/>
        </w:tabs>
        <w:ind w:left="2160" w:hanging="360"/>
      </w:pPr>
      <w:rPr>
        <w:rFonts w:cs="Times New Roman"/>
      </w:rPr>
    </w:lvl>
    <w:lvl w:ilvl="5">
      <w:start w:val="1"/>
      <w:numFmt w:val="lowerRoman"/>
      <w:lvlText w:val="%6."/>
      <w:lvlJc w:val="right"/>
      <w:pPr>
        <w:tabs>
          <w:tab w:val="num" w:pos="4320"/>
        </w:tabs>
        <w:ind w:left="2520" w:hanging="360"/>
      </w:pPr>
      <w:rPr>
        <w:rFonts w:cs="Times New Roman"/>
      </w:rPr>
    </w:lvl>
    <w:lvl w:ilvl="6">
      <w:start w:val="1"/>
      <w:numFmt w:val="decimal"/>
      <w:lvlText w:val="%7."/>
      <w:lvlJc w:val="left"/>
      <w:pPr>
        <w:tabs>
          <w:tab w:val="num" w:pos="5040"/>
        </w:tabs>
        <w:ind w:left="2880" w:hanging="360"/>
      </w:pPr>
      <w:rPr>
        <w:rFonts w:cs="Times New Roman"/>
      </w:rPr>
    </w:lvl>
    <w:lvl w:ilvl="7">
      <w:start w:val="1"/>
      <w:numFmt w:val="lowerLetter"/>
      <w:lvlText w:val="%8."/>
      <w:lvlJc w:val="left"/>
      <w:pPr>
        <w:tabs>
          <w:tab w:val="num" w:pos="5760"/>
        </w:tabs>
        <w:ind w:left="3240" w:hanging="360"/>
      </w:pPr>
      <w:rPr>
        <w:rFonts w:cs="Times New Roman"/>
      </w:rPr>
    </w:lvl>
    <w:lvl w:ilvl="8">
      <w:start w:val="1"/>
      <w:numFmt w:val="lowerRoman"/>
      <w:lvlText w:val="%9."/>
      <w:lvlJc w:val="right"/>
      <w:pPr>
        <w:tabs>
          <w:tab w:val="num" w:pos="6480"/>
        </w:tabs>
        <w:ind w:left="3600" w:hanging="360"/>
      </w:pPr>
      <w:rPr>
        <w:rFonts w:cs="Times New Roman"/>
      </w:rPr>
    </w:lvl>
  </w:abstractNum>
  <w:abstractNum w:abstractNumId="13">
    <w:nsid w:val="1F21618E"/>
    <w:multiLevelType w:val="multilevel"/>
    <w:tmpl w:val="B5E6C19A"/>
    <w:lvl w:ilvl="0">
      <w:start w:val="1"/>
      <w:numFmt w:val="decimal"/>
      <w:lvlText w:val="%1."/>
      <w:lvlJc w:val="left"/>
      <w:pPr>
        <w:tabs>
          <w:tab w:val="num" w:pos="720"/>
        </w:tabs>
        <w:ind w:left="720" w:hanging="360"/>
      </w:pPr>
      <w:rPr>
        <w:rFonts w:ascii="Times New Roman" w:hAnsi="Times New Roman" w:cs="Times New Roman"/>
        <w:sz w:val="28"/>
      </w:rPr>
    </w:lvl>
    <w:lvl w:ilvl="1">
      <w:start w:val="1"/>
      <w:numFmt w:val="lowerLetter"/>
      <w:lvlText w:val="%2."/>
      <w:lvlJc w:val="left"/>
      <w:pPr>
        <w:tabs>
          <w:tab w:val="num" w:pos="1440"/>
        </w:tabs>
        <w:ind w:left="1080" w:hanging="360"/>
      </w:pPr>
      <w:rPr>
        <w:rFonts w:cs="Times New Roman"/>
      </w:rPr>
    </w:lvl>
    <w:lvl w:ilvl="2">
      <w:start w:val="1"/>
      <w:numFmt w:val="lowerRoman"/>
      <w:lvlText w:val="%3."/>
      <w:lvlJc w:val="right"/>
      <w:pPr>
        <w:tabs>
          <w:tab w:val="num" w:pos="2160"/>
        </w:tabs>
        <w:ind w:left="1440" w:hanging="360"/>
      </w:pPr>
      <w:rPr>
        <w:rFonts w:cs="Times New Roman"/>
      </w:rPr>
    </w:lvl>
    <w:lvl w:ilvl="3">
      <w:start w:val="1"/>
      <w:numFmt w:val="decimal"/>
      <w:lvlText w:val="%4."/>
      <w:lvlJc w:val="left"/>
      <w:pPr>
        <w:tabs>
          <w:tab w:val="num" w:pos="2880"/>
        </w:tabs>
        <w:ind w:left="1800" w:hanging="360"/>
      </w:pPr>
      <w:rPr>
        <w:rFonts w:cs="Times New Roman"/>
      </w:rPr>
    </w:lvl>
    <w:lvl w:ilvl="4">
      <w:start w:val="1"/>
      <w:numFmt w:val="lowerLetter"/>
      <w:lvlText w:val="%5."/>
      <w:lvlJc w:val="left"/>
      <w:pPr>
        <w:tabs>
          <w:tab w:val="num" w:pos="3600"/>
        </w:tabs>
        <w:ind w:left="2160" w:hanging="360"/>
      </w:pPr>
      <w:rPr>
        <w:rFonts w:cs="Times New Roman"/>
      </w:rPr>
    </w:lvl>
    <w:lvl w:ilvl="5">
      <w:start w:val="1"/>
      <w:numFmt w:val="lowerRoman"/>
      <w:lvlText w:val="%6."/>
      <w:lvlJc w:val="right"/>
      <w:pPr>
        <w:tabs>
          <w:tab w:val="num" w:pos="4320"/>
        </w:tabs>
        <w:ind w:left="2520" w:hanging="360"/>
      </w:pPr>
      <w:rPr>
        <w:rFonts w:cs="Times New Roman"/>
      </w:rPr>
    </w:lvl>
    <w:lvl w:ilvl="6">
      <w:start w:val="1"/>
      <w:numFmt w:val="decimal"/>
      <w:lvlText w:val="%7."/>
      <w:lvlJc w:val="left"/>
      <w:pPr>
        <w:tabs>
          <w:tab w:val="num" w:pos="5040"/>
        </w:tabs>
        <w:ind w:left="2880" w:hanging="360"/>
      </w:pPr>
      <w:rPr>
        <w:rFonts w:cs="Times New Roman"/>
      </w:rPr>
    </w:lvl>
    <w:lvl w:ilvl="7">
      <w:start w:val="1"/>
      <w:numFmt w:val="lowerLetter"/>
      <w:lvlText w:val="%8."/>
      <w:lvlJc w:val="left"/>
      <w:pPr>
        <w:tabs>
          <w:tab w:val="num" w:pos="5760"/>
        </w:tabs>
        <w:ind w:left="3240" w:hanging="360"/>
      </w:pPr>
      <w:rPr>
        <w:rFonts w:cs="Times New Roman"/>
      </w:rPr>
    </w:lvl>
    <w:lvl w:ilvl="8">
      <w:start w:val="1"/>
      <w:numFmt w:val="lowerRoman"/>
      <w:lvlText w:val="%9."/>
      <w:lvlJc w:val="right"/>
      <w:pPr>
        <w:tabs>
          <w:tab w:val="num" w:pos="6480"/>
        </w:tabs>
        <w:ind w:left="3600" w:hanging="360"/>
      </w:pPr>
      <w:rPr>
        <w:rFonts w:cs="Times New Roman"/>
      </w:rPr>
    </w:lvl>
  </w:abstractNum>
  <w:abstractNum w:abstractNumId="14">
    <w:nsid w:val="22DD20AB"/>
    <w:multiLevelType w:val="multilevel"/>
    <w:tmpl w:val="FB1C1378"/>
    <w:lvl w:ilvl="0">
      <w:start w:val="1"/>
      <w:numFmt w:val="decimal"/>
      <w:lvlText w:val="%1."/>
      <w:lvlJc w:val="left"/>
      <w:pPr>
        <w:tabs>
          <w:tab w:val="num" w:pos="720"/>
        </w:tabs>
        <w:ind w:left="720" w:hanging="360"/>
      </w:pPr>
      <w:rPr>
        <w:rFonts w:ascii="Times New Roman" w:hAnsi="Times New Roman" w:cs="Times New Roman"/>
        <w:sz w:val="28"/>
      </w:rPr>
    </w:lvl>
    <w:lvl w:ilvl="1">
      <w:start w:val="1"/>
      <w:numFmt w:val="lowerLetter"/>
      <w:lvlText w:val="%2."/>
      <w:lvlJc w:val="left"/>
      <w:pPr>
        <w:tabs>
          <w:tab w:val="num" w:pos="1440"/>
        </w:tabs>
        <w:ind w:left="1080" w:hanging="360"/>
      </w:pPr>
      <w:rPr>
        <w:rFonts w:cs="Times New Roman"/>
      </w:rPr>
    </w:lvl>
    <w:lvl w:ilvl="2">
      <w:start w:val="1"/>
      <w:numFmt w:val="lowerRoman"/>
      <w:lvlText w:val="%3."/>
      <w:lvlJc w:val="right"/>
      <w:pPr>
        <w:tabs>
          <w:tab w:val="num" w:pos="2160"/>
        </w:tabs>
        <w:ind w:left="1440" w:hanging="360"/>
      </w:pPr>
      <w:rPr>
        <w:rFonts w:cs="Times New Roman"/>
      </w:rPr>
    </w:lvl>
    <w:lvl w:ilvl="3">
      <w:start w:val="1"/>
      <w:numFmt w:val="decimal"/>
      <w:lvlText w:val="%4."/>
      <w:lvlJc w:val="left"/>
      <w:pPr>
        <w:tabs>
          <w:tab w:val="num" w:pos="2880"/>
        </w:tabs>
        <w:ind w:left="1800" w:hanging="360"/>
      </w:pPr>
      <w:rPr>
        <w:rFonts w:cs="Times New Roman"/>
      </w:rPr>
    </w:lvl>
    <w:lvl w:ilvl="4">
      <w:start w:val="1"/>
      <w:numFmt w:val="lowerLetter"/>
      <w:lvlText w:val="%5."/>
      <w:lvlJc w:val="left"/>
      <w:pPr>
        <w:tabs>
          <w:tab w:val="num" w:pos="3600"/>
        </w:tabs>
        <w:ind w:left="2160" w:hanging="360"/>
      </w:pPr>
      <w:rPr>
        <w:rFonts w:cs="Times New Roman"/>
      </w:rPr>
    </w:lvl>
    <w:lvl w:ilvl="5">
      <w:start w:val="1"/>
      <w:numFmt w:val="lowerRoman"/>
      <w:lvlText w:val="%6."/>
      <w:lvlJc w:val="right"/>
      <w:pPr>
        <w:tabs>
          <w:tab w:val="num" w:pos="4320"/>
        </w:tabs>
        <w:ind w:left="2520" w:hanging="360"/>
      </w:pPr>
      <w:rPr>
        <w:rFonts w:cs="Times New Roman"/>
      </w:rPr>
    </w:lvl>
    <w:lvl w:ilvl="6">
      <w:start w:val="1"/>
      <w:numFmt w:val="decimal"/>
      <w:lvlText w:val="%7."/>
      <w:lvlJc w:val="left"/>
      <w:pPr>
        <w:tabs>
          <w:tab w:val="num" w:pos="5040"/>
        </w:tabs>
        <w:ind w:left="2880" w:hanging="360"/>
      </w:pPr>
      <w:rPr>
        <w:rFonts w:cs="Times New Roman"/>
      </w:rPr>
    </w:lvl>
    <w:lvl w:ilvl="7">
      <w:start w:val="1"/>
      <w:numFmt w:val="lowerLetter"/>
      <w:lvlText w:val="%8."/>
      <w:lvlJc w:val="left"/>
      <w:pPr>
        <w:tabs>
          <w:tab w:val="num" w:pos="5760"/>
        </w:tabs>
        <w:ind w:left="3240" w:hanging="360"/>
      </w:pPr>
      <w:rPr>
        <w:rFonts w:cs="Times New Roman"/>
      </w:rPr>
    </w:lvl>
    <w:lvl w:ilvl="8">
      <w:start w:val="1"/>
      <w:numFmt w:val="lowerRoman"/>
      <w:lvlText w:val="%9."/>
      <w:lvlJc w:val="right"/>
      <w:pPr>
        <w:tabs>
          <w:tab w:val="num" w:pos="6480"/>
        </w:tabs>
        <w:ind w:left="3600" w:hanging="360"/>
      </w:pPr>
      <w:rPr>
        <w:rFonts w:cs="Times New Roman"/>
      </w:rPr>
    </w:lvl>
  </w:abstractNum>
  <w:abstractNum w:abstractNumId="15">
    <w:nsid w:val="30375A3F"/>
    <w:multiLevelType w:val="multilevel"/>
    <w:tmpl w:val="B246D072"/>
    <w:lvl w:ilvl="0">
      <w:start w:val="1"/>
      <w:numFmt w:val="bullet"/>
      <w:lvlText w:val=""/>
      <w:lvlJc w:val="left"/>
      <w:pPr>
        <w:tabs>
          <w:tab w:val="num" w:pos="1068"/>
        </w:tabs>
        <w:ind w:left="720" w:hanging="360"/>
      </w:pPr>
      <w:rPr>
        <w:rFonts w:ascii="Symbol" w:hAnsi="Symbol" w:cs="Symbol" w:hint="default"/>
      </w:rPr>
    </w:lvl>
    <w:lvl w:ilvl="1">
      <w:start w:val="1"/>
      <w:numFmt w:val="bullet"/>
      <w:lvlText w:val="o"/>
      <w:lvlJc w:val="left"/>
      <w:pPr>
        <w:tabs>
          <w:tab w:val="num" w:pos="1788"/>
        </w:tabs>
        <w:ind w:left="1080" w:hanging="360"/>
      </w:pPr>
      <w:rPr>
        <w:rFonts w:ascii="Courier New" w:hAnsi="Courier New" w:cs="Courier New" w:hint="default"/>
      </w:rPr>
    </w:lvl>
    <w:lvl w:ilvl="2">
      <w:start w:val="1"/>
      <w:numFmt w:val="bullet"/>
      <w:lvlText w:val=""/>
      <w:lvlJc w:val="left"/>
      <w:pPr>
        <w:tabs>
          <w:tab w:val="num" w:pos="2508"/>
        </w:tabs>
        <w:ind w:left="1440" w:hanging="360"/>
      </w:pPr>
      <w:rPr>
        <w:rFonts w:ascii="Wingdings" w:hAnsi="Wingdings" w:cs="Wingdings" w:hint="default"/>
      </w:rPr>
    </w:lvl>
    <w:lvl w:ilvl="3">
      <w:start w:val="1"/>
      <w:numFmt w:val="bullet"/>
      <w:lvlText w:val=""/>
      <w:lvlJc w:val="left"/>
      <w:pPr>
        <w:tabs>
          <w:tab w:val="num" w:pos="3228"/>
        </w:tabs>
        <w:ind w:left="1800" w:hanging="360"/>
      </w:pPr>
      <w:rPr>
        <w:rFonts w:ascii="Symbol" w:hAnsi="Symbol" w:cs="Symbol" w:hint="default"/>
      </w:rPr>
    </w:lvl>
    <w:lvl w:ilvl="4">
      <w:start w:val="1"/>
      <w:numFmt w:val="bullet"/>
      <w:lvlText w:val="o"/>
      <w:lvlJc w:val="left"/>
      <w:pPr>
        <w:tabs>
          <w:tab w:val="num" w:pos="3948"/>
        </w:tabs>
        <w:ind w:left="2160" w:hanging="360"/>
      </w:pPr>
      <w:rPr>
        <w:rFonts w:ascii="Courier New" w:hAnsi="Courier New" w:cs="Courier New" w:hint="default"/>
      </w:rPr>
    </w:lvl>
    <w:lvl w:ilvl="5">
      <w:start w:val="1"/>
      <w:numFmt w:val="bullet"/>
      <w:lvlText w:val=""/>
      <w:lvlJc w:val="left"/>
      <w:pPr>
        <w:tabs>
          <w:tab w:val="num" w:pos="4668"/>
        </w:tabs>
        <w:ind w:left="2520" w:hanging="360"/>
      </w:pPr>
      <w:rPr>
        <w:rFonts w:ascii="Wingdings" w:hAnsi="Wingdings" w:cs="Wingdings" w:hint="default"/>
      </w:rPr>
    </w:lvl>
    <w:lvl w:ilvl="6">
      <w:start w:val="1"/>
      <w:numFmt w:val="bullet"/>
      <w:lvlText w:val=""/>
      <w:lvlJc w:val="left"/>
      <w:pPr>
        <w:tabs>
          <w:tab w:val="num" w:pos="5388"/>
        </w:tabs>
        <w:ind w:left="2880" w:hanging="360"/>
      </w:pPr>
      <w:rPr>
        <w:rFonts w:ascii="Symbol" w:hAnsi="Symbol" w:cs="Symbol" w:hint="default"/>
      </w:rPr>
    </w:lvl>
    <w:lvl w:ilvl="7">
      <w:start w:val="1"/>
      <w:numFmt w:val="bullet"/>
      <w:lvlText w:val="o"/>
      <w:lvlJc w:val="left"/>
      <w:pPr>
        <w:tabs>
          <w:tab w:val="num" w:pos="6108"/>
        </w:tabs>
        <w:ind w:left="3240" w:hanging="360"/>
      </w:pPr>
      <w:rPr>
        <w:rFonts w:ascii="Courier New" w:hAnsi="Courier New" w:cs="Courier New" w:hint="default"/>
      </w:rPr>
    </w:lvl>
    <w:lvl w:ilvl="8">
      <w:start w:val="1"/>
      <w:numFmt w:val="bullet"/>
      <w:lvlText w:val=""/>
      <w:lvlJc w:val="left"/>
      <w:pPr>
        <w:tabs>
          <w:tab w:val="num" w:pos="6828"/>
        </w:tabs>
        <w:ind w:left="3600" w:hanging="360"/>
      </w:pPr>
      <w:rPr>
        <w:rFonts w:ascii="Wingdings" w:hAnsi="Wingdings" w:cs="Wingdings" w:hint="default"/>
      </w:rPr>
    </w:lvl>
  </w:abstractNum>
  <w:abstractNum w:abstractNumId="16">
    <w:nsid w:val="38F26372"/>
    <w:multiLevelType w:val="multilevel"/>
    <w:tmpl w:val="A19EC79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080" w:hanging="360"/>
      </w:pPr>
      <w:rPr>
        <w:rFonts w:ascii="Courier New" w:hAnsi="Courier New" w:cs="Courier New" w:hint="default"/>
      </w:rPr>
    </w:lvl>
    <w:lvl w:ilvl="2">
      <w:start w:val="1"/>
      <w:numFmt w:val="bullet"/>
      <w:lvlText w:val=""/>
      <w:lvlJc w:val="left"/>
      <w:pPr>
        <w:tabs>
          <w:tab w:val="num" w:pos="2160"/>
        </w:tabs>
        <w:ind w:left="1440" w:hanging="360"/>
      </w:pPr>
      <w:rPr>
        <w:rFonts w:ascii="Wingdings" w:hAnsi="Wingdings" w:cs="Wingdings" w:hint="default"/>
      </w:rPr>
    </w:lvl>
    <w:lvl w:ilvl="3">
      <w:start w:val="1"/>
      <w:numFmt w:val="bullet"/>
      <w:lvlText w:val=""/>
      <w:lvlJc w:val="left"/>
      <w:pPr>
        <w:tabs>
          <w:tab w:val="num" w:pos="2880"/>
        </w:tabs>
        <w:ind w:left="1800" w:hanging="360"/>
      </w:pPr>
      <w:rPr>
        <w:rFonts w:ascii="Symbol" w:hAnsi="Symbol" w:cs="Symbol" w:hint="default"/>
      </w:rPr>
    </w:lvl>
    <w:lvl w:ilvl="4">
      <w:start w:val="1"/>
      <w:numFmt w:val="bullet"/>
      <w:lvlText w:val="o"/>
      <w:lvlJc w:val="left"/>
      <w:pPr>
        <w:tabs>
          <w:tab w:val="num" w:pos="3600"/>
        </w:tabs>
        <w:ind w:left="2160" w:hanging="360"/>
      </w:pPr>
      <w:rPr>
        <w:rFonts w:ascii="Courier New" w:hAnsi="Courier New" w:cs="Courier New" w:hint="default"/>
      </w:rPr>
    </w:lvl>
    <w:lvl w:ilvl="5">
      <w:start w:val="1"/>
      <w:numFmt w:val="bullet"/>
      <w:lvlText w:val=""/>
      <w:lvlJc w:val="left"/>
      <w:pPr>
        <w:tabs>
          <w:tab w:val="num" w:pos="4320"/>
        </w:tabs>
        <w:ind w:left="2520" w:hanging="360"/>
      </w:pPr>
      <w:rPr>
        <w:rFonts w:ascii="Wingdings" w:hAnsi="Wingdings" w:cs="Wingdings" w:hint="default"/>
      </w:rPr>
    </w:lvl>
    <w:lvl w:ilvl="6">
      <w:start w:val="1"/>
      <w:numFmt w:val="bullet"/>
      <w:lvlText w:val=""/>
      <w:lvlJc w:val="left"/>
      <w:pPr>
        <w:tabs>
          <w:tab w:val="num" w:pos="5040"/>
        </w:tabs>
        <w:ind w:left="2880" w:hanging="360"/>
      </w:pPr>
      <w:rPr>
        <w:rFonts w:ascii="Symbol" w:hAnsi="Symbol" w:cs="Symbol" w:hint="default"/>
      </w:rPr>
    </w:lvl>
    <w:lvl w:ilvl="7">
      <w:start w:val="1"/>
      <w:numFmt w:val="bullet"/>
      <w:lvlText w:val="o"/>
      <w:lvlJc w:val="left"/>
      <w:pPr>
        <w:tabs>
          <w:tab w:val="num" w:pos="5760"/>
        </w:tabs>
        <w:ind w:left="3240" w:hanging="360"/>
      </w:pPr>
      <w:rPr>
        <w:rFonts w:ascii="Courier New" w:hAnsi="Courier New" w:cs="Courier New" w:hint="default"/>
      </w:rPr>
    </w:lvl>
    <w:lvl w:ilvl="8">
      <w:start w:val="1"/>
      <w:numFmt w:val="bullet"/>
      <w:lvlText w:val=""/>
      <w:lvlJc w:val="left"/>
      <w:pPr>
        <w:tabs>
          <w:tab w:val="num" w:pos="6480"/>
        </w:tabs>
        <w:ind w:left="3600" w:hanging="360"/>
      </w:pPr>
      <w:rPr>
        <w:rFonts w:ascii="Wingdings" w:hAnsi="Wingdings" w:cs="Wingdings" w:hint="default"/>
      </w:rPr>
    </w:lvl>
  </w:abstractNum>
  <w:abstractNum w:abstractNumId="17">
    <w:nsid w:val="3D37276C"/>
    <w:multiLevelType w:val="multilevel"/>
    <w:tmpl w:val="4404A9CC"/>
    <w:lvl w:ilvl="0">
      <w:start w:val="1"/>
      <w:numFmt w:val="bullet"/>
      <w:lvlText w:val=""/>
      <w:lvlJc w:val="left"/>
      <w:pPr>
        <w:tabs>
          <w:tab w:val="num" w:pos="1080"/>
        </w:tabs>
        <w:ind w:left="720" w:hanging="360"/>
      </w:pPr>
      <w:rPr>
        <w:rFonts w:ascii="Symbol" w:hAnsi="Symbol" w:cs="Symbol" w:hint="default"/>
      </w:rPr>
    </w:lvl>
    <w:lvl w:ilvl="1">
      <w:start w:val="1"/>
      <w:numFmt w:val="bullet"/>
      <w:lvlText w:val="o"/>
      <w:lvlJc w:val="left"/>
      <w:pPr>
        <w:tabs>
          <w:tab w:val="num" w:pos="1800"/>
        </w:tabs>
        <w:ind w:left="1080" w:hanging="360"/>
      </w:pPr>
      <w:rPr>
        <w:rFonts w:ascii="Courier New" w:hAnsi="Courier New" w:cs="Courier New" w:hint="default"/>
      </w:rPr>
    </w:lvl>
    <w:lvl w:ilvl="2">
      <w:start w:val="1"/>
      <w:numFmt w:val="bullet"/>
      <w:lvlText w:val=""/>
      <w:lvlJc w:val="left"/>
      <w:pPr>
        <w:tabs>
          <w:tab w:val="num" w:pos="2520"/>
        </w:tabs>
        <w:ind w:left="1440" w:hanging="360"/>
      </w:pPr>
      <w:rPr>
        <w:rFonts w:ascii="Wingdings" w:hAnsi="Wingdings" w:cs="Wingdings" w:hint="default"/>
      </w:rPr>
    </w:lvl>
    <w:lvl w:ilvl="3">
      <w:start w:val="1"/>
      <w:numFmt w:val="bullet"/>
      <w:lvlText w:val=""/>
      <w:lvlJc w:val="left"/>
      <w:pPr>
        <w:tabs>
          <w:tab w:val="num" w:pos="3240"/>
        </w:tabs>
        <w:ind w:left="1800" w:hanging="360"/>
      </w:pPr>
      <w:rPr>
        <w:rFonts w:ascii="Symbol" w:hAnsi="Symbol" w:cs="Symbol" w:hint="default"/>
      </w:rPr>
    </w:lvl>
    <w:lvl w:ilvl="4">
      <w:start w:val="1"/>
      <w:numFmt w:val="bullet"/>
      <w:lvlText w:val="o"/>
      <w:lvlJc w:val="left"/>
      <w:pPr>
        <w:tabs>
          <w:tab w:val="num" w:pos="3960"/>
        </w:tabs>
        <w:ind w:left="2160" w:hanging="360"/>
      </w:pPr>
      <w:rPr>
        <w:rFonts w:ascii="Courier New" w:hAnsi="Courier New" w:cs="Courier New" w:hint="default"/>
      </w:rPr>
    </w:lvl>
    <w:lvl w:ilvl="5">
      <w:start w:val="1"/>
      <w:numFmt w:val="bullet"/>
      <w:lvlText w:val=""/>
      <w:lvlJc w:val="left"/>
      <w:pPr>
        <w:tabs>
          <w:tab w:val="num" w:pos="4680"/>
        </w:tabs>
        <w:ind w:left="2520" w:hanging="360"/>
      </w:pPr>
      <w:rPr>
        <w:rFonts w:ascii="Wingdings" w:hAnsi="Wingdings" w:cs="Wingdings" w:hint="default"/>
      </w:rPr>
    </w:lvl>
    <w:lvl w:ilvl="6">
      <w:start w:val="1"/>
      <w:numFmt w:val="bullet"/>
      <w:lvlText w:val=""/>
      <w:lvlJc w:val="left"/>
      <w:pPr>
        <w:tabs>
          <w:tab w:val="num" w:pos="5400"/>
        </w:tabs>
        <w:ind w:left="2880" w:hanging="360"/>
      </w:pPr>
      <w:rPr>
        <w:rFonts w:ascii="Symbol" w:hAnsi="Symbol" w:cs="Symbol" w:hint="default"/>
      </w:rPr>
    </w:lvl>
    <w:lvl w:ilvl="7">
      <w:start w:val="1"/>
      <w:numFmt w:val="bullet"/>
      <w:lvlText w:val="o"/>
      <w:lvlJc w:val="left"/>
      <w:pPr>
        <w:tabs>
          <w:tab w:val="num" w:pos="6120"/>
        </w:tabs>
        <w:ind w:left="3240" w:hanging="360"/>
      </w:pPr>
      <w:rPr>
        <w:rFonts w:ascii="Courier New" w:hAnsi="Courier New" w:cs="Courier New" w:hint="default"/>
      </w:rPr>
    </w:lvl>
    <w:lvl w:ilvl="8">
      <w:start w:val="1"/>
      <w:numFmt w:val="bullet"/>
      <w:lvlText w:val=""/>
      <w:lvlJc w:val="left"/>
      <w:pPr>
        <w:tabs>
          <w:tab w:val="num" w:pos="6840"/>
        </w:tabs>
        <w:ind w:left="3600" w:hanging="360"/>
      </w:pPr>
      <w:rPr>
        <w:rFonts w:ascii="Wingdings" w:hAnsi="Wingdings" w:cs="Wingdings" w:hint="default"/>
      </w:rPr>
    </w:lvl>
  </w:abstractNum>
  <w:abstractNum w:abstractNumId="18">
    <w:nsid w:val="3FE32B44"/>
    <w:multiLevelType w:val="multilevel"/>
    <w:tmpl w:val="F9F60BA0"/>
    <w:lvl w:ilvl="0">
      <w:start w:val="1"/>
      <w:numFmt w:val="decimal"/>
      <w:lvlText w:val="%1."/>
      <w:lvlJc w:val="left"/>
      <w:pPr>
        <w:tabs>
          <w:tab w:val="num" w:pos="720"/>
        </w:tabs>
        <w:ind w:left="720" w:hanging="360"/>
      </w:pPr>
      <w:rPr>
        <w:rFonts w:ascii="Times New Roman" w:hAnsi="Times New Roman" w:cs="Times New Roman"/>
        <w:sz w:val="28"/>
      </w:rPr>
    </w:lvl>
    <w:lvl w:ilvl="1">
      <w:start w:val="1"/>
      <w:numFmt w:val="lowerLetter"/>
      <w:lvlText w:val="%2."/>
      <w:lvlJc w:val="left"/>
      <w:pPr>
        <w:tabs>
          <w:tab w:val="num" w:pos="1440"/>
        </w:tabs>
        <w:ind w:left="1080" w:hanging="360"/>
      </w:pPr>
      <w:rPr>
        <w:rFonts w:cs="Times New Roman"/>
      </w:rPr>
    </w:lvl>
    <w:lvl w:ilvl="2">
      <w:start w:val="1"/>
      <w:numFmt w:val="lowerRoman"/>
      <w:lvlText w:val="%3."/>
      <w:lvlJc w:val="right"/>
      <w:pPr>
        <w:tabs>
          <w:tab w:val="num" w:pos="2160"/>
        </w:tabs>
        <w:ind w:left="1440" w:hanging="360"/>
      </w:pPr>
      <w:rPr>
        <w:rFonts w:cs="Times New Roman"/>
      </w:rPr>
    </w:lvl>
    <w:lvl w:ilvl="3">
      <w:start w:val="1"/>
      <w:numFmt w:val="decimal"/>
      <w:lvlText w:val="%4."/>
      <w:lvlJc w:val="left"/>
      <w:pPr>
        <w:tabs>
          <w:tab w:val="num" w:pos="2880"/>
        </w:tabs>
        <w:ind w:left="1800" w:hanging="360"/>
      </w:pPr>
      <w:rPr>
        <w:rFonts w:cs="Times New Roman"/>
      </w:rPr>
    </w:lvl>
    <w:lvl w:ilvl="4">
      <w:start w:val="1"/>
      <w:numFmt w:val="lowerLetter"/>
      <w:lvlText w:val="%5."/>
      <w:lvlJc w:val="left"/>
      <w:pPr>
        <w:tabs>
          <w:tab w:val="num" w:pos="3600"/>
        </w:tabs>
        <w:ind w:left="2160" w:hanging="360"/>
      </w:pPr>
      <w:rPr>
        <w:rFonts w:cs="Times New Roman"/>
      </w:rPr>
    </w:lvl>
    <w:lvl w:ilvl="5">
      <w:start w:val="1"/>
      <w:numFmt w:val="lowerRoman"/>
      <w:lvlText w:val="%6."/>
      <w:lvlJc w:val="right"/>
      <w:pPr>
        <w:tabs>
          <w:tab w:val="num" w:pos="4320"/>
        </w:tabs>
        <w:ind w:left="2520" w:hanging="360"/>
      </w:pPr>
      <w:rPr>
        <w:rFonts w:cs="Times New Roman"/>
      </w:rPr>
    </w:lvl>
    <w:lvl w:ilvl="6">
      <w:start w:val="1"/>
      <w:numFmt w:val="decimal"/>
      <w:lvlText w:val="%7."/>
      <w:lvlJc w:val="left"/>
      <w:pPr>
        <w:tabs>
          <w:tab w:val="num" w:pos="5040"/>
        </w:tabs>
        <w:ind w:left="2880" w:hanging="360"/>
      </w:pPr>
      <w:rPr>
        <w:rFonts w:cs="Times New Roman"/>
      </w:rPr>
    </w:lvl>
    <w:lvl w:ilvl="7">
      <w:start w:val="1"/>
      <w:numFmt w:val="lowerLetter"/>
      <w:lvlText w:val="%8."/>
      <w:lvlJc w:val="left"/>
      <w:pPr>
        <w:tabs>
          <w:tab w:val="num" w:pos="5760"/>
        </w:tabs>
        <w:ind w:left="3240" w:hanging="360"/>
      </w:pPr>
      <w:rPr>
        <w:rFonts w:cs="Times New Roman"/>
      </w:rPr>
    </w:lvl>
    <w:lvl w:ilvl="8">
      <w:start w:val="1"/>
      <w:numFmt w:val="lowerRoman"/>
      <w:lvlText w:val="%9."/>
      <w:lvlJc w:val="right"/>
      <w:pPr>
        <w:tabs>
          <w:tab w:val="num" w:pos="6480"/>
        </w:tabs>
        <w:ind w:left="3600" w:hanging="360"/>
      </w:pPr>
      <w:rPr>
        <w:rFonts w:cs="Times New Roman"/>
      </w:rPr>
    </w:lvl>
  </w:abstractNum>
  <w:abstractNum w:abstractNumId="19">
    <w:nsid w:val="401D5515"/>
    <w:multiLevelType w:val="multilevel"/>
    <w:tmpl w:val="777E8524"/>
    <w:lvl w:ilvl="0">
      <w:start w:val="1"/>
      <w:numFmt w:val="bullet"/>
      <w:lvlText w:val=""/>
      <w:lvlJc w:val="left"/>
      <w:pPr>
        <w:tabs>
          <w:tab w:val="num" w:pos="1080"/>
        </w:tabs>
        <w:ind w:left="720" w:hanging="360"/>
      </w:pPr>
      <w:rPr>
        <w:rFonts w:ascii="Symbol" w:hAnsi="Symbol" w:cs="Symbol" w:hint="default"/>
      </w:rPr>
    </w:lvl>
    <w:lvl w:ilvl="1">
      <w:start w:val="1"/>
      <w:numFmt w:val="bullet"/>
      <w:lvlText w:val="o"/>
      <w:lvlJc w:val="left"/>
      <w:pPr>
        <w:tabs>
          <w:tab w:val="num" w:pos="1800"/>
        </w:tabs>
        <w:ind w:left="1080" w:hanging="360"/>
      </w:pPr>
      <w:rPr>
        <w:rFonts w:ascii="Courier New" w:hAnsi="Courier New" w:cs="Courier New" w:hint="default"/>
      </w:rPr>
    </w:lvl>
    <w:lvl w:ilvl="2">
      <w:start w:val="1"/>
      <w:numFmt w:val="bullet"/>
      <w:lvlText w:val=""/>
      <w:lvlJc w:val="left"/>
      <w:pPr>
        <w:tabs>
          <w:tab w:val="num" w:pos="2520"/>
        </w:tabs>
        <w:ind w:left="1440" w:hanging="360"/>
      </w:pPr>
      <w:rPr>
        <w:rFonts w:ascii="Wingdings" w:hAnsi="Wingdings" w:cs="Wingdings" w:hint="default"/>
      </w:rPr>
    </w:lvl>
    <w:lvl w:ilvl="3">
      <w:start w:val="1"/>
      <w:numFmt w:val="bullet"/>
      <w:lvlText w:val=""/>
      <w:lvlJc w:val="left"/>
      <w:pPr>
        <w:tabs>
          <w:tab w:val="num" w:pos="3240"/>
        </w:tabs>
        <w:ind w:left="1800" w:hanging="360"/>
      </w:pPr>
      <w:rPr>
        <w:rFonts w:ascii="Symbol" w:hAnsi="Symbol" w:cs="Symbol" w:hint="default"/>
      </w:rPr>
    </w:lvl>
    <w:lvl w:ilvl="4">
      <w:start w:val="1"/>
      <w:numFmt w:val="bullet"/>
      <w:lvlText w:val="o"/>
      <w:lvlJc w:val="left"/>
      <w:pPr>
        <w:tabs>
          <w:tab w:val="num" w:pos="3960"/>
        </w:tabs>
        <w:ind w:left="2160" w:hanging="360"/>
      </w:pPr>
      <w:rPr>
        <w:rFonts w:ascii="Courier New" w:hAnsi="Courier New" w:cs="Courier New" w:hint="default"/>
      </w:rPr>
    </w:lvl>
    <w:lvl w:ilvl="5">
      <w:start w:val="1"/>
      <w:numFmt w:val="bullet"/>
      <w:lvlText w:val=""/>
      <w:lvlJc w:val="left"/>
      <w:pPr>
        <w:tabs>
          <w:tab w:val="num" w:pos="4680"/>
        </w:tabs>
        <w:ind w:left="2520" w:hanging="360"/>
      </w:pPr>
      <w:rPr>
        <w:rFonts w:ascii="Wingdings" w:hAnsi="Wingdings" w:cs="Wingdings" w:hint="default"/>
      </w:rPr>
    </w:lvl>
    <w:lvl w:ilvl="6">
      <w:start w:val="1"/>
      <w:numFmt w:val="bullet"/>
      <w:lvlText w:val=""/>
      <w:lvlJc w:val="left"/>
      <w:pPr>
        <w:tabs>
          <w:tab w:val="num" w:pos="5400"/>
        </w:tabs>
        <w:ind w:left="2880" w:hanging="360"/>
      </w:pPr>
      <w:rPr>
        <w:rFonts w:ascii="Symbol" w:hAnsi="Symbol" w:cs="Symbol" w:hint="default"/>
      </w:rPr>
    </w:lvl>
    <w:lvl w:ilvl="7">
      <w:start w:val="1"/>
      <w:numFmt w:val="bullet"/>
      <w:lvlText w:val="o"/>
      <w:lvlJc w:val="left"/>
      <w:pPr>
        <w:tabs>
          <w:tab w:val="num" w:pos="6120"/>
        </w:tabs>
        <w:ind w:left="3240" w:hanging="360"/>
      </w:pPr>
      <w:rPr>
        <w:rFonts w:ascii="Courier New" w:hAnsi="Courier New" w:cs="Courier New" w:hint="default"/>
      </w:rPr>
    </w:lvl>
    <w:lvl w:ilvl="8">
      <w:start w:val="1"/>
      <w:numFmt w:val="bullet"/>
      <w:lvlText w:val=""/>
      <w:lvlJc w:val="left"/>
      <w:pPr>
        <w:tabs>
          <w:tab w:val="num" w:pos="6840"/>
        </w:tabs>
        <w:ind w:left="3600" w:hanging="360"/>
      </w:pPr>
      <w:rPr>
        <w:rFonts w:ascii="Wingdings" w:hAnsi="Wingdings" w:cs="Wingdings" w:hint="default"/>
      </w:rPr>
    </w:lvl>
  </w:abstractNum>
  <w:abstractNum w:abstractNumId="20">
    <w:nsid w:val="433466CB"/>
    <w:multiLevelType w:val="multilevel"/>
    <w:tmpl w:val="97981792"/>
    <w:lvl w:ilvl="0">
      <w:start w:val="1"/>
      <w:numFmt w:val="decimal"/>
      <w:lvlText w:val="%1."/>
      <w:lvlJc w:val="left"/>
      <w:pPr>
        <w:tabs>
          <w:tab w:val="num" w:pos="720"/>
        </w:tabs>
        <w:ind w:left="720" w:hanging="360"/>
      </w:pPr>
      <w:rPr>
        <w:rFonts w:ascii="Times New Roman" w:hAnsi="Times New Roman" w:cs="Times New Roman"/>
        <w:sz w:val="28"/>
      </w:rPr>
    </w:lvl>
    <w:lvl w:ilvl="1">
      <w:start w:val="1"/>
      <w:numFmt w:val="lowerLetter"/>
      <w:lvlText w:val="%2."/>
      <w:lvlJc w:val="left"/>
      <w:pPr>
        <w:tabs>
          <w:tab w:val="num" w:pos="1440"/>
        </w:tabs>
        <w:ind w:left="1080" w:hanging="360"/>
      </w:pPr>
      <w:rPr>
        <w:rFonts w:cs="Times New Roman"/>
      </w:rPr>
    </w:lvl>
    <w:lvl w:ilvl="2">
      <w:start w:val="1"/>
      <w:numFmt w:val="lowerRoman"/>
      <w:lvlText w:val="%3."/>
      <w:lvlJc w:val="right"/>
      <w:pPr>
        <w:tabs>
          <w:tab w:val="num" w:pos="2160"/>
        </w:tabs>
        <w:ind w:left="1440" w:hanging="360"/>
      </w:pPr>
      <w:rPr>
        <w:rFonts w:cs="Times New Roman"/>
      </w:rPr>
    </w:lvl>
    <w:lvl w:ilvl="3">
      <w:start w:val="1"/>
      <w:numFmt w:val="decimal"/>
      <w:lvlText w:val="%4."/>
      <w:lvlJc w:val="left"/>
      <w:pPr>
        <w:tabs>
          <w:tab w:val="num" w:pos="2880"/>
        </w:tabs>
        <w:ind w:left="1800" w:hanging="360"/>
      </w:pPr>
      <w:rPr>
        <w:rFonts w:cs="Times New Roman"/>
      </w:rPr>
    </w:lvl>
    <w:lvl w:ilvl="4">
      <w:start w:val="1"/>
      <w:numFmt w:val="lowerLetter"/>
      <w:lvlText w:val="%5."/>
      <w:lvlJc w:val="left"/>
      <w:pPr>
        <w:tabs>
          <w:tab w:val="num" w:pos="3600"/>
        </w:tabs>
        <w:ind w:left="2160" w:hanging="360"/>
      </w:pPr>
      <w:rPr>
        <w:rFonts w:cs="Times New Roman"/>
      </w:rPr>
    </w:lvl>
    <w:lvl w:ilvl="5">
      <w:start w:val="1"/>
      <w:numFmt w:val="lowerRoman"/>
      <w:lvlText w:val="%6."/>
      <w:lvlJc w:val="right"/>
      <w:pPr>
        <w:tabs>
          <w:tab w:val="num" w:pos="4320"/>
        </w:tabs>
        <w:ind w:left="2520" w:hanging="360"/>
      </w:pPr>
      <w:rPr>
        <w:rFonts w:cs="Times New Roman"/>
      </w:rPr>
    </w:lvl>
    <w:lvl w:ilvl="6">
      <w:start w:val="1"/>
      <w:numFmt w:val="decimal"/>
      <w:lvlText w:val="%7."/>
      <w:lvlJc w:val="left"/>
      <w:pPr>
        <w:tabs>
          <w:tab w:val="num" w:pos="5040"/>
        </w:tabs>
        <w:ind w:left="2880" w:hanging="360"/>
      </w:pPr>
      <w:rPr>
        <w:rFonts w:cs="Times New Roman"/>
      </w:rPr>
    </w:lvl>
    <w:lvl w:ilvl="7">
      <w:start w:val="1"/>
      <w:numFmt w:val="lowerLetter"/>
      <w:lvlText w:val="%8."/>
      <w:lvlJc w:val="left"/>
      <w:pPr>
        <w:tabs>
          <w:tab w:val="num" w:pos="5760"/>
        </w:tabs>
        <w:ind w:left="3240" w:hanging="360"/>
      </w:pPr>
      <w:rPr>
        <w:rFonts w:cs="Times New Roman"/>
      </w:rPr>
    </w:lvl>
    <w:lvl w:ilvl="8">
      <w:start w:val="1"/>
      <w:numFmt w:val="lowerRoman"/>
      <w:lvlText w:val="%9."/>
      <w:lvlJc w:val="right"/>
      <w:pPr>
        <w:tabs>
          <w:tab w:val="num" w:pos="6480"/>
        </w:tabs>
        <w:ind w:left="3600" w:hanging="360"/>
      </w:pPr>
      <w:rPr>
        <w:rFonts w:cs="Times New Roman"/>
      </w:rPr>
    </w:lvl>
  </w:abstractNum>
  <w:abstractNum w:abstractNumId="21">
    <w:nsid w:val="44215E90"/>
    <w:multiLevelType w:val="multilevel"/>
    <w:tmpl w:val="03EE03BA"/>
    <w:lvl w:ilvl="0">
      <w:start w:val="1"/>
      <w:numFmt w:val="bullet"/>
      <w:lvlText w:val=""/>
      <w:lvlJc w:val="left"/>
      <w:pPr>
        <w:tabs>
          <w:tab w:val="num" w:pos="1068"/>
        </w:tabs>
        <w:ind w:left="720" w:hanging="360"/>
      </w:pPr>
      <w:rPr>
        <w:rFonts w:ascii="Symbol" w:hAnsi="Symbol" w:cs="Symbol" w:hint="default"/>
      </w:rPr>
    </w:lvl>
    <w:lvl w:ilvl="1">
      <w:start w:val="1"/>
      <w:numFmt w:val="bullet"/>
      <w:lvlText w:val="o"/>
      <w:lvlJc w:val="left"/>
      <w:pPr>
        <w:tabs>
          <w:tab w:val="num" w:pos="1788"/>
        </w:tabs>
        <w:ind w:left="1080" w:hanging="360"/>
      </w:pPr>
      <w:rPr>
        <w:rFonts w:ascii="Courier New" w:hAnsi="Courier New" w:cs="Courier New" w:hint="default"/>
      </w:rPr>
    </w:lvl>
    <w:lvl w:ilvl="2">
      <w:start w:val="1"/>
      <w:numFmt w:val="bullet"/>
      <w:lvlText w:val=""/>
      <w:lvlJc w:val="left"/>
      <w:pPr>
        <w:tabs>
          <w:tab w:val="num" w:pos="2508"/>
        </w:tabs>
        <w:ind w:left="1440" w:hanging="360"/>
      </w:pPr>
      <w:rPr>
        <w:rFonts w:ascii="Wingdings" w:hAnsi="Wingdings" w:cs="Wingdings" w:hint="default"/>
      </w:rPr>
    </w:lvl>
    <w:lvl w:ilvl="3">
      <w:start w:val="1"/>
      <w:numFmt w:val="bullet"/>
      <w:lvlText w:val=""/>
      <w:lvlJc w:val="left"/>
      <w:pPr>
        <w:tabs>
          <w:tab w:val="num" w:pos="3228"/>
        </w:tabs>
        <w:ind w:left="1800" w:hanging="360"/>
      </w:pPr>
      <w:rPr>
        <w:rFonts w:ascii="Symbol" w:hAnsi="Symbol" w:cs="Symbol" w:hint="default"/>
      </w:rPr>
    </w:lvl>
    <w:lvl w:ilvl="4">
      <w:start w:val="1"/>
      <w:numFmt w:val="bullet"/>
      <w:lvlText w:val="o"/>
      <w:lvlJc w:val="left"/>
      <w:pPr>
        <w:tabs>
          <w:tab w:val="num" w:pos="3948"/>
        </w:tabs>
        <w:ind w:left="2160" w:hanging="360"/>
      </w:pPr>
      <w:rPr>
        <w:rFonts w:ascii="Courier New" w:hAnsi="Courier New" w:cs="Courier New" w:hint="default"/>
      </w:rPr>
    </w:lvl>
    <w:lvl w:ilvl="5">
      <w:start w:val="1"/>
      <w:numFmt w:val="bullet"/>
      <w:lvlText w:val=""/>
      <w:lvlJc w:val="left"/>
      <w:pPr>
        <w:tabs>
          <w:tab w:val="num" w:pos="4668"/>
        </w:tabs>
        <w:ind w:left="2520" w:hanging="360"/>
      </w:pPr>
      <w:rPr>
        <w:rFonts w:ascii="Wingdings" w:hAnsi="Wingdings" w:cs="Wingdings" w:hint="default"/>
      </w:rPr>
    </w:lvl>
    <w:lvl w:ilvl="6">
      <w:start w:val="1"/>
      <w:numFmt w:val="bullet"/>
      <w:lvlText w:val=""/>
      <w:lvlJc w:val="left"/>
      <w:pPr>
        <w:tabs>
          <w:tab w:val="num" w:pos="5388"/>
        </w:tabs>
        <w:ind w:left="2880" w:hanging="360"/>
      </w:pPr>
      <w:rPr>
        <w:rFonts w:ascii="Symbol" w:hAnsi="Symbol" w:cs="Symbol" w:hint="default"/>
      </w:rPr>
    </w:lvl>
    <w:lvl w:ilvl="7">
      <w:start w:val="1"/>
      <w:numFmt w:val="bullet"/>
      <w:lvlText w:val="o"/>
      <w:lvlJc w:val="left"/>
      <w:pPr>
        <w:tabs>
          <w:tab w:val="num" w:pos="6108"/>
        </w:tabs>
        <w:ind w:left="3240" w:hanging="360"/>
      </w:pPr>
      <w:rPr>
        <w:rFonts w:ascii="Courier New" w:hAnsi="Courier New" w:cs="Courier New" w:hint="default"/>
      </w:rPr>
    </w:lvl>
    <w:lvl w:ilvl="8">
      <w:start w:val="1"/>
      <w:numFmt w:val="bullet"/>
      <w:lvlText w:val=""/>
      <w:lvlJc w:val="left"/>
      <w:pPr>
        <w:tabs>
          <w:tab w:val="num" w:pos="6828"/>
        </w:tabs>
        <w:ind w:left="3600" w:hanging="360"/>
      </w:pPr>
      <w:rPr>
        <w:rFonts w:ascii="Wingdings" w:hAnsi="Wingdings" w:cs="Wingdings" w:hint="default"/>
      </w:rPr>
    </w:lvl>
  </w:abstractNum>
  <w:abstractNum w:abstractNumId="22">
    <w:nsid w:val="45AF06E1"/>
    <w:multiLevelType w:val="multilevel"/>
    <w:tmpl w:val="251E75CC"/>
    <w:lvl w:ilvl="0">
      <w:start w:val="1"/>
      <w:numFmt w:val="bullet"/>
      <w:lvlText w:val=""/>
      <w:lvlJc w:val="left"/>
      <w:pPr>
        <w:tabs>
          <w:tab w:val="num" w:pos="1080"/>
        </w:tabs>
        <w:ind w:left="720" w:hanging="360"/>
      </w:pPr>
      <w:rPr>
        <w:rFonts w:ascii="Symbol" w:hAnsi="Symbol" w:cs="Symbol" w:hint="default"/>
      </w:rPr>
    </w:lvl>
    <w:lvl w:ilvl="1">
      <w:start w:val="1"/>
      <w:numFmt w:val="bullet"/>
      <w:lvlText w:val="o"/>
      <w:lvlJc w:val="left"/>
      <w:pPr>
        <w:tabs>
          <w:tab w:val="num" w:pos="1800"/>
        </w:tabs>
        <w:ind w:left="1080" w:hanging="360"/>
      </w:pPr>
      <w:rPr>
        <w:rFonts w:ascii="Courier New" w:hAnsi="Courier New" w:cs="Courier New" w:hint="default"/>
      </w:rPr>
    </w:lvl>
    <w:lvl w:ilvl="2">
      <w:start w:val="1"/>
      <w:numFmt w:val="bullet"/>
      <w:lvlText w:val=""/>
      <w:lvlJc w:val="left"/>
      <w:pPr>
        <w:tabs>
          <w:tab w:val="num" w:pos="2520"/>
        </w:tabs>
        <w:ind w:left="1440" w:hanging="360"/>
      </w:pPr>
      <w:rPr>
        <w:rFonts w:ascii="Wingdings" w:hAnsi="Wingdings" w:cs="Wingdings" w:hint="default"/>
      </w:rPr>
    </w:lvl>
    <w:lvl w:ilvl="3">
      <w:start w:val="1"/>
      <w:numFmt w:val="bullet"/>
      <w:lvlText w:val=""/>
      <w:lvlJc w:val="left"/>
      <w:pPr>
        <w:tabs>
          <w:tab w:val="num" w:pos="3240"/>
        </w:tabs>
        <w:ind w:left="1800" w:hanging="360"/>
      </w:pPr>
      <w:rPr>
        <w:rFonts w:ascii="Symbol" w:hAnsi="Symbol" w:cs="Symbol" w:hint="default"/>
      </w:rPr>
    </w:lvl>
    <w:lvl w:ilvl="4">
      <w:start w:val="1"/>
      <w:numFmt w:val="bullet"/>
      <w:lvlText w:val="o"/>
      <w:lvlJc w:val="left"/>
      <w:pPr>
        <w:tabs>
          <w:tab w:val="num" w:pos="3960"/>
        </w:tabs>
        <w:ind w:left="2160" w:hanging="360"/>
      </w:pPr>
      <w:rPr>
        <w:rFonts w:ascii="Courier New" w:hAnsi="Courier New" w:cs="Courier New" w:hint="default"/>
      </w:rPr>
    </w:lvl>
    <w:lvl w:ilvl="5">
      <w:start w:val="1"/>
      <w:numFmt w:val="bullet"/>
      <w:lvlText w:val=""/>
      <w:lvlJc w:val="left"/>
      <w:pPr>
        <w:tabs>
          <w:tab w:val="num" w:pos="4680"/>
        </w:tabs>
        <w:ind w:left="2520" w:hanging="360"/>
      </w:pPr>
      <w:rPr>
        <w:rFonts w:ascii="Wingdings" w:hAnsi="Wingdings" w:cs="Wingdings" w:hint="default"/>
      </w:rPr>
    </w:lvl>
    <w:lvl w:ilvl="6">
      <w:start w:val="1"/>
      <w:numFmt w:val="bullet"/>
      <w:lvlText w:val=""/>
      <w:lvlJc w:val="left"/>
      <w:pPr>
        <w:tabs>
          <w:tab w:val="num" w:pos="5400"/>
        </w:tabs>
        <w:ind w:left="2880" w:hanging="360"/>
      </w:pPr>
      <w:rPr>
        <w:rFonts w:ascii="Symbol" w:hAnsi="Symbol" w:cs="Symbol" w:hint="default"/>
      </w:rPr>
    </w:lvl>
    <w:lvl w:ilvl="7">
      <w:start w:val="1"/>
      <w:numFmt w:val="bullet"/>
      <w:lvlText w:val="o"/>
      <w:lvlJc w:val="left"/>
      <w:pPr>
        <w:tabs>
          <w:tab w:val="num" w:pos="6120"/>
        </w:tabs>
        <w:ind w:left="3240" w:hanging="360"/>
      </w:pPr>
      <w:rPr>
        <w:rFonts w:ascii="Courier New" w:hAnsi="Courier New" w:cs="Courier New" w:hint="default"/>
      </w:rPr>
    </w:lvl>
    <w:lvl w:ilvl="8">
      <w:start w:val="1"/>
      <w:numFmt w:val="bullet"/>
      <w:lvlText w:val=""/>
      <w:lvlJc w:val="left"/>
      <w:pPr>
        <w:tabs>
          <w:tab w:val="num" w:pos="6840"/>
        </w:tabs>
        <w:ind w:left="3600" w:hanging="360"/>
      </w:pPr>
      <w:rPr>
        <w:rFonts w:ascii="Wingdings" w:hAnsi="Wingdings" w:cs="Wingdings" w:hint="default"/>
      </w:rPr>
    </w:lvl>
  </w:abstractNum>
  <w:abstractNum w:abstractNumId="23">
    <w:nsid w:val="4B012962"/>
    <w:multiLevelType w:val="multilevel"/>
    <w:tmpl w:val="8E70EFF8"/>
    <w:lvl w:ilvl="0">
      <w:start w:val="1"/>
      <w:numFmt w:val="decimal"/>
      <w:lvlText w:val="%1."/>
      <w:lvlJc w:val="left"/>
      <w:pPr>
        <w:tabs>
          <w:tab w:val="num" w:pos="720"/>
        </w:tabs>
        <w:ind w:left="720" w:hanging="360"/>
      </w:pPr>
      <w:rPr>
        <w:rFonts w:ascii="Times New Roman" w:hAnsi="Times New Roman" w:cs="Times New Roman"/>
        <w:b/>
        <w:sz w:val="28"/>
      </w:rPr>
    </w:lvl>
    <w:lvl w:ilvl="1">
      <w:start w:val="1"/>
      <w:numFmt w:val="lowerLetter"/>
      <w:lvlText w:val="%2."/>
      <w:lvlJc w:val="left"/>
      <w:pPr>
        <w:tabs>
          <w:tab w:val="num" w:pos="1440"/>
        </w:tabs>
        <w:ind w:left="1080" w:hanging="360"/>
      </w:pPr>
      <w:rPr>
        <w:rFonts w:cs="Times New Roman"/>
      </w:rPr>
    </w:lvl>
    <w:lvl w:ilvl="2">
      <w:start w:val="1"/>
      <w:numFmt w:val="lowerRoman"/>
      <w:lvlText w:val="%3."/>
      <w:lvlJc w:val="right"/>
      <w:pPr>
        <w:tabs>
          <w:tab w:val="num" w:pos="2160"/>
        </w:tabs>
        <w:ind w:left="1440" w:hanging="360"/>
      </w:pPr>
      <w:rPr>
        <w:rFonts w:cs="Times New Roman"/>
      </w:rPr>
    </w:lvl>
    <w:lvl w:ilvl="3">
      <w:start w:val="1"/>
      <w:numFmt w:val="decimal"/>
      <w:lvlText w:val="%4."/>
      <w:lvlJc w:val="left"/>
      <w:pPr>
        <w:tabs>
          <w:tab w:val="num" w:pos="2880"/>
        </w:tabs>
        <w:ind w:left="1800" w:hanging="360"/>
      </w:pPr>
      <w:rPr>
        <w:rFonts w:cs="Times New Roman"/>
      </w:rPr>
    </w:lvl>
    <w:lvl w:ilvl="4">
      <w:start w:val="1"/>
      <w:numFmt w:val="lowerLetter"/>
      <w:lvlText w:val="%5."/>
      <w:lvlJc w:val="left"/>
      <w:pPr>
        <w:tabs>
          <w:tab w:val="num" w:pos="3600"/>
        </w:tabs>
        <w:ind w:left="2160" w:hanging="360"/>
      </w:pPr>
      <w:rPr>
        <w:rFonts w:cs="Times New Roman"/>
      </w:rPr>
    </w:lvl>
    <w:lvl w:ilvl="5">
      <w:start w:val="1"/>
      <w:numFmt w:val="lowerRoman"/>
      <w:lvlText w:val="%6."/>
      <w:lvlJc w:val="right"/>
      <w:pPr>
        <w:tabs>
          <w:tab w:val="num" w:pos="4320"/>
        </w:tabs>
        <w:ind w:left="2520" w:hanging="360"/>
      </w:pPr>
      <w:rPr>
        <w:rFonts w:cs="Times New Roman"/>
      </w:rPr>
    </w:lvl>
    <w:lvl w:ilvl="6">
      <w:start w:val="1"/>
      <w:numFmt w:val="decimal"/>
      <w:lvlText w:val="%7."/>
      <w:lvlJc w:val="left"/>
      <w:pPr>
        <w:tabs>
          <w:tab w:val="num" w:pos="5040"/>
        </w:tabs>
        <w:ind w:left="2880" w:hanging="360"/>
      </w:pPr>
      <w:rPr>
        <w:rFonts w:cs="Times New Roman"/>
      </w:rPr>
    </w:lvl>
    <w:lvl w:ilvl="7">
      <w:start w:val="1"/>
      <w:numFmt w:val="lowerLetter"/>
      <w:lvlText w:val="%8."/>
      <w:lvlJc w:val="left"/>
      <w:pPr>
        <w:tabs>
          <w:tab w:val="num" w:pos="5760"/>
        </w:tabs>
        <w:ind w:left="3240" w:hanging="360"/>
      </w:pPr>
      <w:rPr>
        <w:rFonts w:cs="Times New Roman"/>
      </w:rPr>
    </w:lvl>
    <w:lvl w:ilvl="8">
      <w:start w:val="1"/>
      <w:numFmt w:val="lowerRoman"/>
      <w:lvlText w:val="%9."/>
      <w:lvlJc w:val="right"/>
      <w:pPr>
        <w:tabs>
          <w:tab w:val="num" w:pos="6480"/>
        </w:tabs>
        <w:ind w:left="3600" w:hanging="360"/>
      </w:pPr>
      <w:rPr>
        <w:rFonts w:cs="Times New Roman"/>
      </w:rPr>
    </w:lvl>
  </w:abstractNum>
  <w:abstractNum w:abstractNumId="24">
    <w:nsid w:val="4B8A2B79"/>
    <w:multiLevelType w:val="multilevel"/>
    <w:tmpl w:val="E0A81DCE"/>
    <w:lvl w:ilvl="0">
      <w:start w:val="1"/>
      <w:numFmt w:val="bullet"/>
      <w:lvlText w:val=""/>
      <w:lvlJc w:val="left"/>
      <w:pPr>
        <w:tabs>
          <w:tab w:val="num" w:pos="1080"/>
        </w:tabs>
        <w:ind w:left="720" w:hanging="360"/>
      </w:pPr>
      <w:rPr>
        <w:rFonts w:ascii="Symbol" w:hAnsi="Symbol" w:cs="Symbol" w:hint="default"/>
      </w:rPr>
    </w:lvl>
    <w:lvl w:ilvl="1">
      <w:start w:val="1"/>
      <w:numFmt w:val="bullet"/>
      <w:lvlText w:val="o"/>
      <w:lvlJc w:val="left"/>
      <w:pPr>
        <w:tabs>
          <w:tab w:val="num" w:pos="1800"/>
        </w:tabs>
        <w:ind w:left="1080" w:hanging="360"/>
      </w:pPr>
      <w:rPr>
        <w:rFonts w:ascii="Courier New" w:hAnsi="Courier New" w:cs="Courier New" w:hint="default"/>
      </w:rPr>
    </w:lvl>
    <w:lvl w:ilvl="2">
      <w:start w:val="1"/>
      <w:numFmt w:val="bullet"/>
      <w:lvlText w:val=""/>
      <w:lvlJc w:val="left"/>
      <w:pPr>
        <w:tabs>
          <w:tab w:val="num" w:pos="2520"/>
        </w:tabs>
        <w:ind w:left="1440" w:hanging="360"/>
      </w:pPr>
      <w:rPr>
        <w:rFonts w:ascii="Wingdings" w:hAnsi="Wingdings" w:cs="Wingdings" w:hint="default"/>
      </w:rPr>
    </w:lvl>
    <w:lvl w:ilvl="3">
      <w:start w:val="1"/>
      <w:numFmt w:val="bullet"/>
      <w:lvlText w:val=""/>
      <w:lvlJc w:val="left"/>
      <w:pPr>
        <w:tabs>
          <w:tab w:val="num" w:pos="3240"/>
        </w:tabs>
        <w:ind w:left="1800" w:hanging="360"/>
      </w:pPr>
      <w:rPr>
        <w:rFonts w:ascii="Symbol" w:hAnsi="Symbol" w:cs="Symbol" w:hint="default"/>
      </w:rPr>
    </w:lvl>
    <w:lvl w:ilvl="4">
      <w:start w:val="1"/>
      <w:numFmt w:val="bullet"/>
      <w:lvlText w:val="o"/>
      <w:lvlJc w:val="left"/>
      <w:pPr>
        <w:tabs>
          <w:tab w:val="num" w:pos="3960"/>
        </w:tabs>
        <w:ind w:left="2160" w:hanging="360"/>
      </w:pPr>
      <w:rPr>
        <w:rFonts w:ascii="Courier New" w:hAnsi="Courier New" w:cs="Courier New" w:hint="default"/>
      </w:rPr>
    </w:lvl>
    <w:lvl w:ilvl="5">
      <w:start w:val="1"/>
      <w:numFmt w:val="bullet"/>
      <w:lvlText w:val=""/>
      <w:lvlJc w:val="left"/>
      <w:pPr>
        <w:tabs>
          <w:tab w:val="num" w:pos="4680"/>
        </w:tabs>
        <w:ind w:left="2520" w:hanging="360"/>
      </w:pPr>
      <w:rPr>
        <w:rFonts w:ascii="Wingdings" w:hAnsi="Wingdings" w:cs="Wingdings" w:hint="default"/>
      </w:rPr>
    </w:lvl>
    <w:lvl w:ilvl="6">
      <w:start w:val="1"/>
      <w:numFmt w:val="bullet"/>
      <w:lvlText w:val=""/>
      <w:lvlJc w:val="left"/>
      <w:pPr>
        <w:tabs>
          <w:tab w:val="num" w:pos="5400"/>
        </w:tabs>
        <w:ind w:left="2880" w:hanging="360"/>
      </w:pPr>
      <w:rPr>
        <w:rFonts w:ascii="Symbol" w:hAnsi="Symbol" w:cs="Symbol" w:hint="default"/>
      </w:rPr>
    </w:lvl>
    <w:lvl w:ilvl="7">
      <w:start w:val="1"/>
      <w:numFmt w:val="bullet"/>
      <w:lvlText w:val="o"/>
      <w:lvlJc w:val="left"/>
      <w:pPr>
        <w:tabs>
          <w:tab w:val="num" w:pos="6120"/>
        </w:tabs>
        <w:ind w:left="3240" w:hanging="360"/>
      </w:pPr>
      <w:rPr>
        <w:rFonts w:ascii="Courier New" w:hAnsi="Courier New" w:cs="Courier New" w:hint="default"/>
      </w:rPr>
    </w:lvl>
    <w:lvl w:ilvl="8">
      <w:start w:val="1"/>
      <w:numFmt w:val="bullet"/>
      <w:lvlText w:val=""/>
      <w:lvlJc w:val="left"/>
      <w:pPr>
        <w:tabs>
          <w:tab w:val="num" w:pos="6840"/>
        </w:tabs>
        <w:ind w:left="3600" w:hanging="360"/>
      </w:pPr>
      <w:rPr>
        <w:rFonts w:ascii="Wingdings" w:hAnsi="Wingdings" w:cs="Wingdings" w:hint="default"/>
      </w:rPr>
    </w:lvl>
  </w:abstractNum>
  <w:abstractNum w:abstractNumId="25">
    <w:nsid w:val="56775E2F"/>
    <w:multiLevelType w:val="multilevel"/>
    <w:tmpl w:val="F9E0958C"/>
    <w:lvl w:ilvl="0">
      <w:start w:val="1"/>
      <w:numFmt w:val="decimal"/>
      <w:lvlText w:val="%1."/>
      <w:lvlJc w:val="left"/>
      <w:pPr>
        <w:tabs>
          <w:tab w:val="num" w:pos="720"/>
        </w:tabs>
        <w:ind w:left="720" w:hanging="360"/>
      </w:pPr>
      <w:rPr>
        <w:rFonts w:ascii="Times New Roman" w:hAnsi="Times New Roman" w:cs="Times New Roman"/>
        <w:b/>
        <w:sz w:val="28"/>
      </w:rPr>
    </w:lvl>
    <w:lvl w:ilvl="1">
      <w:start w:val="1"/>
      <w:numFmt w:val="lowerLetter"/>
      <w:lvlText w:val="%2."/>
      <w:lvlJc w:val="left"/>
      <w:pPr>
        <w:tabs>
          <w:tab w:val="num" w:pos="1440"/>
        </w:tabs>
        <w:ind w:left="1080" w:hanging="360"/>
      </w:pPr>
      <w:rPr>
        <w:rFonts w:cs="Times New Roman"/>
      </w:rPr>
    </w:lvl>
    <w:lvl w:ilvl="2">
      <w:start w:val="1"/>
      <w:numFmt w:val="lowerRoman"/>
      <w:lvlText w:val="%3."/>
      <w:lvlJc w:val="right"/>
      <w:pPr>
        <w:tabs>
          <w:tab w:val="num" w:pos="2160"/>
        </w:tabs>
        <w:ind w:left="1440" w:hanging="360"/>
      </w:pPr>
      <w:rPr>
        <w:rFonts w:cs="Times New Roman"/>
      </w:rPr>
    </w:lvl>
    <w:lvl w:ilvl="3">
      <w:start w:val="1"/>
      <w:numFmt w:val="decimal"/>
      <w:lvlText w:val="%4."/>
      <w:lvlJc w:val="left"/>
      <w:pPr>
        <w:tabs>
          <w:tab w:val="num" w:pos="2880"/>
        </w:tabs>
        <w:ind w:left="1800" w:hanging="360"/>
      </w:pPr>
      <w:rPr>
        <w:rFonts w:cs="Times New Roman"/>
      </w:rPr>
    </w:lvl>
    <w:lvl w:ilvl="4">
      <w:start w:val="1"/>
      <w:numFmt w:val="lowerLetter"/>
      <w:lvlText w:val="%5."/>
      <w:lvlJc w:val="left"/>
      <w:pPr>
        <w:tabs>
          <w:tab w:val="num" w:pos="3600"/>
        </w:tabs>
        <w:ind w:left="2160" w:hanging="360"/>
      </w:pPr>
      <w:rPr>
        <w:rFonts w:cs="Times New Roman"/>
      </w:rPr>
    </w:lvl>
    <w:lvl w:ilvl="5">
      <w:start w:val="1"/>
      <w:numFmt w:val="lowerRoman"/>
      <w:lvlText w:val="%6."/>
      <w:lvlJc w:val="right"/>
      <w:pPr>
        <w:tabs>
          <w:tab w:val="num" w:pos="4320"/>
        </w:tabs>
        <w:ind w:left="2520" w:hanging="360"/>
      </w:pPr>
      <w:rPr>
        <w:rFonts w:cs="Times New Roman"/>
      </w:rPr>
    </w:lvl>
    <w:lvl w:ilvl="6">
      <w:start w:val="1"/>
      <w:numFmt w:val="decimal"/>
      <w:lvlText w:val="%7."/>
      <w:lvlJc w:val="left"/>
      <w:pPr>
        <w:tabs>
          <w:tab w:val="num" w:pos="5040"/>
        </w:tabs>
        <w:ind w:left="2880" w:hanging="360"/>
      </w:pPr>
      <w:rPr>
        <w:rFonts w:cs="Times New Roman"/>
      </w:rPr>
    </w:lvl>
    <w:lvl w:ilvl="7">
      <w:start w:val="1"/>
      <w:numFmt w:val="lowerLetter"/>
      <w:lvlText w:val="%8."/>
      <w:lvlJc w:val="left"/>
      <w:pPr>
        <w:tabs>
          <w:tab w:val="num" w:pos="5760"/>
        </w:tabs>
        <w:ind w:left="3240" w:hanging="360"/>
      </w:pPr>
      <w:rPr>
        <w:rFonts w:cs="Times New Roman"/>
      </w:rPr>
    </w:lvl>
    <w:lvl w:ilvl="8">
      <w:start w:val="1"/>
      <w:numFmt w:val="lowerRoman"/>
      <w:lvlText w:val="%9."/>
      <w:lvlJc w:val="right"/>
      <w:pPr>
        <w:tabs>
          <w:tab w:val="num" w:pos="6480"/>
        </w:tabs>
        <w:ind w:left="3600" w:hanging="360"/>
      </w:pPr>
      <w:rPr>
        <w:rFonts w:cs="Times New Roman"/>
      </w:rPr>
    </w:lvl>
  </w:abstractNum>
  <w:abstractNum w:abstractNumId="26">
    <w:nsid w:val="57CA2E2B"/>
    <w:multiLevelType w:val="multilevel"/>
    <w:tmpl w:val="AA04E2EC"/>
    <w:lvl w:ilvl="0">
      <w:start w:val="1"/>
      <w:numFmt w:val="decimal"/>
      <w:lvlText w:val="%1."/>
      <w:lvlJc w:val="left"/>
      <w:pPr>
        <w:tabs>
          <w:tab w:val="num" w:pos="720"/>
        </w:tabs>
        <w:ind w:left="720" w:hanging="360"/>
      </w:pPr>
      <w:rPr>
        <w:rFonts w:ascii="Times New Roman" w:hAnsi="Times New Roman" w:cs="Times New Roman"/>
        <w:sz w:val="28"/>
      </w:rPr>
    </w:lvl>
    <w:lvl w:ilvl="1">
      <w:start w:val="1"/>
      <w:numFmt w:val="bullet"/>
      <w:lvlText w:val=""/>
      <w:lvlJc w:val="left"/>
      <w:pPr>
        <w:tabs>
          <w:tab w:val="num" w:pos="1440"/>
        </w:tabs>
        <w:ind w:left="1080" w:hanging="360"/>
      </w:pPr>
      <w:rPr>
        <w:rFonts w:ascii="Symbol" w:hAnsi="Symbol" w:cs="Symbol" w:hint="default"/>
      </w:rPr>
    </w:lvl>
    <w:lvl w:ilvl="2">
      <w:start w:val="1"/>
      <w:numFmt w:val="lowerRoman"/>
      <w:lvlText w:val="%3."/>
      <w:lvlJc w:val="right"/>
      <w:pPr>
        <w:tabs>
          <w:tab w:val="num" w:pos="2160"/>
        </w:tabs>
        <w:ind w:left="1440" w:hanging="360"/>
      </w:pPr>
      <w:rPr>
        <w:rFonts w:cs="Times New Roman"/>
      </w:rPr>
    </w:lvl>
    <w:lvl w:ilvl="3">
      <w:start w:val="1"/>
      <w:numFmt w:val="decimal"/>
      <w:lvlText w:val="%4."/>
      <w:lvlJc w:val="left"/>
      <w:pPr>
        <w:tabs>
          <w:tab w:val="num" w:pos="2880"/>
        </w:tabs>
        <w:ind w:left="1800" w:hanging="360"/>
      </w:pPr>
      <w:rPr>
        <w:rFonts w:cs="Times New Roman"/>
      </w:rPr>
    </w:lvl>
    <w:lvl w:ilvl="4">
      <w:start w:val="1"/>
      <w:numFmt w:val="lowerLetter"/>
      <w:lvlText w:val="%5."/>
      <w:lvlJc w:val="left"/>
      <w:pPr>
        <w:tabs>
          <w:tab w:val="num" w:pos="3600"/>
        </w:tabs>
        <w:ind w:left="2160" w:hanging="360"/>
      </w:pPr>
      <w:rPr>
        <w:rFonts w:cs="Times New Roman"/>
      </w:rPr>
    </w:lvl>
    <w:lvl w:ilvl="5">
      <w:start w:val="1"/>
      <w:numFmt w:val="lowerRoman"/>
      <w:lvlText w:val="%6."/>
      <w:lvlJc w:val="right"/>
      <w:pPr>
        <w:tabs>
          <w:tab w:val="num" w:pos="4320"/>
        </w:tabs>
        <w:ind w:left="2520" w:hanging="360"/>
      </w:pPr>
      <w:rPr>
        <w:rFonts w:cs="Times New Roman"/>
      </w:rPr>
    </w:lvl>
    <w:lvl w:ilvl="6">
      <w:start w:val="1"/>
      <w:numFmt w:val="decimal"/>
      <w:lvlText w:val="%7."/>
      <w:lvlJc w:val="left"/>
      <w:pPr>
        <w:tabs>
          <w:tab w:val="num" w:pos="5040"/>
        </w:tabs>
        <w:ind w:left="2880" w:hanging="360"/>
      </w:pPr>
      <w:rPr>
        <w:rFonts w:cs="Times New Roman"/>
      </w:rPr>
    </w:lvl>
    <w:lvl w:ilvl="7">
      <w:start w:val="1"/>
      <w:numFmt w:val="lowerLetter"/>
      <w:lvlText w:val="%8."/>
      <w:lvlJc w:val="left"/>
      <w:pPr>
        <w:tabs>
          <w:tab w:val="num" w:pos="5760"/>
        </w:tabs>
        <w:ind w:left="3240" w:hanging="360"/>
      </w:pPr>
      <w:rPr>
        <w:rFonts w:cs="Times New Roman"/>
      </w:rPr>
    </w:lvl>
    <w:lvl w:ilvl="8">
      <w:start w:val="1"/>
      <w:numFmt w:val="lowerRoman"/>
      <w:lvlText w:val="%9."/>
      <w:lvlJc w:val="right"/>
      <w:pPr>
        <w:tabs>
          <w:tab w:val="num" w:pos="6480"/>
        </w:tabs>
        <w:ind w:left="3600" w:hanging="360"/>
      </w:pPr>
      <w:rPr>
        <w:rFonts w:cs="Times New Roman"/>
      </w:rPr>
    </w:lvl>
  </w:abstractNum>
  <w:abstractNum w:abstractNumId="27">
    <w:nsid w:val="58311DE1"/>
    <w:multiLevelType w:val="multilevel"/>
    <w:tmpl w:val="EEB054A2"/>
    <w:lvl w:ilvl="0">
      <w:start w:val="1"/>
      <w:numFmt w:val="decimal"/>
      <w:lvlText w:val="%1."/>
      <w:lvlJc w:val="left"/>
      <w:pPr>
        <w:tabs>
          <w:tab w:val="num" w:pos="720"/>
        </w:tabs>
        <w:ind w:left="720" w:hanging="360"/>
      </w:pPr>
      <w:rPr>
        <w:rFonts w:ascii="Times New Roman" w:hAnsi="Times New Roman" w:cs="Times New Roman"/>
        <w:sz w:val="28"/>
      </w:rPr>
    </w:lvl>
    <w:lvl w:ilvl="1">
      <w:start w:val="1"/>
      <w:numFmt w:val="lowerLetter"/>
      <w:lvlText w:val="%2."/>
      <w:lvlJc w:val="left"/>
      <w:pPr>
        <w:tabs>
          <w:tab w:val="num" w:pos="1440"/>
        </w:tabs>
        <w:ind w:left="1080" w:hanging="360"/>
      </w:pPr>
      <w:rPr>
        <w:rFonts w:cs="Times New Roman"/>
      </w:rPr>
    </w:lvl>
    <w:lvl w:ilvl="2">
      <w:start w:val="1"/>
      <w:numFmt w:val="lowerRoman"/>
      <w:lvlText w:val="%3."/>
      <w:lvlJc w:val="right"/>
      <w:pPr>
        <w:tabs>
          <w:tab w:val="num" w:pos="2160"/>
        </w:tabs>
        <w:ind w:left="1440" w:hanging="360"/>
      </w:pPr>
      <w:rPr>
        <w:rFonts w:cs="Times New Roman"/>
      </w:rPr>
    </w:lvl>
    <w:lvl w:ilvl="3">
      <w:start w:val="1"/>
      <w:numFmt w:val="decimal"/>
      <w:lvlText w:val="%4."/>
      <w:lvlJc w:val="left"/>
      <w:pPr>
        <w:tabs>
          <w:tab w:val="num" w:pos="2880"/>
        </w:tabs>
        <w:ind w:left="1800" w:hanging="360"/>
      </w:pPr>
      <w:rPr>
        <w:rFonts w:cs="Times New Roman"/>
      </w:rPr>
    </w:lvl>
    <w:lvl w:ilvl="4">
      <w:start w:val="1"/>
      <w:numFmt w:val="lowerLetter"/>
      <w:lvlText w:val="%5."/>
      <w:lvlJc w:val="left"/>
      <w:pPr>
        <w:tabs>
          <w:tab w:val="num" w:pos="3600"/>
        </w:tabs>
        <w:ind w:left="2160" w:hanging="360"/>
      </w:pPr>
      <w:rPr>
        <w:rFonts w:cs="Times New Roman"/>
      </w:rPr>
    </w:lvl>
    <w:lvl w:ilvl="5">
      <w:start w:val="1"/>
      <w:numFmt w:val="lowerRoman"/>
      <w:lvlText w:val="%6."/>
      <w:lvlJc w:val="right"/>
      <w:pPr>
        <w:tabs>
          <w:tab w:val="num" w:pos="4320"/>
        </w:tabs>
        <w:ind w:left="2520" w:hanging="360"/>
      </w:pPr>
      <w:rPr>
        <w:rFonts w:cs="Times New Roman"/>
      </w:rPr>
    </w:lvl>
    <w:lvl w:ilvl="6">
      <w:start w:val="1"/>
      <w:numFmt w:val="decimal"/>
      <w:lvlText w:val="%7."/>
      <w:lvlJc w:val="left"/>
      <w:pPr>
        <w:tabs>
          <w:tab w:val="num" w:pos="5040"/>
        </w:tabs>
        <w:ind w:left="2880" w:hanging="360"/>
      </w:pPr>
      <w:rPr>
        <w:rFonts w:cs="Times New Roman"/>
      </w:rPr>
    </w:lvl>
    <w:lvl w:ilvl="7">
      <w:start w:val="1"/>
      <w:numFmt w:val="lowerLetter"/>
      <w:lvlText w:val="%8."/>
      <w:lvlJc w:val="left"/>
      <w:pPr>
        <w:tabs>
          <w:tab w:val="num" w:pos="5760"/>
        </w:tabs>
        <w:ind w:left="3240" w:hanging="360"/>
      </w:pPr>
      <w:rPr>
        <w:rFonts w:cs="Times New Roman"/>
      </w:rPr>
    </w:lvl>
    <w:lvl w:ilvl="8">
      <w:start w:val="1"/>
      <w:numFmt w:val="lowerRoman"/>
      <w:lvlText w:val="%9."/>
      <w:lvlJc w:val="right"/>
      <w:pPr>
        <w:tabs>
          <w:tab w:val="num" w:pos="6480"/>
        </w:tabs>
        <w:ind w:left="3600" w:hanging="360"/>
      </w:pPr>
      <w:rPr>
        <w:rFonts w:cs="Times New Roman"/>
      </w:rPr>
    </w:lvl>
  </w:abstractNum>
  <w:abstractNum w:abstractNumId="28">
    <w:nsid w:val="597F1621"/>
    <w:multiLevelType w:val="multilevel"/>
    <w:tmpl w:val="2AA45A0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080" w:hanging="360"/>
      </w:pPr>
      <w:rPr>
        <w:rFonts w:ascii="Courier New" w:hAnsi="Courier New" w:cs="Courier New" w:hint="default"/>
      </w:rPr>
    </w:lvl>
    <w:lvl w:ilvl="2">
      <w:start w:val="1"/>
      <w:numFmt w:val="bullet"/>
      <w:lvlText w:val=""/>
      <w:lvlJc w:val="left"/>
      <w:pPr>
        <w:tabs>
          <w:tab w:val="num" w:pos="2160"/>
        </w:tabs>
        <w:ind w:left="1440" w:hanging="360"/>
      </w:pPr>
      <w:rPr>
        <w:rFonts w:ascii="Wingdings" w:hAnsi="Wingdings" w:cs="Wingdings" w:hint="default"/>
      </w:rPr>
    </w:lvl>
    <w:lvl w:ilvl="3">
      <w:start w:val="1"/>
      <w:numFmt w:val="bullet"/>
      <w:lvlText w:val=""/>
      <w:lvlJc w:val="left"/>
      <w:pPr>
        <w:tabs>
          <w:tab w:val="num" w:pos="2880"/>
        </w:tabs>
        <w:ind w:left="1800" w:hanging="360"/>
      </w:pPr>
      <w:rPr>
        <w:rFonts w:ascii="Symbol" w:hAnsi="Symbol" w:cs="Symbol" w:hint="default"/>
      </w:rPr>
    </w:lvl>
    <w:lvl w:ilvl="4">
      <w:start w:val="1"/>
      <w:numFmt w:val="bullet"/>
      <w:lvlText w:val="o"/>
      <w:lvlJc w:val="left"/>
      <w:pPr>
        <w:tabs>
          <w:tab w:val="num" w:pos="3600"/>
        </w:tabs>
        <w:ind w:left="2160" w:hanging="360"/>
      </w:pPr>
      <w:rPr>
        <w:rFonts w:ascii="Courier New" w:hAnsi="Courier New" w:cs="Courier New" w:hint="default"/>
      </w:rPr>
    </w:lvl>
    <w:lvl w:ilvl="5">
      <w:start w:val="1"/>
      <w:numFmt w:val="bullet"/>
      <w:lvlText w:val=""/>
      <w:lvlJc w:val="left"/>
      <w:pPr>
        <w:tabs>
          <w:tab w:val="num" w:pos="4320"/>
        </w:tabs>
        <w:ind w:left="2520" w:hanging="360"/>
      </w:pPr>
      <w:rPr>
        <w:rFonts w:ascii="Wingdings" w:hAnsi="Wingdings" w:cs="Wingdings" w:hint="default"/>
      </w:rPr>
    </w:lvl>
    <w:lvl w:ilvl="6">
      <w:start w:val="1"/>
      <w:numFmt w:val="bullet"/>
      <w:lvlText w:val=""/>
      <w:lvlJc w:val="left"/>
      <w:pPr>
        <w:tabs>
          <w:tab w:val="num" w:pos="5040"/>
        </w:tabs>
        <w:ind w:left="2880" w:hanging="360"/>
      </w:pPr>
      <w:rPr>
        <w:rFonts w:ascii="Symbol" w:hAnsi="Symbol" w:cs="Symbol" w:hint="default"/>
      </w:rPr>
    </w:lvl>
    <w:lvl w:ilvl="7">
      <w:start w:val="1"/>
      <w:numFmt w:val="bullet"/>
      <w:lvlText w:val="o"/>
      <w:lvlJc w:val="left"/>
      <w:pPr>
        <w:tabs>
          <w:tab w:val="num" w:pos="5760"/>
        </w:tabs>
        <w:ind w:left="3240" w:hanging="360"/>
      </w:pPr>
      <w:rPr>
        <w:rFonts w:ascii="Courier New" w:hAnsi="Courier New" w:cs="Courier New" w:hint="default"/>
      </w:rPr>
    </w:lvl>
    <w:lvl w:ilvl="8">
      <w:start w:val="1"/>
      <w:numFmt w:val="bullet"/>
      <w:lvlText w:val=""/>
      <w:lvlJc w:val="left"/>
      <w:pPr>
        <w:tabs>
          <w:tab w:val="num" w:pos="6480"/>
        </w:tabs>
        <w:ind w:left="3600" w:hanging="360"/>
      </w:pPr>
      <w:rPr>
        <w:rFonts w:ascii="Wingdings" w:hAnsi="Wingdings" w:cs="Wingdings" w:hint="default"/>
      </w:rPr>
    </w:lvl>
  </w:abstractNum>
  <w:abstractNum w:abstractNumId="29">
    <w:nsid w:val="5BAC2F3B"/>
    <w:multiLevelType w:val="multilevel"/>
    <w:tmpl w:val="5B96F540"/>
    <w:lvl w:ilvl="0">
      <w:start w:val="1"/>
      <w:numFmt w:val="decimal"/>
      <w:lvlText w:val="%1."/>
      <w:lvlJc w:val="left"/>
      <w:pPr>
        <w:tabs>
          <w:tab w:val="num" w:pos="720"/>
        </w:tabs>
        <w:ind w:left="720" w:hanging="360"/>
      </w:pPr>
      <w:rPr>
        <w:rFonts w:ascii="Times New Roman" w:hAnsi="Times New Roman" w:cs="Times New Roman"/>
        <w:b/>
        <w:sz w:val="28"/>
      </w:rPr>
    </w:lvl>
    <w:lvl w:ilvl="1">
      <w:start w:val="1"/>
      <w:numFmt w:val="lowerLetter"/>
      <w:lvlText w:val="%2."/>
      <w:lvlJc w:val="left"/>
      <w:pPr>
        <w:tabs>
          <w:tab w:val="num" w:pos="1440"/>
        </w:tabs>
        <w:ind w:left="1080" w:hanging="360"/>
      </w:pPr>
      <w:rPr>
        <w:rFonts w:cs="Times New Roman"/>
      </w:rPr>
    </w:lvl>
    <w:lvl w:ilvl="2">
      <w:start w:val="1"/>
      <w:numFmt w:val="lowerRoman"/>
      <w:lvlText w:val="%3."/>
      <w:lvlJc w:val="right"/>
      <w:pPr>
        <w:tabs>
          <w:tab w:val="num" w:pos="2160"/>
        </w:tabs>
        <w:ind w:left="1440" w:hanging="360"/>
      </w:pPr>
      <w:rPr>
        <w:rFonts w:cs="Times New Roman"/>
      </w:rPr>
    </w:lvl>
    <w:lvl w:ilvl="3">
      <w:start w:val="1"/>
      <w:numFmt w:val="decimal"/>
      <w:lvlText w:val="%4."/>
      <w:lvlJc w:val="left"/>
      <w:pPr>
        <w:tabs>
          <w:tab w:val="num" w:pos="2880"/>
        </w:tabs>
        <w:ind w:left="1800" w:hanging="360"/>
      </w:pPr>
      <w:rPr>
        <w:rFonts w:cs="Times New Roman"/>
      </w:rPr>
    </w:lvl>
    <w:lvl w:ilvl="4">
      <w:start w:val="1"/>
      <w:numFmt w:val="lowerLetter"/>
      <w:lvlText w:val="%5."/>
      <w:lvlJc w:val="left"/>
      <w:pPr>
        <w:tabs>
          <w:tab w:val="num" w:pos="3600"/>
        </w:tabs>
        <w:ind w:left="2160" w:hanging="360"/>
      </w:pPr>
      <w:rPr>
        <w:rFonts w:cs="Times New Roman"/>
      </w:rPr>
    </w:lvl>
    <w:lvl w:ilvl="5">
      <w:start w:val="1"/>
      <w:numFmt w:val="lowerRoman"/>
      <w:lvlText w:val="%6."/>
      <w:lvlJc w:val="right"/>
      <w:pPr>
        <w:tabs>
          <w:tab w:val="num" w:pos="4320"/>
        </w:tabs>
        <w:ind w:left="2520" w:hanging="360"/>
      </w:pPr>
      <w:rPr>
        <w:rFonts w:cs="Times New Roman"/>
      </w:rPr>
    </w:lvl>
    <w:lvl w:ilvl="6">
      <w:start w:val="1"/>
      <w:numFmt w:val="decimal"/>
      <w:lvlText w:val="%7."/>
      <w:lvlJc w:val="left"/>
      <w:pPr>
        <w:tabs>
          <w:tab w:val="num" w:pos="5040"/>
        </w:tabs>
        <w:ind w:left="2880" w:hanging="360"/>
      </w:pPr>
      <w:rPr>
        <w:rFonts w:cs="Times New Roman"/>
      </w:rPr>
    </w:lvl>
    <w:lvl w:ilvl="7">
      <w:start w:val="1"/>
      <w:numFmt w:val="lowerLetter"/>
      <w:lvlText w:val="%8."/>
      <w:lvlJc w:val="left"/>
      <w:pPr>
        <w:tabs>
          <w:tab w:val="num" w:pos="5760"/>
        </w:tabs>
        <w:ind w:left="3240" w:hanging="360"/>
      </w:pPr>
      <w:rPr>
        <w:rFonts w:cs="Times New Roman"/>
      </w:rPr>
    </w:lvl>
    <w:lvl w:ilvl="8">
      <w:start w:val="1"/>
      <w:numFmt w:val="lowerRoman"/>
      <w:lvlText w:val="%9."/>
      <w:lvlJc w:val="right"/>
      <w:pPr>
        <w:tabs>
          <w:tab w:val="num" w:pos="6480"/>
        </w:tabs>
        <w:ind w:left="3600" w:hanging="360"/>
      </w:pPr>
      <w:rPr>
        <w:rFonts w:cs="Times New Roman"/>
      </w:rPr>
    </w:lvl>
  </w:abstractNum>
  <w:abstractNum w:abstractNumId="30">
    <w:nsid w:val="5C5E3BAD"/>
    <w:multiLevelType w:val="multilevel"/>
    <w:tmpl w:val="4C8E4AD8"/>
    <w:lvl w:ilvl="0">
      <w:start w:val="1"/>
      <w:numFmt w:val="decimal"/>
      <w:lvlText w:val="%1."/>
      <w:lvlJc w:val="left"/>
      <w:pPr>
        <w:tabs>
          <w:tab w:val="num" w:pos="720"/>
        </w:tabs>
        <w:ind w:left="720" w:hanging="360"/>
      </w:pPr>
      <w:rPr>
        <w:rFonts w:ascii="Times New Roman" w:hAnsi="Times New Roman" w:cs="Times New Roman"/>
        <w:b/>
        <w:sz w:val="28"/>
      </w:rPr>
    </w:lvl>
    <w:lvl w:ilvl="1">
      <w:start w:val="1"/>
      <w:numFmt w:val="lowerLetter"/>
      <w:lvlText w:val="%2."/>
      <w:lvlJc w:val="left"/>
      <w:pPr>
        <w:tabs>
          <w:tab w:val="num" w:pos="1440"/>
        </w:tabs>
        <w:ind w:left="1080" w:hanging="360"/>
      </w:pPr>
      <w:rPr>
        <w:rFonts w:cs="Times New Roman"/>
      </w:rPr>
    </w:lvl>
    <w:lvl w:ilvl="2">
      <w:start w:val="1"/>
      <w:numFmt w:val="lowerRoman"/>
      <w:lvlText w:val="%3."/>
      <w:lvlJc w:val="right"/>
      <w:pPr>
        <w:tabs>
          <w:tab w:val="num" w:pos="2160"/>
        </w:tabs>
        <w:ind w:left="1440" w:hanging="360"/>
      </w:pPr>
      <w:rPr>
        <w:rFonts w:cs="Times New Roman"/>
      </w:rPr>
    </w:lvl>
    <w:lvl w:ilvl="3">
      <w:start w:val="1"/>
      <w:numFmt w:val="decimal"/>
      <w:lvlText w:val="%4."/>
      <w:lvlJc w:val="left"/>
      <w:pPr>
        <w:tabs>
          <w:tab w:val="num" w:pos="2880"/>
        </w:tabs>
        <w:ind w:left="1800" w:hanging="360"/>
      </w:pPr>
      <w:rPr>
        <w:rFonts w:cs="Times New Roman"/>
      </w:rPr>
    </w:lvl>
    <w:lvl w:ilvl="4">
      <w:start w:val="1"/>
      <w:numFmt w:val="lowerLetter"/>
      <w:lvlText w:val="%5."/>
      <w:lvlJc w:val="left"/>
      <w:pPr>
        <w:tabs>
          <w:tab w:val="num" w:pos="3600"/>
        </w:tabs>
        <w:ind w:left="2160" w:hanging="360"/>
      </w:pPr>
      <w:rPr>
        <w:rFonts w:cs="Times New Roman"/>
      </w:rPr>
    </w:lvl>
    <w:lvl w:ilvl="5">
      <w:start w:val="1"/>
      <w:numFmt w:val="lowerRoman"/>
      <w:lvlText w:val="%6."/>
      <w:lvlJc w:val="right"/>
      <w:pPr>
        <w:tabs>
          <w:tab w:val="num" w:pos="4320"/>
        </w:tabs>
        <w:ind w:left="2520" w:hanging="360"/>
      </w:pPr>
      <w:rPr>
        <w:rFonts w:cs="Times New Roman"/>
      </w:rPr>
    </w:lvl>
    <w:lvl w:ilvl="6">
      <w:start w:val="1"/>
      <w:numFmt w:val="decimal"/>
      <w:lvlText w:val="%7."/>
      <w:lvlJc w:val="left"/>
      <w:pPr>
        <w:tabs>
          <w:tab w:val="num" w:pos="5040"/>
        </w:tabs>
        <w:ind w:left="2880" w:hanging="360"/>
      </w:pPr>
      <w:rPr>
        <w:rFonts w:cs="Times New Roman"/>
      </w:rPr>
    </w:lvl>
    <w:lvl w:ilvl="7">
      <w:start w:val="1"/>
      <w:numFmt w:val="lowerLetter"/>
      <w:lvlText w:val="%8."/>
      <w:lvlJc w:val="left"/>
      <w:pPr>
        <w:tabs>
          <w:tab w:val="num" w:pos="5760"/>
        </w:tabs>
        <w:ind w:left="3240" w:hanging="360"/>
      </w:pPr>
      <w:rPr>
        <w:rFonts w:cs="Times New Roman"/>
      </w:rPr>
    </w:lvl>
    <w:lvl w:ilvl="8">
      <w:start w:val="1"/>
      <w:numFmt w:val="lowerRoman"/>
      <w:lvlText w:val="%9."/>
      <w:lvlJc w:val="right"/>
      <w:pPr>
        <w:tabs>
          <w:tab w:val="num" w:pos="6480"/>
        </w:tabs>
        <w:ind w:left="3600" w:hanging="360"/>
      </w:pPr>
      <w:rPr>
        <w:rFonts w:cs="Times New Roman"/>
      </w:rPr>
    </w:lvl>
  </w:abstractNum>
  <w:abstractNum w:abstractNumId="31">
    <w:nsid w:val="5EBB709B"/>
    <w:multiLevelType w:val="multilevel"/>
    <w:tmpl w:val="6F128860"/>
    <w:lvl w:ilvl="0">
      <w:start w:val="1"/>
      <w:numFmt w:val="decimal"/>
      <w:lvlText w:val="%1."/>
      <w:lvlJc w:val="left"/>
      <w:pPr>
        <w:tabs>
          <w:tab w:val="num" w:pos="720"/>
        </w:tabs>
        <w:ind w:left="720" w:hanging="360"/>
      </w:pPr>
      <w:rPr>
        <w:rFonts w:ascii="Times New Roman" w:hAnsi="Times New Roman" w:cs="Times New Roman"/>
        <w:sz w:val="28"/>
      </w:rPr>
    </w:lvl>
    <w:lvl w:ilvl="1">
      <w:start w:val="1"/>
      <w:numFmt w:val="lowerLetter"/>
      <w:lvlText w:val="%2."/>
      <w:lvlJc w:val="left"/>
      <w:pPr>
        <w:tabs>
          <w:tab w:val="num" w:pos="1440"/>
        </w:tabs>
        <w:ind w:left="1080" w:hanging="360"/>
      </w:pPr>
      <w:rPr>
        <w:rFonts w:cs="Times New Roman"/>
      </w:rPr>
    </w:lvl>
    <w:lvl w:ilvl="2">
      <w:start w:val="1"/>
      <w:numFmt w:val="lowerRoman"/>
      <w:lvlText w:val="%3."/>
      <w:lvlJc w:val="right"/>
      <w:pPr>
        <w:tabs>
          <w:tab w:val="num" w:pos="2160"/>
        </w:tabs>
        <w:ind w:left="1440" w:hanging="360"/>
      </w:pPr>
      <w:rPr>
        <w:rFonts w:cs="Times New Roman"/>
      </w:rPr>
    </w:lvl>
    <w:lvl w:ilvl="3">
      <w:start w:val="1"/>
      <w:numFmt w:val="decimal"/>
      <w:lvlText w:val="%4."/>
      <w:lvlJc w:val="left"/>
      <w:pPr>
        <w:tabs>
          <w:tab w:val="num" w:pos="2880"/>
        </w:tabs>
        <w:ind w:left="1800" w:hanging="360"/>
      </w:pPr>
      <w:rPr>
        <w:rFonts w:cs="Times New Roman"/>
      </w:rPr>
    </w:lvl>
    <w:lvl w:ilvl="4">
      <w:start w:val="1"/>
      <w:numFmt w:val="lowerLetter"/>
      <w:lvlText w:val="%5."/>
      <w:lvlJc w:val="left"/>
      <w:pPr>
        <w:tabs>
          <w:tab w:val="num" w:pos="3600"/>
        </w:tabs>
        <w:ind w:left="2160" w:hanging="360"/>
      </w:pPr>
      <w:rPr>
        <w:rFonts w:cs="Times New Roman"/>
      </w:rPr>
    </w:lvl>
    <w:lvl w:ilvl="5">
      <w:start w:val="1"/>
      <w:numFmt w:val="lowerRoman"/>
      <w:lvlText w:val="%6."/>
      <w:lvlJc w:val="right"/>
      <w:pPr>
        <w:tabs>
          <w:tab w:val="num" w:pos="4320"/>
        </w:tabs>
        <w:ind w:left="2520" w:hanging="360"/>
      </w:pPr>
      <w:rPr>
        <w:rFonts w:cs="Times New Roman"/>
      </w:rPr>
    </w:lvl>
    <w:lvl w:ilvl="6">
      <w:start w:val="1"/>
      <w:numFmt w:val="decimal"/>
      <w:lvlText w:val="%7."/>
      <w:lvlJc w:val="left"/>
      <w:pPr>
        <w:tabs>
          <w:tab w:val="num" w:pos="5040"/>
        </w:tabs>
        <w:ind w:left="2880" w:hanging="360"/>
      </w:pPr>
      <w:rPr>
        <w:rFonts w:cs="Times New Roman"/>
      </w:rPr>
    </w:lvl>
    <w:lvl w:ilvl="7">
      <w:start w:val="1"/>
      <w:numFmt w:val="lowerLetter"/>
      <w:lvlText w:val="%8."/>
      <w:lvlJc w:val="left"/>
      <w:pPr>
        <w:tabs>
          <w:tab w:val="num" w:pos="5760"/>
        </w:tabs>
        <w:ind w:left="3240" w:hanging="360"/>
      </w:pPr>
      <w:rPr>
        <w:rFonts w:cs="Times New Roman"/>
      </w:rPr>
    </w:lvl>
    <w:lvl w:ilvl="8">
      <w:start w:val="1"/>
      <w:numFmt w:val="lowerRoman"/>
      <w:lvlText w:val="%9."/>
      <w:lvlJc w:val="right"/>
      <w:pPr>
        <w:tabs>
          <w:tab w:val="num" w:pos="6480"/>
        </w:tabs>
        <w:ind w:left="3600" w:hanging="360"/>
      </w:pPr>
      <w:rPr>
        <w:rFonts w:cs="Times New Roman"/>
      </w:rPr>
    </w:lvl>
  </w:abstractNum>
  <w:abstractNum w:abstractNumId="32">
    <w:nsid w:val="66081D81"/>
    <w:multiLevelType w:val="multilevel"/>
    <w:tmpl w:val="15825AA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080" w:hanging="360"/>
      </w:pPr>
      <w:rPr>
        <w:rFonts w:ascii="Courier New" w:hAnsi="Courier New" w:cs="Courier New" w:hint="default"/>
      </w:rPr>
    </w:lvl>
    <w:lvl w:ilvl="2">
      <w:start w:val="1"/>
      <w:numFmt w:val="bullet"/>
      <w:lvlText w:val=""/>
      <w:lvlJc w:val="left"/>
      <w:pPr>
        <w:tabs>
          <w:tab w:val="num" w:pos="2160"/>
        </w:tabs>
        <w:ind w:left="1440" w:hanging="360"/>
      </w:pPr>
      <w:rPr>
        <w:rFonts w:ascii="Wingdings" w:hAnsi="Wingdings" w:cs="Wingdings" w:hint="default"/>
      </w:rPr>
    </w:lvl>
    <w:lvl w:ilvl="3">
      <w:start w:val="1"/>
      <w:numFmt w:val="bullet"/>
      <w:lvlText w:val=""/>
      <w:lvlJc w:val="left"/>
      <w:pPr>
        <w:tabs>
          <w:tab w:val="num" w:pos="2880"/>
        </w:tabs>
        <w:ind w:left="1800" w:hanging="360"/>
      </w:pPr>
      <w:rPr>
        <w:rFonts w:ascii="Symbol" w:hAnsi="Symbol" w:cs="Symbol" w:hint="default"/>
      </w:rPr>
    </w:lvl>
    <w:lvl w:ilvl="4">
      <w:start w:val="1"/>
      <w:numFmt w:val="bullet"/>
      <w:lvlText w:val="o"/>
      <w:lvlJc w:val="left"/>
      <w:pPr>
        <w:tabs>
          <w:tab w:val="num" w:pos="3600"/>
        </w:tabs>
        <w:ind w:left="2160" w:hanging="360"/>
      </w:pPr>
      <w:rPr>
        <w:rFonts w:ascii="Courier New" w:hAnsi="Courier New" w:cs="Courier New" w:hint="default"/>
      </w:rPr>
    </w:lvl>
    <w:lvl w:ilvl="5">
      <w:start w:val="1"/>
      <w:numFmt w:val="bullet"/>
      <w:lvlText w:val=""/>
      <w:lvlJc w:val="left"/>
      <w:pPr>
        <w:tabs>
          <w:tab w:val="num" w:pos="4320"/>
        </w:tabs>
        <w:ind w:left="2520" w:hanging="360"/>
      </w:pPr>
      <w:rPr>
        <w:rFonts w:ascii="Wingdings" w:hAnsi="Wingdings" w:cs="Wingdings" w:hint="default"/>
      </w:rPr>
    </w:lvl>
    <w:lvl w:ilvl="6">
      <w:start w:val="1"/>
      <w:numFmt w:val="bullet"/>
      <w:lvlText w:val=""/>
      <w:lvlJc w:val="left"/>
      <w:pPr>
        <w:tabs>
          <w:tab w:val="num" w:pos="5040"/>
        </w:tabs>
        <w:ind w:left="2880" w:hanging="360"/>
      </w:pPr>
      <w:rPr>
        <w:rFonts w:ascii="Symbol" w:hAnsi="Symbol" w:cs="Symbol" w:hint="default"/>
      </w:rPr>
    </w:lvl>
    <w:lvl w:ilvl="7">
      <w:start w:val="1"/>
      <w:numFmt w:val="bullet"/>
      <w:lvlText w:val="o"/>
      <w:lvlJc w:val="left"/>
      <w:pPr>
        <w:tabs>
          <w:tab w:val="num" w:pos="5760"/>
        </w:tabs>
        <w:ind w:left="3240" w:hanging="360"/>
      </w:pPr>
      <w:rPr>
        <w:rFonts w:ascii="Courier New" w:hAnsi="Courier New" w:cs="Courier New" w:hint="default"/>
      </w:rPr>
    </w:lvl>
    <w:lvl w:ilvl="8">
      <w:start w:val="1"/>
      <w:numFmt w:val="bullet"/>
      <w:lvlText w:val=""/>
      <w:lvlJc w:val="left"/>
      <w:pPr>
        <w:tabs>
          <w:tab w:val="num" w:pos="6480"/>
        </w:tabs>
        <w:ind w:left="3600" w:hanging="360"/>
      </w:pPr>
      <w:rPr>
        <w:rFonts w:ascii="Wingdings" w:hAnsi="Wingdings" w:cs="Wingdings" w:hint="default"/>
      </w:rPr>
    </w:lvl>
  </w:abstractNum>
  <w:abstractNum w:abstractNumId="33">
    <w:nsid w:val="67A624B3"/>
    <w:multiLevelType w:val="multilevel"/>
    <w:tmpl w:val="50FA0998"/>
    <w:lvl w:ilvl="0">
      <w:start w:val="1"/>
      <w:numFmt w:val="decimal"/>
      <w:lvlText w:val="%1."/>
      <w:lvlJc w:val="left"/>
      <w:pPr>
        <w:tabs>
          <w:tab w:val="num" w:pos="720"/>
        </w:tabs>
        <w:ind w:left="720" w:hanging="360"/>
      </w:pPr>
      <w:rPr>
        <w:rFonts w:ascii="Times New Roman" w:hAnsi="Times New Roman" w:cs="Times New Roman"/>
        <w:b/>
        <w:sz w:val="28"/>
      </w:rPr>
    </w:lvl>
    <w:lvl w:ilvl="1">
      <w:start w:val="1"/>
      <w:numFmt w:val="lowerLetter"/>
      <w:lvlText w:val="%2."/>
      <w:lvlJc w:val="left"/>
      <w:pPr>
        <w:tabs>
          <w:tab w:val="num" w:pos="1440"/>
        </w:tabs>
        <w:ind w:left="1080" w:hanging="360"/>
      </w:pPr>
      <w:rPr>
        <w:rFonts w:cs="Times New Roman"/>
      </w:rPr>
    </w:lvl>
    <w:lvl w:ilvl="2">
      <w:start w:val="1"/>
      <w:numFmt w:val="lowerRoman"/>
      <w:lvlText w:val="%3."/>
      <w:lvlJc w:val="right"/>
      <w:pPr>
        <w:tabs>
          <w:tab w:val="num" w:pos="2160"/>
        </w:tabs>
        <w:ind w:left="1440" w:hanging="360"/>
      </w:pPr>
      <w:rPr>
        <w:rFonts w:cs="Times New Roman"/>
      </w:rPr>
    </w:lvl>
    <w:lvl w:ilvl="3">
      <w:start w:val="1"/>
      <w:numFmt w:val="decimal"/>
      <w:lvlText w:val="%4."/>
      <w:lvlJc w:val="left"/>
      <w:pPr>
        <w:tabs>
          <w:tab w:val="num" w:pos="2880"/>
        </w:tabs>
        <w:ind w:left="1800" w:hanging="360"/>
      </w:pPr>
      <w:rPr>
        <w:rFonts w:cs="Times New Roman"/>
      </w:rPr>
    </w:lvl>
    <w:lvl w:ilvl="4">
      <w:start w:val="1"/>
      <w:numFmt w:val="lowerLetter"/>
      <w:lvlText w:val="%5."/>
      <w:lvlJc w:val="left"/>
      <w:pPr>
        <w:tabs>
          <w:tab w:val="num" w:pos="3600"/>
        </w:tabs>
        <w:ind w:left="2160" w:hanging="360"/>
      </w:pPr>
      <w:rPr>
        <w:rFonts w:cs="Times New Roman"/>
      </w:rPr>
    </w:lvl>
    <w:lvl w:ilvl="5">
      <w:start w:val="1"/>
      <w:numFmt w:val="lowerRoman"/>
      <w:lvlText w:val="%6."/>
      <w:lvlJc w:val="right"/>
      <w:pPr>
        <w:tabs>
          <w:tab w:val="num" w:pos="4320"/>
        </w:tabs>
        <w:ind w:left="2520" w:hanging="360"/>
      </w:pPr>
      <w:rPr>
        <w:rFonts w:cs="Times New Roman"/>
      </w:rPr>
    </w:lvl>
    <w:lvl w:ilvl="6">
      <w:start w:val="1"/>
      <w:numFmt w:val="decimal"/>
      <w:lvlText w:val="%7."/>
      <w:lvlJc w:val="left"/>
      <w:pPr>
        <w:tabs>
          <w:tab w:val="num" w:pos="5040"/>
        </w:tabs>
        <w:ind w:left="2880" w:hanging="360"/>
      </w:pPr>
      <w:rPr>
        <w:rFonts w:cs="Times New Roman"/>
      </w:rPr>
    </w:lvl>
    <w:lvl w:ilvl="7">
      <w:start w:val="1"/>
      <w:numFmt w:val="lowerLetter"/>
      <w:lvlText w:val="%8."/>
      <w:lvlJc w:val="left"/>
      <w:pPr>
        <w:tabs>
          <w:tab w:val="num" w:pos="5760"/>
        </w:tabs>
        <w:ind w:left="3240" w:hanging="360"/>
      </w:pPr>
      <w:rPr>
        <w:rFonts w:cs="Times New Roman"/>
      </w:rPr>
    </w:lvl>
    <w:lvl w:ilvl="8">
      <w:start w:val="1"/>
      <w:numFmt w:val="lowerRoman"/>
      <w:lvlText w:val="%9."/>
      <w:lvlJc w:val="right"/>
      <w:pPr>
        <w:tabs>
          <w:tab w:val="num" w:pos="6480"/>
        </w:tabs>
        <w:ind w:left="3600" w:hanging="360"/>
      </w:pPr>
      <w:rPr>
        <w:rFonts w:cs="Times New Roman"/>
      </w:rPr>
    </w:lvl>
  </w:abstractNum>
  <w:abstractNum w:abstractNumId="34">
    <w:nsid w:val="69E23FF8"/>
    <w:multiLevelType w:val="multilevel"/>
    <w:tmpl w:val="7C0A000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080" w:hanging="360"/>
      </w:pPr>
      <w:rPr>
        <w:rFonts w:ascii="Symbol" w:hAnsi="Symbol" w:cs="Symbol" w:hint="default"/>
      </w:rPr>
    </w:lvl>
    <w:lvl w:ilvl="2">
      <w:start w:val="1"/>
      <w:numFmt w:val="decimal"/>
      <w:lvlText w:val="%3."/>
      <w:lvlJc w:val="left"/>
      <w:pPr>
        <w:tabs>
          <w:tab w:val="num" w:pos="2340"/>
        </w:tabs>
        <w:ind w:left="1440" w:hanging="360"/>
      </w:pPr>
      <w:rPr>
        <w:rFonts w:ascii="Times New Roman" w:hAnsi="Times New Roman" w:cs="Times New Roman"/>
        <w:sz w:val="28"/>
      </w:rPr>
    </w:lvl>
    <w:lvl w:ilvl="3">
      <w:start w:val="1"/>
      <w:numFmt w:val="decimal"/>
      <w:lvlText w:val="%4."/>
      <w:lvlJc w:val="left"/>
      <w:pPr>
        <w:tabs>
          <w:tab w:val="num" w:pos="2880"/>
        </w:tabs>
        <w:ind w:left="1800" w:hanging="360"/>
      </w:pPr>
      <w:rPr>
        <w:rFonts w:cs="Times New Roman"/>
      </w:rPr>
    </w:lvl>
    <w:lvl w:ilvl="4">
      <w:start w:val="1"/>
      <w:numFmt w:val="lowerLetter"/>
      <w:lvlText w:val="%5."/>
      <w:lvlJc w:val="left"/>
      <w:pPr>
        <w:tabs>
          <w:tab w:val="num" w:pos="3600"/>
        </w:tabs>
        <w:ind w:left="2160" w:hanging="360"/>
      </w:pPr>
      <w:rPr>
        <w:rFonts w:cs="Times New Roman"/>
      </w:rPr>
    </w:lvl>
    <w:lvl w:ilvl="5">
      <w:start w:val="1"/>
      <w:numFmt w:val="lowerRoman"/>
      <w:lvlText w:val="%6."/>
      <w:lvlJc w:val="right"/>
      <w:pPr>
        <w:tabs>
          <w:tab w:val="num" w:pos="4320"/>
        </w:tabs>
        <w:ind w:left="2520" w:hanging="360"/>
      </w:pPr>
      <w:rPr>
        <w:rFonts w:cs="Times New Roman"/>
      </w:rPr>
    </w:lvl>
    <w:lvl w:ilvl="6">
      <w:start w:val="1"/>
      <w:numFmt w:val="decimal"/>
      <w:lvlText w:val="%7."/>
      <w:lvlJc w:val="left"/>
      <w:pPr>
        <w:tabs>
          <w:tab w:val="num" w:pos="5040"/>
        </w:tabs>
        <w:ind w:left="2880" w:hanging="360"/>
      </w:pPr>
      <w:rPr>
        <w:rFonts w:cs="Times New Roman"/>
      </w:rPr>
    </w:lvl>
    <w:lvl w:ilvl="7">
      <w:start w:val="1"/>
      <w:numFmt w:val="lowerLetter"/>
      <w:lvlText w:val="%8."/>
      <w:lvlJc w:val="left"/>
      <w:pPr>
        <w:tabs>
          <w:tab w:val="num" w:pos="5760"/>
        </w:tabs>
        <w:ind w:left="3240" w:hanging="360"/>
      </w:pPr>
      <w:rPr>
        <w:rFonts w:cs="Times New Roman"/>
      </w:rPr>
    </w:lvl>
    <w:lvl w:ilvl="8">
      <w:start w:val="1"/>
      <w:numFmt w:val="lowerRoman"/>
      <w:lvlText w:val="%9."/>
      <w:lvlJc w:val="right"/>
      <w:pPr>
        <w:tabs>
          <w:tab w:val="num" w:pos="6480"/>
        </w:tabs>
        <w:ind w:left="3600" w:hanging="360"/>
      </w:pPr>
      <w:rPr>
        <w:rFonts w:cs="Times New Roman"/>
      </w:rPr>
    </w:lvl>
  </w:abstractNum>
  <w:abstractNum w:abstractNumId="35">
    <w:nsid w:val="71D00363"/>
    <w:multiLevelType w:val="multilevel"/>
    <w:tmpl w:val="4E20B158"/>
    <w:lvl w:ilvl="0">
      <w:start w:val="1"/>
      <w:numFmt w:val="decimal"/>
      <w:lvlText w:val="%1."/>
      <w:lvlJc w:val="left"/>
      <w:pPr>
        <w:tabs>
          <w:tab w:val="num" w:pos="720"/>
        </w:tabs>
        <w:ind w:left="720" w:hanging="360"/>
      </w:pPr>
      <w:rPr>
        <w:rFonts w:ascii="Times New Roman" w:hAnsi="Times New Roman" w:cs="Times New Roman"/>
        <w:sz w:val="28"/>
      </w:rPr>
    </w:lvl>
    <w:lvl w:ilvl="1">
      <w:start w:val="1"/>
      <w:numFmt w:val="lowerLetter"/>
      <w:lvlText w:val="%2."/>
      <w:lvlJc w:val="left"/>
      <w:pPr>
        <w:tabs>
          <w:tab w:val="num" w:pos="1440"/>
        </w:tabs>
        <w:ind w:left="1080" w:hanging="360"/>
      </w:pPr>
      <w:rPr>
        <w:rFonts w:cs="Times New Roman"/>
      </w:rPr>
    </w:lvl>
    <w:lvl w:ilvl="2">
      <w:start w:val="1"/>
      <w:numFmt w:val="lowerRoman"/>
      <w:lvlText w:val="%3."/>
      <w:lvlJc w:val="right"/>
      <w:pPr>
        <w:tabs>
          <w:tab w:val="num" w:pos="2160"/>
        </w:tabs>
        <w:ind w:left="1440" w:hanging="360"/>
      </w:pPr>
      <w:rPr>
        <w:rFonts w:cs="Times New Roman"/>
      </w:rPr>
    </w:lvl>
    <w:lvl w:ilvl="3">
      <w:start w:val="1"/>
      <w:numFmt w:val="decimal"/>
      <w:lvlText w:val="%4."/>
      <w:lvlJc w:val="left"/>
      <w:pPr>
        <w:tabs>
          <w:tab w:val="num" w:pos="2880"/>
        </w:tabs>
        <w:ind w:left="1800" w:hanging="360"/>
      </w:pPr>
      <w:rPr>
        <w:rFonts w:cs="Times New Roman"/>
      </w:rPr>
    </w:lvl>
    <w:lvl w:ilvl="4">
      <w:start w:val="1"/>
      <w:numFmt w:val="lowerLetter"/>
      <w:lvlText w:val="%5."/>
      <w:lvlJc w:val="left"/>
      <w:pPr>
        <w:tabs>
          <w:tab w:val="num" w:pos="3600"/>
        </w:tabs>
        <w:ind w:left="2160" w:hanging="360"/>
      </w:pPr>
      <w:rPr>
        <w:rFonts w:cs="Times New Roman"/>
      </w:rPr>
    </w:lvl>
    <w:lvl w:ilvl="5">
      <w:start w:val="1"/>
      <w:numFmt w:val="lowerRoman"/>
      <w:lvlText w:val="%6."/>
      <w:lvlJc w:val="right"/>
      <w:pPr>
        <w:tabs>
          <w:tab w:val="num" w:pos="4320"/>
        </w:tabs>
        <w:ind w:left="2520" w:hanging="360"/>
      </w:pPr>
      <w:rPr>
        <w:rFonts w:cs="Times New Roman"/>
      </w:rPr>
    </w:lvl>
    <w:lvl w:ilvl="6">
      <w:start w:val="1"/>
      <w:numFmt w:val="decimal"/>
      <w:lvlText w:val="%7."/>
      <w:lvlJc w:val="left"/>
      <w:pPr>
        <w:tabs>
          <w:tab w:val="num" w:pos="5040"/>
        </w:tabs>
        <w:ind w:left="2880" w:hanging="360"/>
      </w:pPr>
      <w:rPr>
        <w:rFonts w:cs="Times New Roman"/>
      </w:rPr>
    </w:lvl>
    <w:lvl w:ilvl="7">
      <w:start w:val="1"/>
      <w:numFmt w:val="lowerLetter"/>
      <w:lvlText w:val="%8."/>
      <w:lvlJc w:val="left"/>
      <w:pPr>
        <w:tabs>
          <w:tab w:val="num" w:pos="5760"/>
        </w:tabs>
        <w:ind w:left="3240" w:hanging="360"/>
      </w:pPr>
      <w:rPr>
        <w:rFonts w:cs="Times New Roman"/>
      </w:rPr>
    </w:lvl>
    <w:lvl w:ilvl="8">
      <w:start w:val="1"/>
      <w:numFmt w:val="lowerRoman"/>
      <w:lvlText w:val="%9."/>
      <w:lvlJc w:val="right"/>
      <w:pPr>
        <w:tabs>
          <w:tab w:val="num" w:pos="6480"/>
        </w:tabs>
        <w:ind w:left="3600" w:hanging="360"/>
      </w:pPr>
      <w:rPr>
        <w:rFonts w:cs="Times New Roman"/>
      </w:rPr>
    </w:lvl>
  </w:abstractNum>
  <w:abstractNum w:abstractNumId="36">
    <w:nsid w:val="728D4975"/>
    <w:multiLevelType w:val="multilevel"/>
    <w:tmpl w:val="9B825886"/>
    <w:lvl w:ilvl="0">
      <w:start w:val="1"/>
      <w:numFmt w:val="bullet"/>
      <w:lvlText w:val=""/>
      <w:lvlJc w:val="left"/>
      <w:pPr>
        <w:tabs>
          <w:tab w:val="num" w:pos="1068"/>
        </w:tabs>
        <w:ind w:left="720" w:hanging="360"/>
      </w:pPr>
      <w:rPr>
        <w:rFonts w:ascii="Symbol" w:hAnsi="Symbol" w:cs="Symbol" w:hint="default"/>
      </w:rPr>
    </w:lvl>
    <w:lvl w:ilvl="1">
      <w:start w:val="1"/>
      <w:numFmt w:val="bullet"/>
      <w:lvlText w:val="o"/>
      <w:lvlJc w:val="left"/>
      <w:pPr>
        <w:tabs>
          <w:tab w:val="num" w:pos="1788"/>
        </w:tabs>
        <w:ind w:left="1080" w:hanging="360"/>
      </w:pPr>
      <w:rPr>
        <w:rFonts w:ascii="Courier New" w:hAnsi="Courier New" w:cs="Courier New" w:hint="default"/>
      </w:rPr>
    </w:lvl>
    <w:lvl w:ilvl="2">
      <w:start w:val="1"/>
      <w:numFmt w:val="bullet"/>
      <w:lvlText w:val=""/>
      <w:lvlJc w:val="left"/>
      <w:pPr>
        <w:tabs>
          <w:tab w:val="num" w:pos="2508"/>
        </w:tabs>
        <w:ind w:left="1440" w:hanging="360"/>
      </w:pPr>
      <w:rPr>
        <w:rFonts w:ascii="Wingdings" w:hAnsi="Wingdings" w:cs="Wingdings" w:hint="default"/>
      </w:rPr>
    </w:lvl>
    <w:lvl w:ilvl="3">
      <w:start w:val="1"/>
      <w:numFmt w:val="bullet"/>
      <w:lvlText w:val=""/>
      <w:lvlJc w:val="left"/>
      <w:pPr>
        <w:tabs>
          <w:tab w:val="num" w:pos="3228"/>
        </w:tabs>
        <w:ind w:left="1800" w:hanging="360"/>
      </w:pPr>
      <w:rPr>
        <w:rFonts w:ascii="Symbol" w:hAnsi="Symbol" w:cs="Symbol" w:hint="default"/>
      </w:rPr>
    </w:lvl>
    <w:lvl w:ilvl="4">
      <w:start w:val="1"/>
      <w:numFmt w:val="bullet"/>
      <w:lvlText w:val="o"/>
      <w:lvlJc w:val="left"/>
      <w:pPr>
        <w:tabs>
          <w:tab w:val="num" w:pos="3948"/>
        </w:tabs>
        <w:ind w:left="2160" w:hanging="360"/>
      </w:pPr>
      <w:rPr>
        <w:rFonts w:ascii="Courier New" w:hAnsi="Courier New" w:cs="Courier New" w:hint="default"/>
      </w:rPr>
    </w:lvl>
    <w:lvl w:ilvl="5">
      <w:start w:val="1"/>
      <w:numFmt w:val="bullet"/>
      <w:lvlText w:val=""/>
      <w:lvlJc w:val="left"/>
      <w:pPr>
        <w:tabs>
          <w:tab w:val="num" w:pos="4668"/>
        </w:tabs>
        <w:ind w:left="2520" w:hanging="360"/>
      </w:pPr>
      <w:rPr>
        <w:rFonts w:ascii="Wingdings" w:hAnsi="Wingdings" w:cs="Wingdings" w:hint="default"/>
      </w:rPr>
    </w:lvl>
    <w:lvl w:ilvl="6">
      <w:start w:val="1"/>
      <w:numFmt w:val="bullet"/>
      <w:lvlText w:val=""/>
      <w:lvlJc w:val="left"/>
      <w:pPr>
        <w:tabs>
          <w:tab w:val="num" w:pos="5388"/>
        </w:tabs>
        <w:ind w:left="2880" w:hanging="360"/>
      </w:pPr>
      <w:rPr>
        <w:rFonts w:ascii="Symbol" w:hAnsi="Symbol" w:cs="Symbol" w:hint="default"/>
      </w:rPr>
    </w:lvl>
    <w:lvl w:ilvl="7">
      <w:start w:val="1"/>
      <w:numFmt w:val="bullet"/>
      <w:lvlText w:val="o"/>
      <w:lvlJc w:val="left"/>
      <w:pPr>
        <w:tabs>
          <w:tab w:val="num" w:pos="6108"/>
        </w:tabs>
        <w:ind w:left="3240" w:hanging="360"/>
      </w:pPr>
      <w:rPr>
        <w:rFonts w:ascii="Courier New" w:hAnsi="Courier New" w:cs="Courier New" w:hint="default"/>
      </w:rPr>
    </w:lvl>
    <w:lvl w:ilvl="8">
      <w:start w:val="1"/>
      <w:numFmt w:val="bullet"/>
      <w:lvlText w:val=""/>
      <w:lvlJc w:val="left"/>
      <w:pPr>
        <w:tabs>
          <w:tab w:val="num" w:pos="6828"/>
        </w:tabs>
        <w:ind w:left="3600" w:hanging="360"/>
      </w:pPr>
      <w:rPr>
        <w:rFonts w:ascii="Wingdings" w:hAnsi="Wingdings" w:cs="Wingdings" w:hint="default"/>
      </w:rPr>
    </w:lvl>
  </w:abstractNum>
  <w:abstractNum w:abstractNumId="37">
    <w:nsid w:val="75DE1DFF"/>
    <w:multiLevelType w:val="multilevel"/>
    <w:tmpl w:val="E3B88CD0"/>
    <w:lvl w:ilvl="0">
      <w:start w:val="1"/>
      <w:numFmt w:val="decimal"/>
      <w:lvlText w:val="%1."/>
      <w:lvlJc w:val="left"/>
      <w:pPr>
        <w:tabs>
          <w:tab w:val="num" w:pos="720"/>
        </w:tabs>
        <w:ind w:left="720" w:hanging="360"/>
      </w:pPr>
      <w:rPr>
        <w:rFonts w:ascii="Times New Roman" w:hAnsi="Times New Roman" w:cs="Times New Roman"/>
        <w:b/>
        <w:sz w:val="28"/>
      </w:rPr>
    </w:lvl>
    <w:lvl w:ilvl="1">
      <w:start w:val="1"/>
      <w:numFmt w:val="bullet"/>
      <w:lvlText w:val="o"/>
      <w:lvlJc w:val="left"/>
      <w:pPr>
        <w:tabs>
          <w:tab w:val="num" w:pos="1440"/>
        </w:tabs>
        <w:ind w:left="1080" w:hanging="360"/>
      </w:pPr>
      <w:rPr>
        <w:rFonts w:ascii="Courier New" w:hAnsi="Courier New" w:cs="Courier New" w:hint="default"/>
      </w:rPr>
    </w:lvl>
    <w:lvl w:ilvl="2">
      <w:start w:val="1"/>
      <w:numFmt w:val="bullet"/>
      <w:lvlText w:val=""/>
      <w:lvlJc w:val="left"/>
      <w:pPr>
        <w:tabs>
          <w:tab w:val="num" w:pos="2160"/>
        </w:tabs>
        <w:ind w:left="1440" w:hanging="360"/>
      </w:pPr>
      <w:rPr>
        <w:rFonts w:ascii="Wingdings" w:hAnsi="Wingdings" w:cs="Wingdings" w:hint="default"/>
      </w:rPr>
    </w:lvl>
    <w:lvl w:ilvl="3">
      <w:start w:val="1"/>
      <w:numFmt w:val="bullet"/>
      <w:lvlText w:val=""/>
      <w:lvlJc w:val="left"/>
      <w:pPr>
        <w:tabs>
          <w:tab w:val="num" w:pos="2880"/>
        </w:tabs>
        <w:ind w:left="1800" w:hanging="360"/>
      </w:pPr>
      <w:rPr>
        <w:rFonts w:ascii="Symbol" w:hAnsi="Symbol" w:cs="Symbol" w:hint="default"/>
      </w:rPr>
    </w:lvl>
    <w:lvl w:ilvl="4">
      <w:start w:val="1"/>
      <w:numFmt w:val="bullet"/>
      <w:lvlText w:val="o"/>
      <w:lvlJc w:val="left"/>
      <w:pPr>
        <w:tabs>
          <w:tab w:val="num" w:pos="3600"/>
        </w:tabs>
        <w:ind w:left="2160" w:hanging="360"/>
      </w:pPr>
      <w:rPr>
        <w:rFonts w:ascii="Courier New" w:hAnsi="Courier New" w:cs="Courier New" w:hint="default"/>
      </w:rPr>
    </w:lvl>
    <w:lvl w:ilvl="5">
      <w:start w:val="1"/>
      <w:numFmt w:val="bullet"/>
      <w:lvlText w:val=""/>
      <w:lvlJc w:val="left"/>
      <w:pPr>
        <w:tabs>
          <w:tab w:val="num" w:pos="4320"/>
        </w:tabs>
        <w:ind w:left="2520" w:hanging="360"/>
      </w:pPr>
      <w:rPr>
        <w:rFonts w:ascii="Wingdings" w:hAnsi="Wingdings" w:cs="Wingdings" w:hint="default"/>
      </w:rPr>
    </w:lvl>
    <w:lvl w:ilvl="6">
      <w:start w:val="1"/>
      <w:numFmt w:val="bullet"/>
      <w:lvlText w:val=""/>
      <w:lvlJc w:val="left"/>
      <w:pPr>
        <w:tabs>
          <w:tab w:val="num" w:pos="5040"/>
        </w:tabs>
        <w:ind w:left="2880" w:hanging="360"/>
      </w:pPr>
      <w:rPr>
        <w:rFonts w:ascii="Symbol" w:hAnsi="Symbol" w:cs="Symbol" w:hint="default"/>
      </w:rPr>
    </w:lvl>
    <w:lvl w:ilvl="7">
      <w:start w:val="1"/>
      <w:numFmt w:val="bullet"/>
      <w:lvlText w:val="o"/>
      <w:lvlJc w:val="left"/>
      <w:pPr>
        <w:tabs>
          <w:tab w:val="num" w:pos="5760"/>
        </w:tabs>
        <w:ind w:left="3240" w:hanging="360"/>
      </w:pPr>
      <w:rPr>
        <w:rFonts w:ascii="Courier New" w:hAnsi="Courier New" w:cs="Courier New" w:hint="default"/>
      </w:rPr>
    </w:lvl>
    <w:lvl w:ilvl="8">
      <w:start w:val="1"/>
      <w:numFmt w:val="bullet"/>
      <w:lvlText w:val=""/>
      <w:lvlJc w:val="left"/>
      <w:pPr>
        <w:tabs>
          <w:tab w:val="num" w:pos="6480"/>
        </w:tabs>
        <w:ind w:left="3600" w:hanging="360"/>
      </w:pPr>
      <w:rPr>
        <w:rFonts w:ascii="Wingdings" w:hAnsi="Wingdings" w:cs="Wingdings" w:hint="default"/>
      </w:rPr>
    </w:lvl>
  </w:abstractNum>
  <w:abstractNum w:abstractNumId="38">
    <w:nsid w:val="7AF15353"/>
    <w:multiLevelType w:val="multilevel"/>
    <w:tmpl w:val="A072D780"/>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440"/>
        </w:tabs>
        <w:ind w:left="1080" w:hanging="360"/>
      </w:pPr>
      <w:rPr>
        <w:rFonts w:cs="Times New Roman"/>
      </w:rPr>
    </w:lvl>
    <w:lvl w:ilvl="2">
      <w:start w:val="1"/>
      <w:numFmt w:val="bullet"/>
      <w:lvlText w:val=""/>
      <w:lvlJc w:val="left"/>
      <w:pPr>
        <w:tabs>
          <w:tab w:val="num" w:pos="2160"/>
        </w:tabs>
        <w:ind w:left="1440" w:hanging="360"/>
      </w:pPr>
      <w:rPr>
        <w:rFonts w:ascii="Wingdings" w:hAnsi="Wingdings" w:cs="Wingdings" w:hint="default"/>
      </w:rPr>
    </w:lvl>
    <w:lvl w:ilvl="3">
      <w:start w:val="1"/>
      <w:numFmt w:val="bullet"/>
      <w:lvlText w:val=""/>
      <w:lvlJc w:val="left"/>
      <w:pPr>
        <w:tabs>
          <w:tab w:val="num" w:pos="2880"/>
        </w:tabs>
        <w:ind w:left="1800" w:hanging="360"/>
      </w:pPr>
      <w:rPr>
        <w:rFonts w:ascii="Symbol" w:hAnsi="Symbol" w:cs="Symbol" w:hint="default"/>
      </w:rPr>
    </w:lvl>
    <w:lvl w:ilvl="4">
      <w:start w:val="1"/>
      <w:numFmt w:val="bullet"/>
      <w:lvlText w:val="o"/>
      <w:lvlJc w:val="left"/>
      <w:pPr>
        <w:tabs>
          <w:tab w:val="num" w:pos="3600"/>
        </w:tabs>
        <w:ind w:left="2160" w:hanging="360"/>
      </w:pPr>
      <w:rPr>
        <w:rFonts w:ascii="Courier New" w:hAnsi="Courier New" w:cs="Courier New" w:hint="default"/>
      </w:rPr>
    </w:lvl>
    <w:lvl w:ilvl="5">
      <w:start w:val="1"/>
      <w:numFmt w:val="bullet"/>
      <w:lvlText w:val=""/>
      <w:lvlJc w:val="left"/>
      <w:pPr>
        <w:tabs>
          <w:tab w:val="num" w:pos="4320"/>
        </w:tabs>
        <w:ind w:left="2520" w:hanging="360"/>
      </w:pPr>
      <w:rPr>
        <w:rFonts w:ascii="Wingdings" w:hAnsi="Wingdings" w:cs="Wingdings" w:hint="default"/>
      </w:rPr>
    </w:lvl>
    <w:lvl w:ilvl="6">
      <w:start w:val="1"/>
      <w:numFmt w:val="bullet"/>
      <w:lvlText w:val=""/>
      <w:lvlJc w:val="left"/>
      <w:pPr>
        <w:tabs>
          <w:tab w:val="num" w:pos="5040"/>
        </w:tabs>
        <w:ind w:left="2880" w:hanging="360"/>
      </w:pPr>
      <w:rPr>
        <w:rFonts w:ascii="Symbol" w:hAnsi="Symbol" w:cs="Symbol" w:hint="default"/>
      </w:rPr>
    </w:lvl>
    <w:lvl w:ilvl="7">
      <w:start w:val="1"/>
      <w:numFmt w:val="bullet"/>
      <w:lvlText w:val="o"/>
      <w:lvlJc w:val="left"/>
      <w:pPr>
        <w:tabs>
          <w:tab w:val="num" w:pos="5760"/>
        </w:tabs>
        <w:ind w:left="3240" w:hanging="360"/>
      </w:pPr>
      <w:rPr>
        <w:rFonts w:ascii="Courier New" w:hAnsi="Courier New" w:cs="Courier New" w:hint="default"/>
      </w:rPr>
    </w:lvl>
    <w:lvl w:ilvl="8">
      <w:start w:val="1"/>
      <w:numFmt w:val="bullet"/>
      <w:lvlText w:val=""/>
      <w:lvlJc w:val="left"/>
      <w:pPr>
        <w:tabs>
          <w:tab w:val="num" w:pos="6480"/>
        </w:tabs>
        <w:ind w:left="3600" w:hanging="360"/>
      </w:pPr>
      <w:rPr>
        <w:rFonts w:ascii="Wingdings" w:hAnsi="Wingdings" w:cs="Wingdings" w:hint="default"/>
      </w:rPr>
    </w:lvl>
  </w:abstractNum>
  <w:abstractNum w:abstractNumId="39">
    <w:nsid w:val="7CE81734"/>
    <w:multiLevelType w:val="multilevel"/>
    <w:tmpl w:val="9A1CAE3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080" w:hanging="360"/>
      </w:pPr>
      <w:rPr>
        <w:rFonts w:ascii="Courier New" w:hAnsi="Courier New" w:cs="Courier New" w:hint="default"/>
      </w:rPr>
    </w:lvl>
    <w:lvl w:ilvl="2">
      <w:start w:val="1"/>
      <w:numFmt w:val="bullet"/>
      <w:lvlText w:val=""/>
      <w:lvlJc w:val="left"/>
      <w:pPr>
        <w:tabs>
          <w:tab w:val="num" w:pos="2160"/>
        </w:tabs>
        <w:ind w:left="1440" w:hanging="360"/>
      </w:pPr>
      <w:rPr>
        <w:rFonts w:ascii="Wingdings" w:hAnsi="Wingdings" w:cs="Wingdings" w:hint="default"/>
      </w:rPr>
    </w:lvl>
    <w:lvl w:ilvl="3">
      <w:start w:val="1"/>
      <w:numFmt w:val="bullet"/>
      <w:lvlText w:val=""/>
      <w:lvlJc w:val="left"/>
      <w:pPr>
        <w:tabs>
          <w:tab w:val="num" w:pos="2880"/>
        </w:tabs>
        <w:ind w:left="1800" w:hanging="360"/>
      </w:pPr>
      <w:rPr>
        <w:rFonts w:ascii="Symbol" w:hAnsi="Symbol" w:cs="Symbol" w:hint="default"/>
      </w:rPr>
    </w:lvl>
    <w:lvl w:ilvl="4">
      <w:start w:val="1"/>
      <w:numFmt w:val="bullet"/>
      <w:lvlText w:val="o"/>
      <w:lvlJc w:val="left"/>
      <w:pPr>
        <w:tabs>
          <w:tab w:val="num" w:pos="3600"/>
        </w:tabs>
        <w:ind w:left="2160" w:hanging="360"/>
      </w:pPr>
      <w:rPr>
        <w:rFonts w:ascii="Courier New" w:hAnsi="Courier New" w:cs="Courier New" w:hint="default"/>
      </w:rPr>
    </w:lvl>
    <w:lvl w:ilvl="5">
      <w:start w:val="1"/>
      <w:numFmt w:val="bullet"/>
      <w:lvlText w:val=""/>
      <w:lvlJc w:val="left"/>
      <w:pPr>
        <w:tabs>
          <w:tab w:val="num" w:pos="4320"/>
        </w:tabs>
        <w:ind w:left="2520" w:hanging="360"/>
      </w:pPr>
      <w:rPr>
        <w:rFonts w:ascii="Wingdings" w:hAnsi="Wingdings" w:cs="Wingdings" w:hint="default"/>
      </w:rPr>
    </w:lvl>
    <w:lvl w:ilvl="6">
      <w:start w:val="1"/>
      <w:numFmt w:val="bullet"/>
      <w:lvlText w:val=""/>
      <w:lvlJc w:val="left"/>
      <w:pPr>
        <w:tabs>
          <w:tab w:val="num" w:pos="5040"/>
        </w:tabs>
        <w:ind w:left="2880" w:hanging="360"/>
      </w:pPr>
      <w:rPr>
        <w:rFonts w:ascii="Symbol" w:hAnsi="Symbol" w:cs="Symbol" w:hint="default"/>
      </w:rPr>
    </w:lvl>
    <w:lvl w:ilvl="7">
      <w:start w:val="1"/>
      <w:numFmt w:val="bullet"/>
      <w:lvlText w:val="o"/>
      <w:lvlJc w:val="left"/>
      <w:pPr>
        <w:tabs>
          <w:tab w:val="num" w:pos="5760"/>
        </w:tabs>
        <w:ind w:left="3240" w:hanging="360"/>
      </w:pPr>
      <w:rPr>
        <w:rFonts w:ascii="Courier New" w:hAnsi="Courier New" w:cs="Courier New" w:hint="default"/>
      </w:rPr>
    </w:lvl>
    <w:lvl w:ilvl="8">
      <w:start w:val="1"/>
      <w:numFmt w:val="bullet"/>
      <w:lvlText w:val=""/>
      <w:lvlJc w:val="left"/>
      <w:pPr>
        <w:tabs>
          <w:tab w:val="num" w:pos="6480"/>
        </w:tabs>
        <w:ind w:left="3600" w:hanging="360"/>
      </w:pPr>
      <w:rPr>
        <w:rFonts w:ascii="Wingdings" w:hAnsi="Wingdings" w:cs="Wingdings" w:hint="default"/>
      </w:rPr>
    </w:lvl>
  </w:abstractNum>
  <w:num w:numId="1">
    <w:abstractNumId w:val="12"/>
  </w:num>
  <w:num w:numId="2">
    <w:abstractNumId w:val="13"/>
  </w:num>
  <w:num w:numId="3">
    <w:abstractNumId w:val="33"/>
  </w:num>
  <w:num w:numId="4">
    <w:abstractNumId w:val="18"/>
  </w:num>
  <w:num w:numId="5">
    <w:abstractNumId w:val="14"/>
  </w:num>
  <w:num w:numId="6">
    <w:abstractNumId w:val="7"/>
  </w:num>
  <w:num w:numId="7">
    <w:abstractNumId w:val="3"/>
  </w:num>
  <w:num w:numId="8">
    <w:abstractNumId w:val="4"/>
  </w:num>
  <w:num w:numId="9">
    <w:abstractNumId w:val="20"/>
  </w:num>
  <w:num w:numId="10">
    <w:abstractNumId w:val="26"/>
  </w:num>
  <w:num w:numId="11">
    <w:abstractNumId w:val="1"/>
  </w:num>
  <w:num w:numId="12">
    <w:abstractNumId w:val="0"/>
  </w:num>
  <w:num w:numId="13">
    <w:abstractNumId w:val="21"/>
  </w:num>
  <w:num w:numId="14">
    <w:abstractNumId w:val="15"/>
  </w:num>
  <w:num w:numId="15">
    <w:abstractNumId w:val="9"/>
  </w:num>
  <w:num w:numId="16">
    <w:abstractNumId w:val="16"/>
  </w:num>
  <w:num w:numId="17">
    <w:abstractNumId w:val="2"/>
  </w:num>
  <w:num w:numId="18">
    <w:abstractNumId w:val="36"/>
  </w:num>
  <w:num w:numId="19">
    <w:abstractNumId w:val="17"/>
  </w:num>
  <w:num w:numId="20">
    <w:abstractNumId w:val="19"/>
  </w:num>
  <w:num w:numId="21">
    <w:abstractNumId w:val="6"/>
  </w:num>
  <w:num w:numId="22">
    <w:abstractNumId w:val="22"/>
  </w:num>
  <w:num w:numId="23">
    <w:abstractNumId w:val="24"/>
  </w:num>
  <w:num w:numId="24">
    <w:abstractNumId w:val="25"/>
  </w:num>
  <w:num w:numId="25">
    <w:abstractNumId w:val="29"/>
  </w:num>
  <w:num w:numId="26">
    <w:abstractNumId w:val="8"/>
  </w:num>
  <w:num w:numId="27">
    <w:abstractNumId w:val="34"/>
  </w:num>
  <w:num w:numId="28">
    <w:abstractNumId w:val="39"/>
  </w:num>
  <w:num w:numId="29">
    <w:abstractNumId w:val="35"/>
  </w:num>
  <w:num w:numId="30">
    <w:abstractNumId w:val="5"/>
  </w:num>
  <w:num w:numId="31">
    <w:abstractNumId w:val="32"/>
  </w:num>
  <w:num w:numId="32">
    <w:abstractNumId w:val="38"/>
  </w:num>
  <w:num w:numId="33">
    <w:abstractNumId w:val="37"/>
  </w:num>
  <w:num w:numId="34">
    <w:abstractNumId w:val="28"/>
  </w:num>
  <w:num w:numId="35">
    <w:abstractNumId w:val="31"/>
  </w:num>
  <w:num w:numId="36">
    <w:abstractNumId w:val="11"/>
  </w:num>
  <w:num w:numId="37">
    <w:abstractNumId w:val="30"/>
  </w:num>
  <w:num w:numId="38">
    <w:abstractNumId w:val="23"/>
  </w:num>
  <w:num w:numId="39">
    <w:abstractNumId w:val="27"/>
  </w:num>
  <w:num w:numId="4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hdrShapeDefaults>
    <o:shapedefaults v:ext="edit" spidmax="7170"/>
    <o:shapelayout v:ext="edit">
      <o:idmap v:ext="edit" data="2"/>
    </o:shapelayout>
  </w:hdrShapeDefaults>
  <w:footnotePr>
    <w:footnote w:id="-1"/>
    <w:footnote w:id="0"/>
  </w:footnotePr>
  <w:endnotePr>
    <w:endnote w:id="-1"/>
    <w:endnote w:id="0"/>
  </w:endnotePr>
  <w:compat/>
  <w:rsids>
    <w:rsidRoot w:val="0099451E"/>
    <w:rsid w:val="00111673"/>
    <w:rsid w:val="001E2253"/>
    <w:rsid w:val="00207FDC"/>
    <w:rsid w:val="003C3BCA"/>
    <w:rsid w:val="004E2246"/>
    <w:rsid w:val="00602C20"/>
    <w:rsid w:val="007C710C"/>
    <w:rsid w:val="00805857"/>
    <w:rsid w:val="00825692"/>
    <w:rsid w:val="008356BE"/>
    <w:rsid w:val="00882D4B"/>
    <w:rsid w:val="0099451E"/>
    <w:rsid w:val="009D19F3"/>
    <w:rsid w:val="00A52037"/>
    <w:rsid w:val="00A93847"/>
    <w:rsid w:val="00AF7410"/>
    <w:rsid w:val="00B831D8"/>
    <w:rsid w:val="00BC2C8D"/>
    <w:rsid w:val="00C61536"/>
    <w:rsid w:val="00D047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DejaVu Sans" w:hAnsi="Liberation Serif" w:cs="DejaVu Sans"/>
        <w:kern w:val="2"/>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451E"/>
    <w:rPr>
      <w:rFonts w:ascii="Times New Roman" w:eastAsia="Symbol" w:hAnsi="Times New Roman" w:cs="Times New Roman"/>
      <w:sz w:val="24"/>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qFormat/>
    <w:rsid w:val="0099451E"/>
    <w:pPr>
      <w:keepNext/>
      <w:jc w:val="both"/>
      <w:outlineLvl w:val="0"/>
    </w:pPr>
    <w:rPr>
      <w:b/>
      <w:bCs/>
    </w:rPr>
  </w:style>
  <w:style w:type="paragraph" w:customStyle="1" w:styleId="Heading2">
    <w:name w:val="Heading 2"/>
    <w:basedOn w:val="a"/>
    <w:qFormat/>
    <w:rsid w:val="0099451E"/>
    <w:pPr>
      <w:keepNext/>
      <w:jc w:val="center"/>
      <w:outlineLvl w:val="1"/>
    </w:pPr>
    <w:rPr>
      <w:b/>
      <w:bCs/>
    </w:rPr>
  </w:style>
  <w:style w:type="paragraph" w:customStyle="1" w:styleId="Heading3">
    <w:name w:val="Heading 3"/>
    <w:basedOn w:val="a"/>
    <w:qFormat/>
    <w:rsid w:val="0099451E"/>
    <w:pPr>
      <w:keepNext/>
      <w:jc w:val="right"/>
      <w:outlineLvl w:val="2"/>
    </w:pPr>
    <w:rPr>
      <w:b/>
      <w:bCs/>
      <w:lang w:val="en-US"/>
    </w:rPr>
  </w:style>
  <w:style w:type="paragraph" w:customStyle="1" w:styleId="Heading4">
    <w:name w:val="Heading 4"/>
    <w:basedOn w:val="a"/>
    <w:qFormat/>
    <w:rsid w:val="0099451E"/>
    <w:pPr>
      <w:keepNext/>
      <w:ind w:left="360" w:firstLine="348"/>
      <w:jc w:val="center"/>
      <w:outlineLvl w:val="3"/>
    </w:pPr>
    <w:rPr>
      <w:b/>
      <w:bCs/>
      <w:lang w:val="en-US"/>
    </w:rPr>
  </w:style>
  <w:style w:type="paragraph" w:customStyle="1" w:styleId="Heading5">
    <w:name w:val="Heading 5"/>
    <w:basedOn w:val="a"/>
    <w:qFormat/>
    <w:rsid w:val="0099451E"/>
    <w:pPr>
      <w:keepNext/>
      <w:outlineLvl w:val="4"/>
    </w:pPr>
    <w:rPr>
      <w:b/>
      <w:bCs/>
      <w:lang w:val="en-US"/>
    </w:rPr>
  </w:style>
  <w:style w:type="paragraph" w:customStyle="1" w:styleId="Heading6">
    <w:name w:val="Heading 6"/>
    <w:basedOn w:val="a"/>
    <w:qFormat/>
    <w:rsid w:val="0099451E"/>
    <w:pPr>
      <w:keepNext/>
      <w:outlineLvl w:val="5"/>
    </w:pPr>
    <w:rPr>
      <w:b/>
      <w:bCs/>
      <w:i/>
      <w:iCs/>
      <w:lang w:val="en-US"/>
    </w:rPr>
  </w:style>
  <w:style w:type="paragraph" w:customStyle="1" w:styleId="Heading7">
    <w:name w:val="Heading 7"/>
    <w:basedOn w:val="a"/>
    <w:qFormat/>
    <w:rsid w:val="0099451E"/>
    <w:pPr>
      <w:keepNext/>
      <w:jc w:val="both"/>
      <w:outlineLvl w:val="6"/>
    </w:pPr>
    <w:rPr>
      <w:b/>
      <w:bCs/>
      <w:i/>
      <w:iCs/>
      <w:lang w:val="en-US"/>
    </w:rPr>
  </w:style>
  <w:style w:type="paragraph" w:customStyle="1" w:styleId="Heading8">
    <w:name w:val="Heading 8"/>
    <w:basedOn w:val="a"/>
    <w:qFormat/>
    <w:rsid w:val="0099451E"/>
    <w:pPr>
      <w:keepNext/>
      <w:outlineLvl w:val="7"/>
    </w:pPr>
    <w:rPr>
      <w:i/>
      <w:iCs/>
      <w:lang w:val="en-US"/>
    </w:rPr>
  </w:style>
  <w:style w:type="paragraph" w:customStyle="1" w:styleId="Heading9">
    <w:name w:val="Heading 9"/>
    <w:basedOn w:val="a"/>
    <w:qFormat/>
    <w:rsid w:val="0099451E"/>
    <w:pPr>
      <w:keepNext/>
      <w:jc w:val="center"/>
      <w:outlineLvl w:val="8"/>
    </w:pPr>
    <w:rPr>
      <w:b/>
      <w:bCs/>
      <w:sz w:val="28"/>
    </w:rPr>
  </w:style>
  <w:style w:type="character" w:styleId="a3">
    <w:name w:val="page number"/>
    <w:basedOn w:val="a0"/>
    <w:qFormat/>
    <w:rsid w:val="0099451E"/>
    <w:rPr>
      <w:rFonts w:cs="Times New Roman"/>
    </w:rPr>
  </w:style>
  <w:style w:type="character" w:customStyle="1" w:styleId="a4">
    <w:name w:val="Знак Знак"/>
    <w:basedOn w:val="a0"/>
    <w:qFormat/>
    <w:rsid w:val="0099451E"/>
    <w:rPr>
      <w:rFonts w:cs="Times New Roman"/>
      <w:b/>
      <w:bCs/>
      <w:sz w:val="24"/>
      <w:szCs w:val="24"/>
    </w:rPr>
  </w:style>
  <w:style w:type="character" w:customStyle="1" w:styleId="ListLabel1">
    <w:name w:val="ListLabel 1"/>
    <w:qFormat/>
    <w:rsid w:val="0099451E"/>
    <w:rPr>
      <w:rFonts w:ascii="Times New Roman" w:hAnsi="Times New Roman" w:cs="Times New Roman"/>
      <w:sz w:val="28"/>
    </w:rPr>
  </w:style>
  <w:style w:type="character" w:customStyle="1" w:styleId="ListLabel2">
    <w:name w:val="ListLabel 2"/>
    <w:qFormat/>
    <w:rsid w:val="0099451E"/>
    <w:rPr>
      <w:rFonts w:cs="Times New Roman"/>
    </w:rPr>
  </w:style>
  <w:style w:type="character" w:customStyle="1" w:styleId="ListLabel3">
    <w:name w:val="ListLabel 3"/>
    <w:qFormat/>
    <w:rsid w:val="0099451E"/>
    <w:rPr>
      <w:rFonts w:cs="Times New Roman"/>
    </w:rPr>
  </w:style>
  <w:style w:type="character" w:customStyle="1" w:styleId="ListLabel4">
    <w:name w:val="ListLabel 4"/>
    <w:qFormat/>
    <w:rsid w:val="0099451E"/>
    <w:rPr>
      <w:rFonts w:cs="Times New Roman"/>
    </w:rPr>
  </w:style>
  <w:style w:type="character" w:customStyle="1" w:styleId="ListLabel5">
    <w:name w:val="ListLabel 5"/>
    <w:qFormat/>
    <w:rsid w:val="0099451E"/>
    <w:rPr>
      <w:rFonts w:cs="Times New Roman"/>
    </w:rPr>
  </w:style>
  <w:style w:type="character" w:customStyle="1" w:styleId="ListLabel6">
    <w:name w:val="ListLabel 6"/>
    <w:qFormat/>
    <w:rsid w:val="0099451E"/>
    <w:rPr>
      <w:rFonts w:cs="Times New Roman"/>
    </w:rPr>
  </w:style>
  <w:style w:type="character" w:customStyle="1" w:styleId="ListLabel7">
    <w:name w:val="ListLabel 7"/>
    <w:qFormat/>
    <w:rsid w:val="0099451E"/>
    <w:rPr>
      <w:rFonts w:cs="Times New Roman"/>
    </w:rPr>
  </w:style>
  <w:style w:type="character" w:customStyle="1" w:styleId="ListLabel8">
    <w:name w:val="ListLabel 8"/>
    <w:qFormat/>
    <w:rsid w:val="0099451E"/>
    <w:rPr>
      <w:rFonts w:cs="Times New Roman"/>
    </w:rPr>
  </w:style>
  <w:style w:type="character" w:customStyle="1" w:styleId="ListLabel9">
    <w:name w:val="ListLabel 9"/>
    <w:qFormat/>
    <w:rsid w:val="0099451E"/>
    <w:rPr>
      <w:rFonts w:ascii="Times New Roman" w:hAnsi="Times New Roman" w:cs="Times New Roman"/>
      <w:sz w:val="28"/>
    </w:rPr>
  </w:style>
  <w:style w:type="character" w:customStyle="1" w:styleId="ListLabel10">
    <w:name w:val="ListLabel 10"/>
    <w:qFormat/>
    <w:rsid w:val="0099451E"/>
    <w:rPr>
      <w:rFonts w:cs="Times New Roman"/>
    </w:rPr>
  </w:style>
  <w:style w:type="character" w:customStyle="1" w:styleId="ListLabel11">
    <w:name w:val="ListLabel 11"/>
    <w:qFormat/>
    <w:rsid w:val="0099451E"/>
    <w:rPr>
      <w:rFonts w:cs="Times New Roman"/>
    </w:rPr>
  </w:style>
  <w:style w:type="character" w:customStyle="1" w:styleId="ListLabel12">
    <w:name w:val="ListLabel 12"/>
    <w:qFormat/>
    <w:rsid w:val="0099451E"/>
    <w:rPr>
      <w:rFonts w:cs="Times New Roman"/>
    </w:rPr>
  </w:style>
  <w:style w:type="character" w:customStyle="1" w:styleId="ListLabel13">
    <w:name w:val="ListLabel 13"/>
    <w:qFormat/>
    <w:rsid w:val="0099451E"/>
    <w:rPr>
      <w:rFonts w:cs="Times New Roman"/>
    </w:rPr>
  </w:style>
  <w:style w:type="character" w:customStyle="1" w:styleId="ListLabel14">
    <w:name w:val="ListLabel 14"/>
    <w:qFormat/>
    <w:rsid w:val="0099451E"/>
    <w:rPr>
      <w:rFonts w:cs="Times New Roman"/>
    </w:rPr>
  </w:style>
  <w:style w:type="character" w:customStyle="1" w:styleId="ListLabel15">
    <w:name w:val="ListLabel 15"/>
    <w:qFormat/>
    <w:rsid w:val="0099451E"/>
    <w:rPr>
      <w:rFonts w:cs="Times New Roman"/>
    </w:rPr>
  </w:style>
  <w:style w:type="character" w:customStyle="1" w:styleId="ListLabel16">
    <w:name w:val="ListLabel 16"/>
    <w:qFormat/>
    <w:rsid w:val="0099451E"/>
    <w:rPr>
      <w:rFonts w:cs="Times New Roman"/>
    </w:rPr>
  </w:style>
  <w:style w:type="character" w:customStyle="1" w:styleId="ListLabel17">
    <w:name w:val="ListLabel 17"/>
    <w:qFormat/>
    <w:rsid w:val="0099451E"/>
    <w:rPr>
      <w:rFonts w:cs="Times New Roman"/>
    </w:rPr>
  </w:style>
  <w:style w:type="character" w:customStyle="1" w:styleId="ListLabel18">
    <w:name w:val="ListLabel 18"/>
    <w:qFormat/>
    <w:rsid w:val="0099451E"/>
    <w:rPr>
      <w:rFonts w:ascii="Times New Roman" w:hAnsi="Times New Roman" w:cs="Times New Roman"/>
      <w:b/>
      <w:sz w:val="28"/>
    </w:rPr>
  </w:style>
  <w:style w:type="character" w:customStyle="1" w:styleId="ListLabel19">
    <w:name w:val="ListLabel 19"/>
    <w:qFormat/>
    <w:rsid w:val="0099451E"/>
    <w:rPr>
      <w:rFonts w:cs="Times New Roman"/>
    </w:rPr>
  </w:style>
  <w:style w:type="character" w:customStyle="1" w:styleId="ListLabel20">
    <w:name w:val="ListLabel 20"/>
    <w:qFormat/>
    <w:rsid w:val="0099451E"/>
    <w:rPr>
      <w:rFonts w:cs="Times New Roman"/>
    </w:rPr>
  </w:style>
  <w:style w:type="character" w:customStyle="1" w:styleId="ListLabel21">
    <w:name w:val="ListLabel 21"/>
    <w:qFormat/>
    <w:rsid w:val="0099451E"/>
    <w:rPr>
      <w:rFonts w:cs="Times New Roman"/>
    </w:rPr>
  </w:style>
  <w:style w:type="character" w:customStyle="1" w:styleId="ListLabel22">
    <w:name w:val="ListLabel 22"/>
    <w:qFormat/>
    <w:rsid w:val="0099451E"/>
    <w:rPr>
      <w:rFonts w:cs="Times New Roman"/>
    </w:rPr>
  </w:style>
  <w:style w:type="character" w:customStyle="1" w:styleId="ListLabel23">
    <w:name w:val="ListLabel 23"/>
    <w:qFormat/>
    <w:rsid w:val="0099451E"/>
    <w:rPr>
      <w:rFonts w:cs="Times New Roman"/>
    </w:rPr>
  </w:style>
  <w:style w:type="character" w:customStyle="1" w:styleId="ListLabel24">
    <w:name w:val="ListLabel 24"/>
    <w:qFormat/>
    <w:rsid w:val="0099451E"/>
    <w:rPr>
      <w:rFonts w:cs="Times New Roman"/>
    </w:rPr>
  </w:style>
  <w:style w:type="character" w:customStyle="1" w:styleId="ListLabel25">
    <w:name w:val="ListLabel 25"/>
    <w:qFormat/>
    <w:rsid w:val="0099451E"/>
    <w:rPr>
      <w:rFonts w:cs="Times New Roman"/>
    </w:rPr>
  </w:style>
  <w:style w:type="character" w:customStyle="1" w:styleId="ListLabel26">
    <w:name w:val="ListLabel 26"/>
    <w:qFormat/>
    <w:rsid w:val="0099451E"/>
    <w:rPr>
      <w:rFonts w:cs="Times New Roman"/>
    </w:rPr>
  </w:style>
  <w:style w:type="character" w:customStyle="1" w:styleId="ListLabel27">
    <w:name w:val="ListLabel 27"/>
    <w:qFormat/>
    <w:rsid w:val="0099451E"/>
    <w:rPr>
      <w:rFonts w:ascii="Times New Roman" w:hAnsi="Times New Roman" w:cs="Times New Roman"/>
      <w:sz w:val="28"/>
    </w:rPr>
  </w:style>
  <w:style w:type="character" w:customStyle="1" w:styleId="ListLabel28">
    <w:name w:val="ListLabel 28"/>
    <w:qFormat/>
    <w:rsid w:val="0099451E"/>
    <w:rPr>
      <w:rFonts w:cs="Times New Roman"/>
    </w:rPr>
  </w:style>
  <w:style w:type="character" w:customStyle="1" w:styleId="ListLabel29">
    <w:name w:val="ListLabel 29"/>
    <w:qFormat/>
    <w:rsid w:val="0099451E"/>
    <w:rPr>
      <w:rFonts w:cs="Times New Roman"/>
    </w:rPr>
  </w:style>
  <w:style w:type="character" w:customStyle="1" w:styleId="ListLabel30">
    <w:name w:val="ListLabel 30"/>
    <w:qFormat/>
    <w:rsid w:val="0099451E"/>
    <w:rPr>
      <w:rFonts w:cs="Times New Roman"/>
    </w:rPr>
  </w:style>
  <w:style w:type="character" w:customStyle="1" w:styleId="ListLabel31">
    <w:name w:val="ListLabel 31"/>
    <w:qFormat/>
    <w:rsid w:val="0099451E"/>
    <w:rPr>
      <w:rFonts w:cs="Times New Roman"/>
    </w:rPr>
  </w:style>
  <w:style w:type="character" w:customStyle="1" w:styleId="ListLabel32">
    <w:name w:val="ListLabel 32"/>
    <w:qFormat/>
    <w:rsid w:val="0099451E"/>
    <w:rPr>
      <w:rFonts w:cs="Times New Roman"/>
    </w:rPr>
  </w:style>
  <w:style w:type="character" w:customStyle="1" w:styleId="ListLabel33">
    <w:name w:val="ListLabel 33"/>
    <w:qFormat/>
    <w:rsid w:val="0099451E"/>
    <w:rPr>
      <w:rFonts w:cs="Times New Roman"/>
    </w:rPr>
  </w:style>
  <w:style w:type="character" w:customStyle="1" w:styleId="ListLabel34">
    <w:name w:val="ListLabel 34"/>
    <w:qFormat/>
    <w:rsid w:val="0099451E"/>
    <w:rPr>
      <w:rFonts w:cs="Times New Roman"/>
    </w:rPr>
  </w:style>
  <w:style w:type="character" w:customStyle="1" w:styleId="ListLabel35">
    <w:name w:val="ListLabel 35"/>
    <w:qFormat/>
    <w:rsid w:val="0099451E"/>
    <w:rPr>
      <w:rFonts w:cs="Times New Roman"/>
    </w:rPr>
  </w:style>
  <w:style w:type="character" w:customStyle="1" w:styleId="ListLabel36">
    <w:name w:val="ListLabel 36"/>
    <w:qFormat/>
    <w:rsid w:val="0099451E"/>
    <w:rPr>
      <w:rFonts w:ascii="Times New Roman" w:hAnsi="Times New Roman" w:cs="Times New Roman"/>
      <w:sz w:val="28"/>
    </w:rPr>
  </w:style>
  <w:style w:type="character" w:customStyle="1" w:styleId="ListLabel37">
    <w:name w:val="ListLabel 37"/>
    <w:qFormat/>
    <w:rsid w:val="0099451E"/>
    <w:rPr>
      <w:rFonts w:cs="Times New Roman"/>
    </w:rPr>
  </w:style>
  <w:style w:type="character" w:customStyle="1" w:styleId="ListLabel38">
    <w:name w:val="ListLabel 38"/>
    <w:qFormat/>
    <w:rsid w:val="0099451E"/>
    <w:rPr>
      <w:rFonts w:cs="Times New Roman"/>
    </w:rPr>
  </w:style>
  <w:style w:type="character" w:customStyle="1" w:styleId="ListLabel39">
    <w:name w:val="ListLabel 39"/>
    <w:qFormat/>
    <w:rsid w:val="0099451E"/>
    <w:rPr>
      <w:rFonts w:cs="Times New Roman"/>
    </w:rPr>
  </w:style>
  <w:style w:type="character" w:customStyle="1" w:styleId="ListLabel40">
    <w:name w:val="ListLabel 40"/>
    <w:qFormat/>
    <w:rsid w:val="0099451E"/>
    <w:rPr>
      <w:rFonts w:cs="Times New Roman"/>
    </w:rPr>
  </w:style>
  <w:style w:type="character" w:customStyle="1" w:styleId="ListLabel41">
    <w:name w:val="ListLabel 41"/>
    <w:qFormat/>
    <w:rsid w:val="0099451E"/>
    <w:rPr>
      <w:rFonts w:cs="Times New Roman"/>
    </w:rPr>
  </w:style>
  <w:style w:type="character" w:customStyle="1" w:styleId="ListLabel42">
    <w:name w:val="ListLabel 42"/>
    <w:qFormat/>
    <w:rsid w:val="0099451E"/>
    <w:rPr>
      <w:rFonts w:cs="Times New Roman"/>
    </w:rPr>
  </w:style>
  <w:style w:type="character" w:customStyle="1" w:styleId="ListLabel43">
    <w:name w:val="ListLabel 43"/>
    <w:qFormat/>
    <w:rsid w:val="0099451E"/>
    <w:rPr>
      <w:rFonts w:cs="Times New Roman"/>
    </w:rPr>
  </w:style>
  <w:style w:type="character" w:customStyle="1" w:styleId="ListLabel44">
    <w:name w:val="ListLabel 44"/>
    <w:qFormat/>
    <w:rsid w:val="0099451E"/>
    <w:rPr>
      <w:rFonts w:cs="Times New Roman"/>
    </w:rPr>
  </w:style>
  <w:style w:type="character" w:customStyle="1" w:styleId="ListLabel45">
    <w:name w:val="ListLabel 45"/>
    <w:qFormat/>
    <w:rsid w:val="0099451E"/>
    <w:rPr>
      <w:rFonts w:ascii="Times New Roman" w:hAnsi="Times New Roman" w:cs="Times New Roman"/>
      <w:sz w:val="28"/>
    </w:rPr>
  </w:style>
  <w:style w:type="character" w:customStyle="1" w:styleId="ListLabel46">
    <w:name w:val="ListLabel 46"/>
    <w:qFormat/>
    <w:rsid w:val="0099451E"/>
    <w:rPr>
      <w:rFonts w:cs="Times New Roman"/>
    </w:rPr>
  </w:style>
  <w:style w:type="character" w:customStyle="1" w:styleId="ListLabel47">
    <w:name w:val="ListLabel 47"/>
    <w:qFormat/>
    <w:rsid w:val="0099451E"/>
    <w:rPr>
      <w:rFonts w:cs="Times New Roman"/>
    </w:rPr>
  </w:style>
  <w:style w:type="character" w:customStyle="1" w:styleId="ListLabel48">
    <w:name w:val="ListLabel 48"/>
    <w:qFormat/>
    <w:rsid w:val="0099451E"/>
    <w:rPr>
      <w:rFonts w:cs="Times New Roman"/>
    </w:rPr>
  </w:style>
  <w:style w:type="character" w:customStyle="1" w:styleId="ListLabel49">
    <w:name w:val="ListLabel 49"/>
    <w:qFormat/>
    <w:rsid w:val="0099451E"/>
    <w:rPr>
      <w:rFonts w:cs="Times New Roman"/>
    </w:rPr>
  </w:style>
  <w:style w:type="character" w:customStyle="1" w:styleId="ListLabel50">
    <w:name w:val="ListLabel 50"/>
    <w:qFormat/>
    <w:rsid w:val="0099451E"/>
    <w:rPr>
      <w:rFonts w:cs="Times New Roman"/>
    </w:rPr>
  </w:style>
  <w:style w:type="character" w:customStyle="1" w:styleId="ListLabel51">
    <w:name w:val="ListLabel 51"/>
    <w:qFormat/>
    <w:rsid w:val="0099451E"/>
    <w:rPr>
      <w:rFonts w:cs="Times New Roman"/>
    </w:rPr>
  </w:style>
  <w:style w:type="character" w:customStyle="1" w:styleId="ListLabel52">
    <w:name w:val="ListLabel 52"/>
    <w:qFormat/>
    <w:rsid w:val="0099451E"/>
    <w:rPr>
      <w:rFonts w:cs="Times New Roman"/>
    </w:rPr>
  </w:style>
  <w:style w:type="character" w:customStyle="1" w:styleId="ListLabel53">
    <w:name w:val="ListLabel 53"/>
    <w:qFormat/>
    <w:rsid w:val="0099451E"/>
    <w:rPr>
      <w:rFonts w:cs="Times New Roman"/>
    </w:rPr>
  </w:style>
  <w:style w:type="character" w:customStyle="1" w:styleId="ListLabel54">
    <w:name w:val="ListLabel 54"/>
    <w:qFormat/>
    <w:rsid w:val="0099451E"/>
    <w:rPr>
      <w:rFonts w:ascii="Times New Roman" w:hAnsi="Times New Roman" w:cs="Times New Roman"/>
      <w:sz w:val="28"/>
    </w:rPr>
  </w:style>
  <w:style w:type="character" w:customStyle="1" w:styleId="ListLabel55">
    <w:name w:val="ListLabel 55"/>
    <w:qFormat/>
    <w:rsid w:val="0099451E"/>
    <w:rPr>
      <w:rFonts w:cs="Times New Roman"/>
    </w:rPr>
  </w:style>
  <w:style w:type="character" w:customStyle="1" w:styleId="ListLabel56">
    <w:name w:val="ListLabel 56"/>
    <w:qFormat/>
    <w:rsid w:val="0099451E"/>
    <w:rPr>
      <w:rFonts w:cs="Times New Roman"/>
    </w:rPr>
  </w:style>
  <w:style w:type="character" w:customStyle="1" w:styleId="ListLabel57">
    <w:name w:val="ListLabel 57"/>
    <w:qFormat/>
    <w:rsid w:val="0099451E"/>
    <w:rPr>
      <w:rFonts w:cs="Times New Roman"/>
    </w:rPr>
  </w:style>
  <w:style w:type="character" w:customStyle="1" w:styleId="ListLabel58">
    <w:name w:val="ListLabel 58"/>
    <w:qFormat/>
    <w:rsid w:val="0099451E"/>
    <w:rPr>
      <w:rFonts w:cs="Times New Roman"/>
    </w:rPr>
  </w:style>
  <w:style w:type="character" w:customStyle="1" w:styleId="ListLabel59">
    <w:name w:val="ListLabel 59"/>
    <w:qFormat/>
    <w:rsid w:val="0099451E"/>
    <w:rPr>
      <w:rFonts w:cs="Times New Roman"/>
    </w:rPr>
  </w:style>
  <w:style w:type="character" w:customStyle="1" w:styleId="ListLabel60">
    <w:name w:val="ListLabel 60"/>
    <w:qFormat/>
    <w:rsid w:val="0099451E"/>
    <w:rPr>
      <w:rFonts w:cs="Times New Roman"/>
    </w:rPr>
  </w:style>
  <w:style w:type="character" w:customStyle="1" w:styleId="ListLabel61">
    <w:name w:val="ListLabel 61"/>
    <w:qFormat/>
    <w:rsid w:val="0099451E"/>
    <w:rPr>
      <w:rFonts w:cs="Times New Roman"/>
    </w:rPr>
  </w:style>
  <w:style w:type="character" w:customStyle="1" w:styleId="ListLabel62">
    <w:name w:val="ListLabel 62"/>
    <w:qFormat/>
    <w:rsid w:val="0099451E"/>
    <w:rPr>
      <w:rFonts w:cs="Times New Roman"/>
    </w:rPr>
  </w:style>
  <w:style w:type="character" w:customStyle="1" w:styleId="ListLabel63">
    <w:name w:val="ListLabel 63"/>
    <w:qFormat/>
    <w:rsid w:val="0099451E"/>
    <w:rPr>
      <w:rFonts w:ascii="Times New Roman" w:hAnsi="Times New Roman" w:cs="Times New Roman"/>
      <w:b/>
      <w:sz w:val="28"/>
    </w:rPr>
  </w:style>
  <w:style w:type="character" w:customStyle="1" w:styleId="ListLabel64">
    <w:name w:val="ListLabel 64"/>
    <w:qFormat/>
    <w:rsid w:val="0099451E"/>
    <w:rPr>
      <w:rFonts w:cs="Times New Roman"/>
    </w:rPr>
  </w:style>
  <w:style w:type="character" w:customStyle="1" w:styleId="ListLabel65">
    <w:name w:val="ListLabel 65"/>
    <w:qFormat/>
    <w:rsid w:val="0099451E"/>
    <w:rPr>
      <w:rFonts w:cs="Times New Roman"/>
    </w:rPr>
  </w:style>
  <w:style w:type="character" w:customStyle="1" w:styleId="ListLabel66">
    <w:name w:val="ListLabel 66"/>
    <w:qFormat/>
    <w:rsid w:val="0099451E"/>
    <w:rPr>
      <w:rFonts w:cs="Times New Roman"/>
    </w:rPr>
  </w:style>
  <w:style w:type="character" w:customStyle="1" w:styleId="ListLabel67">
    <w:name w:val="ListLabel 67"/>
    <w:qFormat/>
    <w:rsid w:val="0099451E"/>
    <w:rPr>
      <w:rFonts w:cs="Times New Roman"/>
    </w:rPr>
  </w:style>
  <w:style w:type="character" w:customStyle="1" w:styleId="ListLabel68">
    <w:name w:val="ListLabel 68"/>
    <w:qFormat/>
    <w:rsid w:val="0099451E"/>
    <w:rPr>
      <w:rFonts w:cs="Times New Roman"/>
    </w:rPr>
  </w:style>
  <w:style w:type="character" w:customStyle="1" w:styleId="ListLabel69">
    <w:name w:val="ListLabel 69"/>
    <w:qFormat/>
    <w:rsid w:val="0099451E"/>
    <w:rPr>
      <w:rFonts w:cs="Times New Roman"/>
    </w:rPr>
  </w:style>
  <w:style w:type="character" w:customStyle="1" w:styleId="ListLabel70">
    <w:name w:val="ListLabel 70"/>
    <w:qFormat/>
    <w:rsid w:val="0099451E"/>
    <w:rPr>
      <w:rFonts w:cs="Times New Roman"/>
    </w:rPr>
  </w:style>
  <w:style w:type="character" w:customStyle="1" w:styleId="ListLabel71">
    <w:name w:val="ListLabel 71"/>
    <w:qFormat/>
    <w:rsid w:val="0099451E"/>
    <w:rPr>
      <w:rFonts w:cs="Times New Roman"/>
    </w:rPr>
  </w:style>
  <w:style w:type="character" w:customStyle="1" w:styleId="ListLabel72">
    <w:name w:val="ListLabel 72"/>
    <w:qFormat/>
    <w:rsid w:val="0099451E"/>
    <w:rPr>
      <w:rFonts w:ascii="Times New Roman" w:hAnsi="Times New Roman" w:cs="Times New Roman"/>
      <w:sz w:val="28"/>
    </w:rPr>
  </w:style>
  <w:style w:type="character" w:customStyle="1" w:styleId="ListLabel73">
    <w:name w:val="ListLabel 73"/>
    <w:qFormat/>
    <w:rsid w:val="0099451E"/>
    <w:rPr>
      <w:rFonts w:cs="Times New Roman"/>
    </w:rPr>
  </w:style>
  <w:style w:type="character" w:customStyle="1" w:styleId="ListLabel74">
    <w:name w:val="ListLabel 74"/>
    <w:qFormat/>
    <w:rsid w:val="0099451E"/>
    <w:rPr>
      <w:rFonts w:cs="Times New Roman"/>
    </w:rPr>
  </w:style>
  <w:style w:type="character" w:customStyle="1" w:styleId="ListLabel75">
    <w:name w:val="ListLabel 75"/>
    <w:qFormat/>
    <w:rsid w:val="0099451E"/>
    <w:rPr>
      <w:rFonts w:cs="Times New Roman"/>
    </w:rPr>
  </w:style>
  <w:style w:type="character" w:customStyle="1" w:styleId="ListLabel76">
    <w:name w:val="ListLabel 76"/>
    <w:qFormat/>
    <w:rsid w:val="0099451E"/>
    <w:rPr>
      <w:rFonts w:cs="Times New Roman"/>
    </w:rPr>
  </w:style>
  <w:style w:type="character" w:customStyle="1" w:styleId="ListLabel77">
    <w:name w:val="ListLabel 77"/>
    <w:qFormat/>
    <w:rsid w:val="0099451E"/>
    <w:rPr>
      <w:rFonts w:cs="Times New Roman"/>
    </w:rPr>
  </w:style>
  <w:style w:type="character" w:customStyle="1" w:styleId="ListLabel78">
    <w:name w:val="ListLabel 78"/>
    <w:qFormat/>
    <w:rsid w:val="0099451E"/>
    <w:rPr>
      <w:rFonts w:cs="Times New Roman"/>
    </w:rPr>
  </w:style>
  <w:style w:type="character" w:customStyle="1" w:styleId="ListLabel79">
    <w:name w:val="ListLabel 79"/>
    <w:qFormat/>
    <w:rsid w:val="0099451E"/>
    <w:rPr>
      <w:rFonts w:cs="Times New Roman"/>
    </w:rPr>
  </w:style>
  <w:style w:type="character" w:customStyle="1" w:styleId="ListLabel80">
    <w:name w:val="ListLabel 80"/>
    <w:qFormat/>
    <w:rsid w:val="0099451E"/>
    <w:rPr>
      <w:rFonts w:cs="Times New Roman"/>
    </w:rPr>
  </w:style>
  <w:style w:type="character" w:customStyle="1" w:styleId="ListLabel81">
    <w:name w:val="ListLabel 81"/>
    <w:qFormat/>
    <w:rsid w:val="0099451E"/>
    <w:rPr>
      <w:rFonts w:ascii="Times New Roman" w:hAnsi="Times New Roman" w:cs="Times New Roman"/>
      <w:sz w:val="28"/>
    </w:rPr>
  </w:style>
  <w:style w:type="character" w:customStyle="1" w:styleId="ListLabel82">
    <w:name w:val="ListLabel 82"/>
    <w:qFormat/>
    <w:rsid w:val="0099451E"/>
    <w:rPr>
      <w:rFonts w:cs="Times New Roman"/>
    </w:rPr>
  </w:style>
  <w:style w:type="character" w:customStyle="1" w:styleId="ListLabel83">
    <w:name w:val="ListLabel 83"/>
    <w:qFormat/>
    <w:rsid w:val="0099451E"/>
    <w:rPr>
      <w:rFonts w:cs="Times New Roman"/>
    </w:rPr>
  </w:style>
  <w:style w:type="character" w:customStyle="1" w:styleId="ListLabel84">
    <w:name w:val="ListLabel 84"/>
    <w:qFormat/>
    <w:rsid w:val="0099451E"/>
    <w:rPr>
      <w:rFonts w:cs="Times New Roman"/>
    </w:rPr>
  </w:style>
  <w:style w:type="character" w:customStyle="1" w:styleId="ListLabel85">
    <w:name w:val="ListLabel 85"/>
    <w:qFormat/>
    <w:rsid w:val="0099451E"/>
    <w:rPr>
      <w:rFonts w:cs="Times New Roman"/>
    </w:rPr>
  </w:style>
  <w:style w:type="character" w:customStyle="1" w:styleId="ListLabel86">
    <w:name w:val="ListLabel 86"/>
    <w:qFormat/>
    <w:rsid w:val="0099451E"/>
    <w:rPr>
      <w:rFonts w:cs="Times New Roman"/>
    </w:rPr>
  </w:style>
  <w:style w:type="character" w:customStyle="1" w:styleId="ListLabel87">
    <w:name w:val="ListLabel 87"/>
    <w:qFormat/>
    <w:rsid w:val="0099451E"/>
    <w:rPr>
      <w:rFonts w:cs="Times New Roman"/>
    </w:rPr>
  </w:style>
  <w:style w:type="character" w:customStyle="1" w:styleId="ListLabel88">
    <w:name w:val="ListLabel 88"/>
    <w:qFormat/>
    <w:rsid w:val="0099451E"/>
    <w:rPr>
      <w:rFonts w:cs="Times New Roman"/>
    </w:rPr>
  </w:style>
  <w:style w:type="character" w:customStyle="1" w:styleId="ListLabel89">
    <w:name w:val="ListLabel 89"/>
    <w:qFormat/>
    <w:rsid w:val="0099451E"/>
    <w:rPr>
      <w:rFonts w:cs="Times New Roman"/>
    </w:rPr>
  </w:style>
  <w:style w:type="character" w:customStyle="1" w:styleId="ListLabel90">
    <w:name w:val="ListLabel 90"/>
    <w:qFormat/>
    <w:rsid w:val="0099451E"/>
    <w:rPr>
      <w:rFonts w:cs="Times New Roman"/>
    </w:rPr>
  </w:style>
  <w:style w:type="character" w:customStyle="1" w:styleId="ListLabel91">
    <w:name w:val="ListLabel 91"/>
    <w:qFormat/>
    <w:rsid w:val="0099451E"/>
    <w:rPr>
      <w:rFonts w:cs="Times New Roman"/>
    </w:rPr>
  </w:style>
  <w:style w:type="character" w:customStyle="1" w:styleId="ListLabel92">
    <w:name w:val="ListLabel 92"/>
    <w:qFormat/>
    <w:rsid w:val="0099451E"/>
    <w:rPr>
      <w:rFonts w:cs="Times New Roman"/>
    </w:rPr>
  </w:style>
  <w:style w:type="character" w:customStyle="1" w:styleId="ListLabel93">
    <w:name w:val="ListLabel 93"/>
    <w:qFormat/>
    <w:rsid w:val="0099451E"/>
    <w:rPr>
      <w:rFonts w:cs="Times New Roman"/>
    </w:rPr>
  </w:style>
  <w:style w:type="character" w:customStyle="1" w:styleId="ListLabel94">
    <w:name w:val="ListLabel 94"/>
    <w:qFormat/>
    <w:rsid w:val="0099451E"/>
    <w:rPr>
      <w:rFonts w:cs="Times New Roman"/>
    </w:rPr>
  </w:style>
  <w:style w:type="character" w:customStyle="1" w:styleId="ListLabel95">
    <w:name w:val="ListLabel 95"/>
    <w:qFormat/>
    <w:rsid w:val="0099451E"/>
    <w:rPr>
      <w:rFonts w:cs="Times New Roman"/>
    </w:rPr>
  </w:style>
  <w:style w:type="character" w:customStyle="1" w:styleId="ListLabel96">
    <w:name w:val="ListLabel 96"/>
    <w:qFormat/>
    <w:rsid w:val="0099451E"/>
    <w:rPr>
      <w:rFonts w:cs="Times New Roman"/>
    </w:rPr>
  </w:style>
  <w:style w:type="character" w:customStyle="1" w:styleId="ListLabel97">
    <w:name w:val="ListLabel 97"/>
    <w:qFormat/>
    <w:rsid w:val="0099451E"/>
    <w:rPr>
      <w:rFonts w:cs="Times New Roman"/>
    </w:rPr>
  </w:style>
  <w:style w:type="character" w:customStyle="1" w:styleId="ListLabel98">
    <w:name w:val="ListLabel 98"/>
    <w:qFormat/>
    <w:rsid w:val="0099451E"/>
    <w:rPr>
      <w:rFonts w:cs="Times New Roman"/>
    </w:rPr>
  </w:style>
  <w:style w:type="character" w:customStyle="1" w:styleId="ListLabel99">
    <w:name w:val="ListLabel 99"/>
    <w:qFormat/>
    <w:rsid w:val="0099451E"/>
    <w:rPr>
      <w:rFonts w:cs="Times New Roman"/>
    </w:rPr>
  </w:style>
  <w:style w:type="character" w:customStyle="1" w:styleId="ListLabel100">
    <w:name w:val="ListLabel 100"/>
    <w:qFormat/>
    <w:rsid w:val="0099451E"/>
    <w:rPr>
      <w:rFonts w:cs="Times New Roman"/>
    </w:rPr>
  </w:style>
  <w:style w:type="character" w:customStyle="1" w:styleId="ListLabel101">
    <w:name w:val="ListLabel 101"/>
    <w:qFormat/>
    <w:rsid w:val="0099451E"/>
    <w:rPr>
      <w:rFonts w:cs="Times New Roman"/>
    </w:rPr>
  </w:style>
  <w:style w:type="character" w:customStyle="1" w:styleId="ListLabel102">
    <w:name w:val="ListLabel 102"/>
    <w:qFormat/>
    <w:rsid w:val="0099451E"/>
    <w:rPr>
      <w:rFonts w:cs="Times New Roman"/>
    </w:rPr>
  </w:style>
  <w:style w:type="character" w:customStyle="1" w:styleId="ListLabel103">
    <w:name w:val="ListLabel 103"/>
    <w:qFormat/>
    <w:rsid w:val="0099451E"/>
    <w:rPr>
      <w:rFonts w:cs="Times New Roman"/>
    </w:rPr>
  </w:style>
  <w:style w:type="character" w:customStyle="1" w:styleId="ListLabel104">
    <w:name w:val="ListLabel 104"/>
    <w:qFormat/>
    <w:rsid w:val="0099451E"/>
    <w:rPr>
      <w:rFonts w:cs="Times New Roman"/>
    </w:rPr>
  </w:style>
  <w:style w:type="character" w:customStyle="1" w:styleId="ListLabel105">
    <w:name w:val="ListLabel 105"/>
    <w:qFormat/>
    <w:rsid w:val="0099451E"/>
    <w:rPr>
      <w:rFonts w:ascii="Times New Roman" w:hAnsi="Times New Roman" w:cs="Times New Roman"/>
      <w:b/>
      <w:sz w:val="28"/>
    </w:rPr>
  </w:style>
  <w:style w:type="character" w:customStyle="1" w:styleId="ListLabel106">
    <w:name w:val="ListLabel 106"/>
    <w:qFormat/>
    <w:rsid w:val="0099451E"/>
    <w:rPr>
      <w:rFonts w:ascii="Times New Roman" w:hAnsi="Times New Roman" w:cs="Times New Roman"/>
      <w:b/>
      <w:sz w:val="28"/>
    </w:rPr>
  </w:style>
  <w:style w:type="character" w:customStyle="1" w:styleId="ListLabel107">
    <w:name w:val="ListLabel 107"/>
    <w:qFormat/>
    <w:rsid w:val="0099451E"/>
    <w:rPr>
      <w:rFonts w:cs="Times New Roman"/>
    </w:rPr>
  </w:style>
  <w:style w:type="character" w:customStyle="1" w:styleId="ListLabel108">
    <w:name w:val="ListLabel 108"/>
    <w:qFormat/>
    <w:rsid w:val="0099451E"/>
    <w:rPr>
      <w:rFonts w:cs="Times New Roman"/>
    </w:rPr>
  </w:style>
  <w:style w:type="character" w:customStyle="1" w:styleId="ListLabel109">
    <w:name w:val="ListLabel 109"/>
    <w:qFormat/>
    <w:rsid w:val="0099451E"/>
    <w:rPr>
      <w:rFonts w:cs="Times New Roman"/>
    </w:rPr>
  </w:style>
  <w:style w:type="character" w:customStyle="1" w:styleId="ListLabel110">
    <w:name w:val="ListLabel 110"/>
    <w:qFormat/>
    <w:rsid w:val="0099451E"/>
    <w:rPr>
      <w:rFonts w:cs="Times New Roman"/>
    </w:rPr>
  </w:style>
  <w:style w:type="character" w:customStyle="1" w:styleId="ListLabel111">
    <w:name w:val="ListLabel 111"/>
    <w:qFormat/>
    <w:rsid w:val="0099451E"/>
    <w:rPr>
      <w:rFonts w:cs="Times New Roman"/>
    </w:rPr>
  </w:style>
  <w:style w:type="character" w:customStyle="1" w:styleId="ListLabel112">
    <w:name w:val="ListLabel 112"/>
    <w:qFormat/>
    <w:rsid w:val="0099451E"/>
    <w:rPr>
      <w:rFonts w:cs="Times New Roman"/>
    </w:rPr>
  </w:style>
  <w:style w:type="character" w:customStyle="1" w:styleId="ListLabel113">
    <w:name w:val="ListLabel 113"/>
    <w:qFormat/>
    <w:rsid w:val="0099451E"/>
    <w:rPr>
      <w:rFonts w:cs="Times New Roman"/>
    </w:rPr>
  </w:style>
  <w:style w:type="character" w:customStyle="1" w:styleId="ListLabel114">
    <w:name w:val="ListLabel 114"/>
    <w:qFormat/>
    <w:rsid w:val="0099451E"/>
    <w:rPr>
      <w:rFonts w:ascii="Times New Roman" w:hAnsi="Times New Roman" w:cs="Times New Roman"/>
      <w:sz w:val="28"/>
    </w:rPr>
  </w:style>
  <w:style w:type="character" w:customStyle="1" w:styleId="ListLabel115">
    <w:name w:val="ListLabel 115"/>
    <w:qFormat/>
    <w:rsid w:val="0099451E"/>
    <w:rPr>
      <w:rFonts w:cs="Times New Roman"/>
    </w:rPr>
  </w:style>
  <w:style w:type="character" w:customStyle="1" w:styleId="ListLabel116">
    <w:name w:val="ListLabel 116"/>
    <w:qFormat/>
    <w:rsid w:val="0099451E"/>
    <w:rPr>
      <w:rFonts w:cs="Times New Roman"/>
    </w:rPr>
  </w:style>
  <w:style w:type="character" w:customStyle="1" w:styleId="ListLabel117">
    <w:name w:val="ListLabel 117"/>
    <w:qFormat/>
    <w:rsid w:val="0099451E"/>
    <w:rPr>
      <w:rFonts w:cs="Times New Roman"/>
    </w:rPr>
  </w:style>
  <w:style w:type="character" w:customStyle="1" w:styleId="ListLabel118">
    <w:name w:val="ListLabel 118"/>
    <w:qFormat/>
    <w:rsid w:val="0099451E"/>
    <w:rPr>
      <w:rFonts w:cs="Times New Roman"/>
    </w:rPr>
  </w:style>
  <w:style w:type="character" w:customStyle="1" w:styleId="ListLabel119">
    <w:name w:val="ListLabel 119"/>
    <w:qFormat/>
    <w:rsid w:val="0099451E"/>
    <w:rPr>
      <w:rFonts w:cs="Times New Roman"/>
    </w:rPr>
  </w:style>
  <w:style w:type="character" w:customStyle="1" w:styleId="ListLabel120">
    <w:name w:val="ListLabel 120"/>
    <w:qFormat/>
    <w:rsid w:val="0099451E"/>
    <w:rPr>
      <w:rFonts w:cs="Times New Roman"/>
    </w:rPr>
  </w:style>
  <w:style w:type="character" w:customStyle="1" w:styleId="ListLabel121">
    <w:name w:val="ListLabel 121"/>
    <w:qFormat/>
    <w:rsid w:val="0099451E"/>
    <w:rPr>
      <w:rFonts w:cs="Times New Roman"/>
    </w:rPr>
  </w:style>
  <w:style w:type="character" w:customStyle="1" w:styleId="ListLabel122">
    <w:name w:val="ListLabel 122"/>
    <w:qFormat/>
    <w:rsid w:val="0099451E"/>
    <w:rPr>
      <w:rFonts w:cs="Times New Roman"/>
    </w:rPr>
  </w:style>
  <w:style w:type="character" w:customStyle="1" w:styleId="ListLabel123">
    <w:name w:val="ListLabel 123"/>
    <w:qFormat/>
    <w:rsid w:val="0099451E"/>
    <w:rPr>
      <w:rFonts w:ascii="Times New Roman" w:hAnsi="Times New Roman" w:cs="Times New Roman"/>
      <w:b/>
      <w:sz w:val="28"/>
    </w:rPr>
  </w:style>
  <w:style w:type="character" w:customStyle="1" w:styleId="ListLabel124">
    <w:name w:val="ListLabel 124"/>
    <w:qFormat/>
    <w:rsid w:val="0099451E"/>
    <w:rPr>
      <w:rFonts w:cs="Times New Roman"/>
    </w:rPr>
  </w:style>
  <w:style w:type="character" w:customStyle="1" w:styleId="ListLabel125">
    <w:name w:val="ListLabel 125"/>
    <w:qFormat/>
    <w:rsid w:val="0099451E"/>
    <w:rPr>
      <w:rFonts w:cs="Times New Roman"/>
    </w:rPr>
  </w:style>
  <w:style w:type="character" w:customStyle="1" w:styleId="ListLabel126">
    <w:name w:val="ListLabel 126"/>
    <w:qFormat/>
    <w:rsid w:val="0099451E"/>
    <w:rPr>
      <w:rFonts w:cs="Times New Roman"/>
    </w:rPr>
  </w:style>
  <w:style w:type="character" w:customStyle="1" w:styleId="ListLabel127">
    <w:name w:val="ListLabel 127"/>
    <w:qFormat/>
    <w:rsid w:val="0099451E"/>
    <w:rPr>
      <w:rFonts w:cs="Times New Roman"/>
    </w:rPr>
  </w:style>
  <w:style w:type="character" w:customStyle="1" w:styleId="ListLabel128">
    <w:name w:val="ListLabel 128"/>
    <w:qFormat/>
    <w:rsid w:val="0099451E"/>
    <w:rPr>
      <w:rFonts w:cs="Times New Roman"/>
    </w:rPr>
  </w:style>
  <w:style w:type="character" w:customStyle="1" w:styleId="ListLabel129">
    <w:name w:val="ListLabel 129"/>
    <w:qFormat/>
    <w:rsid w:val="0099451E"/>
    <w:rPr>
      <w:rFonts w:cs="Times New Roman"/>
    </w:rPr>
  </w:style>
  <w:style w:type="character" w:customStyle="1" w:styleId="ListLabel130">
    <w:name w:val="ListLabel 130"/>
    <w:qFormat/>
    <w:rsid w:val="0099451E"/>
    <w:rPr>
      <w:rFonts w:cs="Times New Roman"/>
    </w:rPr>
  </w:style>
  <w:style w:type="character" w:customStyle="1" w:styleId="ListLabel131">
    <w:name w:val="ListLabel 131"/>
    <w:qFormat/>
    <w:rsid w:val="0099451E"/>
    <w:rPr>
      <w:rFonts w:ascii="Times New Roman" w:hAnsi="Times New Roman" w:cs="Times New Roman"/>
      <w:b/>
      <w:sz w:val="28"/>
    </w:rPr>
  </w:style>
  <w:style w:type="character" w:customStyle="1" w:styleId="ListLabel132">
    <w:name w:val="ListLabel 132"/>
    <w:qFormat/>
    <w:rsid w:val="0099451E"/>
    <w:rPr>
      <w:rFonts w:cs="Times New Roman"/>
    </w:rPr>
  </w:style>
  <w:style w:type="character" w:customStyle="1" w:styleId="ListLabel133">
    <w:name w:val="ListLabel 133"/>
    <w:qFormat/>
    <w:rsid w:val="0099451E"/>
    <w:rPr>
      <w:rFonts w:cs="Times New Roman"/>
    </w:rPr>
  </w:style>
  <w:style w:type="character" w:customStyle="1" w:styleId="ListLabel134">
    <w:name w:val="ListLabel 134"/>
    <w:qFormat/>
    <w:rsid w:val="0099451E"/>
    <w:rPr>
      <w:rFonts w:cs="Times New Roman"/>
    </w:rPr>
  </w:style>
  <w:style w:type="character" w:customStyle="1" w:styleId="ListLabel135">
    <w:name w:val="ListLabel 135"/>
    <w:qFormat/>
    <w:rsid w:val="0099451E"/>
    <w:rPr>
      <w:rFonts w:cs="Times New Roman"/>
    </w:rPr>
  </w:style>
  <w:style w:type="character" w:customStyle="1" w:styleId="ListLabel136">
    <w:name w:val="ListLabel 136"/>
    <w:qFormat/>
    <w:rsid w:val="0099451E"/>
    <w:rPr>
      <w:rFonts w:cs="Times New Roman"/>
    </w:rPr>
  </w:style>
  <w:style w:type="character" w:customStyle="1" w:styleId="ListLabel137">
    <w:name w:val="ListLabel 137"/>
    <w:qFormat/>
    <w:rsid w:val="0099451E"/>
    <w:rPr>
      <w:rFonts w:cs="Times New Roman"/>
    </w:rPr>
  </w:style>
  <w:style w:type="character" w:customStyle="1" w:styleId="ListLabel138">
    <w:name w:val="ListLabel 138"/>
    <w:qFormat/>
    <w:rsid w:val="0099451E"/>
    <w:rPr>
      <w:rFonts w:cs="Times New Roman"/>
    </w:rPr>
  </w:style>
  <w:style w:type="character" w:customStyle="1" w:styleId="ListLabel139">
    <w:name w:val="ListLabel 139"/>
    <w:qFormat/>
    <w:rsid w:val="0099451E"/>
    <w:rPr>
      <w:rFonts w:cs="Times New Roman"/>
    </w:rPr>
  </w:style>
  <w:style w:type="character" w:customStyle="1" w:styleId="ListLabel140">
    <w:name w:val="ListLabel 140"/>
    <w:qFormat/>
    <w:rsid w:val="0099451E"/>
    <w:rPr>
      <w:rFonts w:ascii="Times New Roman" w:hAnsi="Times New Roman" w:cs="Times New Roman"/>
      <w:b/>
      <w:sz w:val="28"/>
    </w:rPr>
  </w:style>
  <w:style w:type="character" w:customStyle="1" w:styleId="ListLabel141">
    <w:name w:val="ListLabel 141"/>
    <w:qFormat/>
    <w:rsid w:val="0099451E"/>
    <w:rPr>
      <w:rFonts w:cs="Times New Roman"/>
    </w:rPr>
  </w:style>
  <w:style w:type="character" w:customStyle="1" w:styleId="ListLabel142">
    <w:name w:val="ListLabel 142"/>
    <w:qFormat/>
    <w:rsid w:val="0099451E"/>
    <w:rPr>
      <w:rFonts w:cs="Times New Roman"/>
    </w:rPr>
  </w:style>
  <w:style w:type="character" w:customStyle="1" w:styleId="ListLabel143">
    <w:name w:val="ListLabel 143"/>
    <w:qFormat/>
    <w:rsid w:val="0099451E"/>
    <w:rPr>
      <w:rFonts w:cs="Times New Roman"/>
    </w:rPr>
  </w:style>
  <w:style w:type="character" w:customStyle="1" w:styleId="ListLabel144">
    <w:name w:val="ListLabel 144"/>
    <w:qFormat/>
    <w:rsid w:val="0099451E"/>
    <w:rPr>
      <w:rFonts w:cs="Times New Roman"/>
    </w:rPr>
  </w:style>
  <w:style w:type="character" w:customStyle="1" w:styleId="ListLabel145">
    <w:name w:val="ListLabel 145"/>
    <w:qFormat/>
    <w:rsid w:val="0099451E"/>
    <w:rPr>
      <w:rFonts w:cs="Times New Roman"/>
    </w:rPr>
  </w:style>
  <w:style w:type="character" w:customStyle="1" w:styleId="ListLabel146">
    <w:name w:val="ListLabel 146"/>
    <w:qFormat/>
    <w:rsid w:val="0099451E"/>
    <w:rPr>
      <w:rFonts w:cs="Times New Roman"/>
    </w:rPr>
  </w:style>
  <w:style w:type="character" w:customStyle="1" w:styleId="ListLabel147">
    <w:name w:val="ListLabel 147"/>
    <w:qFormat/>
    <w:rsid w:val="0099451E"/>
    <w:rPr>
      <w:rFonts w:cs="Times New Roman"/>
    </w:rPr>
  </w:style>
  <w:style w:type="character" w:customStyle="1" w:styleId="ListLabel148">
    <w:name w:val="ListLabel 148"/>
    <w:qFormat/>
    <w:rsid w:val="0099451E"/>
    <w:rPr>
      <w:rFonts w:cs="Times New Roman"/>
    </w:rPr>
  </w:style>
  <w:style w:type="character" w:customStyle="1" w:styleId="ListLabel149">
    <w:name w:val="ListLabel 149"/>
    <w:qFormat/>
    <w:rsid w:val="0099451E"/>
    <w:rPr>
      <w:rFonts w:ascii="Times New Roman" w:hAnsi="Times New Roman" w:cs="Times New Roman"/>
      <w:sz w:val="28"/>
    </w:rPr>
  </w:style>
  <w:style w:type="character" w:customStyle="1" w:styleId="ListLabel150">
    <w:name w:val="ListLabel 150"/>
    <w:qFormat/>
    <w:rsid w:val="0099451E"/>
    <w:rPr>
      <w:rFonts w:cs="Times New Roman"/>
    </w:rPr>
  </w:style>
  <w:style w:type="character" w:customStyle="1" w:styleId="ListLabel151">
    <w:name w:val="ListLabel 151"/>
    <w:qFormat/>
    <w:rsid w:val="0099451E"/>
    <w:rPr>
      <w:rFonts w:cs="Times New Roman"/>
    </w:rPr>
  </w:style>
  <w:style w:type="character" w:customStyle="1" w:styleId="ListLabel152">
    <w:name w:val="ListLabel 152"/>
    <w:qFormat/>
    <w:rsid w:val="0099451E"/>
    <w:rPr>
      <w:rFonts w:cs="Times New Roman"/>
    </w:rPr>
  </w:style>
  <w:style w:type="character" w:customStyle="1" w:styleId="ListLabel153">
    <w:name w:val="ListLabel 153"/>
    <w:qFormat/>
    <w:rsid w:val="0099451E"/>
    <w:rPr>
      <w:rFonts w:cs="Times New Roman"/>
    </w:rPr>
  </w:style>
  <w:style w:type="character" w:customStyle="1" w:styleId="ListLabel154">
    <w:name w:val="ListLabel 154"/>
    <w:qFormat/>
    <w:rsid w:val="0099451E"/>
    <w:rPr>
      <w:rFonts w:cs="Times New Roman"/>
    </w:rPr>
  </w:style>
  <w:style w:type="character" w:customStyle="1" w:styleId="ListLabel155">
    <w:name w:val="ListLabel 155"/>
    <w:qFormat/>
    <w:rsid w:val="0099451E"/>
    <w:rPr>
      <w:rFonts w:cs="Times New Roman"/>
    </w:rPr>
  </w:style>
  <w:style w:type="character" w:customStyle="1" w:styleId="ListLabel156">
    <w:name w:val="ListLabel 156"/>
    <w:qFormat/>
    <w:rsid w:val="0099451E"/>
    <w:rPr>
      <w:rFonts w:ascii="Times New Roman" w:hAnsi="Times New Roman" w:cs="Times New Roman"/>
      <w:sz w:val="28"/>
    </w:rPr>
  </w:style>
  <w:style w:type="character" w:customStyle="1" w:styleId="ListLabel157">
    <w:name w:val="ListLabel 157"/>
    <w:qFormat/>
    <w:rsid w:val="0099451E"/>
    <w:rPr>
      <w:rFonts w:cs="Times New Roman"/>
    </w:rPr>
  </w:style>
  <w:style w:type="character" w:customStyle="1" w:styleId="ListLabel158">
    <w:name w:val="ListLabel 158"/>
    <w:qFormat/>
    <w:rsid w:val="0099451E"/>
    <w:rPr>
      <w:rFonts w:cs="Times New Roman"/>
    </w:rPr>
  </w:style>
  <w:style w:type="character" w:customStyle="1" w:styleId="ListLabel159">
    <w:name w:val="ListLabel 159"/>
    <w:qFormat/>
    <w:rsid w:val="0099451E"/>
    <w:rPr>
      <w:rFonts w:cs="Times New Roman"/>
    </w:rPr>
  </w:style>
  <w:style w:type="character" w:customStyle="1" w:styleId="ListLabel160">
    <w:name w:val="ListLabel 160"/>
    <w:qFormat/>
    <w:rsid w:val="0099451E"/>
    <w:rPr>
      <w:rFonts w:cs="Times New Roman"/>
    </w:rPr>
  </w:style>
  <w:style w:type="character" w:customStyle="1" w:styleId="ListLabel161">
    <w:name w:val="ListLabel 161"/>
    <w:qFormat/>
    <w:rsid w:val="0099451E"/>
    <w:rPr>
      <w:rFonts w:cs="Times New Roman"/>
    </w:rPr>
  </w:style>
  <w:style w:type="character" w:customStyle="1" w:styleId="ListLabel162">
    <w:name w:val="ListLabel 162"/>
    <w:qFormat/>
    <w:rsid w:val="0099451E"/>
    <w:rPr>
      <w:rFonts w:cs="Times New Roman"/>
    </w:rPr>
  </w:style>
  <w:style w:type="character" w:customStyle="1" w:styleId="ListLabel163">
    <w:name w:val="ListLabel 163"/>
    <w:qFormat/>
    <w:rsid w:val="0099451E"/>
    <w:rPr>
      <w:rFonts w:cs="Times New Roman"/>
    </w:rPr>
  </w:style>
  <w:style w:type="character" w:customStyle="1" w:styleId="ListLabel164">
    <w:name w:val="ListLabel 164"/>
    <w:qFormat/>
    <w:rsid w:val="0099451E"/>
    <w:rPr>
      <w:rFonts w:cs="Times New Roman"/>
    </w:rPr>
  </w:style>
  <w:style w:type="character" w:customStyle="1" w:styleId="ListLabel165">
    <w:name w:val="ListLabel 165"/>
    <w:qFormat/>
    <w:rsid w:val="0099451E"/>
    <w:rPr>
      <w:rFonts w:cs="Times New Roman"/>
    </w:rPr>
  </w:style>
  <w:style w:type="character" w:customStyle="1" w:styleId="ListLabel166">
    <w:name w:val="ListLabel 166"/>
    <w:qFormat/>
    <w:rsid w:val="0099451E"/>
    <w:rPr>
      <w:rFonts w:ascii="Times New Roman" w:hAnsi="Times New Roman" w:cs="Times New Roman"/>
      <w:b/>
      <w:sz w:val="28"/>
    </w:rPr>
  </w:style>
  <w:style w:type="character" w:customStyle="1" w:styleId="ListLabel167">
    <w:name w:val="ListLabel 167"/>
    <w:qFormat/>
    <w:rsid w:val="0099451E"/>
    <w:rPr>
      <w:rFonts w:ascii="Times New Roman" w:hAnsi="Times New Roman" w:cs="Times New Roman"/>
      <w:sz w:val="28"/>
    </w:rPr>
  </w:style>
  <w:style w:type="character" w:customStyle="1" w:styleId="ListLabel168">
    <w:name w:val="ListLabel 168"/>
    <w:qFormat/>
    <w:rsid w:val="0099451E"/>
    <w:rPr>
      <w:rFonts w:cs="Times New Roman"/>
    </w:rPr>
  </w:style>
  <w:style w:type="character" w:customStyle="1" w:styleId="ListLabel169">
    <w:name w:val="ListLabel 169"/>
    <w:qFormat/>
    <w:rsid w:val="0099451E"/>
    <w:rPr>
      <w:rFonts w:cs="Times New Roman"/>
    </w:rPr>
  </w:style>
  <w:style w:type="character" w:customStyle="1" w:styleId="ListLabel170">
    <w:name w:val="ListLabel 170"/>
    <w:qFormat/>
    <w:rsid w:val="0099451E"/>
    <w:rPr>
      <w:rFonts w:cs="Times New Roman"/>
    </w:rPr>
  </w:style>
  <w:style w:type="character" w:customStyle="1" w:styleId="ListLabel171">
    <w:name w:val="ListLabel 171"/>
    <w:qFormat/>
    <w:rsid w:val="0099451E"/>
    <w:rPr>
      <w:rFonts w:cs="Times New Roman"/>
    </w:rPr>
  </w:style>
  <w:style w:type="character" w:customStyle="1" w:styleId="ListLabel172">
    <w:name w:val="ListLabel 172"/>
    <w:qFormat/>
    <w:rsid w:val="0099451E"/>
    <w:rPr>
      <w:rFonts w:cs="Times New Roman"/>
    </w:rPr>
  </w:style>
  <w:style w:type="character" w:customStyle="1" w:styleId="ListLabel173">
    <w:name w:val="ListLabel 173"/>
    <w:qFormat/>
    <w:rsid w:val="0099451E"/>
    <w:rPr>
      <w:rFonts w:cs="Times New Roman"/>
    </w:rPr>
  </w:style>
  <w:style w:type="character" w:customStyle="1" w:styleId="ListLabel174">
    <w:name w:val="ListLabel 174"/>
    <w:qFormat/>
    <w:rsid w:val="0099451E"/>
    <w:rPr>
      <w:rFonts w:cs="Times New Roman"/>
    </w:rPr>
  </w:style>
  <w:style w:type="character" w:customStyle="1" w:styleId="ListLabel175">
    <w:name w:val="ListLabel 175"/>
    <w:qFormat/>
    <w:rsid w:val="0099451E"/>
    <w:rPr>
      <w:rFonts w:cs="Times New Roman"/>
    </w:rPr>
  </w:style>
  <w:style w:type="character" w:customStyle="1" w:styleId="ListLabel176">
    <w:name w:val="ListLabel 176"/>
    <w:qFormat/>
    <w:rsid w:val="0099451E"/>
    <w:rPr>
      <w:rFonts w:ascii="Times New Roman" w:hAnsi="Times New Roman" w:cs="Times New Roman"/>
      <w:b/>
      <w:sz w:val="28"/>
    </w:rPr>
  </w:style>
  <w:style w:type="character" w:customStyle="1" w:styleId="ListLabel177">
    <w:name w:val="ListLabel 177"/>
    <w:qFormat/>
    <w:rsid w:val="0099451E"/>
    <w:rPr>
      <w:rFonts w:cs="Times New Roman"/>
    </w:rPr>
  </w:style>
  <w:style w:type="character" w:customStyle="1" w:styleId="ListLabel178">
    <w:name w:val="ListLabel 178"/>
    <w:qFormat/>
    <w:rsid w:val="0099451E"/>
    <w:rPr>
      <w:rFonts w:cs="Times New Roman"/>
    </w:rPr>
  </w:style>
  <w:style w:type="character" w:customStyle="1" w:styleId="ListLabel179">
    <w:name w:val="ListLabel 179"/>
    <w:qFormat/>
    <w:rsid w:val="0099451E"/>
    <w:rPr>
      <w:rFonts w:cs="Times New Roman"/>
    </w:rPr>
  </w:style>
  <w:style w:type="character" w:customStyle="1" w:styleId="ListLabel180">
    <w:name w:val="ListLabel 180"/>
    <w:qFormat/>
    <w:rsid w:val="0099451E"/>
    <w:rPr>
      <w:rFonts w:cs="Times New Roman"/>
    </w:rPr>
  </w:style>
  <w:style w:type="character" w:customStyle="1" w:styleId="ListLabel181">
    <w:name w:val="ListLabel 181"/>
    <w:qFormat/>
    <w:rsid w:val="0099451E"/>
    <w:rPr>
      <w:rFonts w:cs="Times New Roman"/>
    </w:rPr>
  </w:style>
  <w:style w:type="character" w:customStyle="1" w:styleId="ListLabel182">
    <w:name w:val="ListLabel 182"/>
    <w:qFormat/>
    <w:rsid w:val="0099451E"/>
    <w:rPr>
      <w:rFonts w:cs="Times New Roman"/>
    </w:rPr>
  </w:style>
  <w:style w:type="character" w:customStyle="1" w:styleId="ListLabel183">
    <w:name w:val="ListLabel 183"/>
    <w:qFormat/>
    <w:rsid w:val="0099451E"/>
    <w:rPr>
      <w:rFonts w:cs="Times New Roman"/>
    </w:rPr>
  </w:style>
  <w:style w:type="character" w:customStyle="1" w:styleId="ListLabel184">
    <w:name w:val="ListLabel 184"/>
    <w:qFormat/>
    <w:rsid w:val="0099451E"/>
    <w:rPr>
      <w:rFonts w:cs="Times New Roman"/>
    </w:rPr>
  </w:style>
  <w:style w:type="character" w:customStyle="1" w:styleId="ListLabel185">
    <w:name w:val="ListLabel 185"/>
    <w:qFormat/>
    <w:rsid w:val="0099451E"/>
    <w:rPr>
      <w:rFonts w:ascii="Times New Roman" w:hAnsi="Times New Roman" w:cs="Times New Roman"/>
      <w:b/>
      <w:sz w:val="28"/>
    </w:rPr>
  </w:style>
  <w:style w:type="character" w:customStyle="1" w:styleId="ListLabel186">
    <w:name w:val="ListLabel 186"/>
    <w:qFormat/>
    <w:rsid w:val="0099451E"/>
    <w:rPr>
      <w:rFonts w:cs="Times New Roman"/>
    </w:rPr>
  </w:style>
  <w:style w:type="character" w:customStyle="1" w:styleId="ListLabel187">
    <w:name w:val="ListLabel 187"/>
    <w:qFormat/>
    <w:rsid w:val="0099451E"/>
    <w:rPr>
      <w:rFonts w:cs="Times New Roman"/>
    </w:rPr>
  </w:style>
  <w:style w:type="character" w:customStyle="1" w:styleId="ListLabel188">
    <w:name w:val="ListLabel 188"/>
    <w:qFormat/>
    <w:rsid w:val="0099451E"/>
    <w:rPr>
      <w:rFonts w:cs="Times New Roman"/>
    </w:rPr>
  </w:style>
  <w:style w:type="character" w:customStyle="1" w:styleId="ListLabel189">
    <w:name w:val="ListLabel 189"/>
    <w:qFormat/>
    <w:rsid w:val="0099451E"/>
    <w:rPr>
      <w:rFonts w:cs="Times New Roman"/>
    </w:rPr>
  </w:style>
  <w:style w:type="character" w:customStyle="1" w:styleId="ListLabel190">
    <w:name w:val="ListLabel 190"/>
    <w:qFormat/>
    <w:rsid w:val="0099451E"/>
    <w:rPr>
      <w:rFonts w:cs="Times New Roman"/>
    </w:rPr>
  </w:style>
  <w:style w:type="character" w:customStyle="1" w:styleId="ListLabel191">
    <w:name w:val="ListLabel 191"/>
    <w:qFormat/>
    <w:rsid w:val="0099451E"/>
    <w:rPr>
      <w:rFonts w:cs="Times New Roman"/>
    </w:rPr>
  </w:style>
  <w:style w:type="character" w:customStyle="1" w:styleId="ListLabel192">
    <w:name w:val="ListLabel 192"/>
    <w:qFormat/>
    <w:rsid w:val="0099451E"/>
    <w:rPr>
      <w:rFonts w:cs="Times New Roman"/>
    </w:rPr>
  </w:style>
  <w:style w:type="character" w:customStyle="1" w:styleId="ListLabel193">
    <w:name w:val="ListLabel 193"/>
    <w:qFormat/>
    <w:rsid w:val="0099451E"/>
    <w:rPr>
      <w:rFonts w:cs="Times New Roman"/>
    </w:rPr>
  </w:style>
  <w:style w:type="character" w:customStyle="1" w:styleId="ListLabel194">
    <w:name w:val="ListLabel 194"/>
    <w:qFormat/>
    <w:rsid w:val="0099451E"/>
    <w:rPr>
      <w:rFonts w:ascii="Times New Roman" w:hAnsi="Times New Roman" w:cs="Times New Roman"/>
      <w:b/>
      <w:sz w:val="28"/>
    </w:rPr>
  </w:style>
  <w:style w:type="character" w:customStyle="1" w:styleId="ListLabel195">
    <w:name w:val="ListLabel 195"/>
    <w:qFormat/>
    <w:rsid w:val="0099451E"/>
    <w:rPr>
      <w:rFonts w:cs="Times New Roman"/>
    </w:rPr>
  </w:style>
  <w:style w:type="character" w:customStyle="1" w:styleId="ListLabel196">
    <w:name w:val="ListLabel 196"/>
    <w:qFormat/>
    <w:rsid w:val="0099451E"/>
    <w:rPr>
      <w:rFonts w:cs="Times New Roman"/>
    </w:rPr>
  </w:style>
  <w:style w:type="character" w:customStyle="1" w:styleId="ListLabel197">
    <w:name w:val="ListLabel 197"/>
    <w:qFormat/>
    <w:rsid w:val="0099451E"/>
    <w:rPr>
      <w:rFonts w:cs="Times New Roman"/>
    </w:rPr>
  </w:style>
  <w:style w:type="character" w:customStyle="1" w:styleId="ListLabel198">
    <w:name w:val="ListLabel 198"/>
    <w:qFormat/>
    <w:rsid w:val="0099451E"/>
    <w:rPr>
      <w:rFonts w:cs="Times New Roman"/>
    </w:rPr>
  </w:style>
  <w:style w:type="character" w:customStyle="1" w:styleId="ListLabel199">
    <w:name w:val="ListLabel 199"/>
    <w:qFormat/>
    <w:rsid w:val="0099451E"/>
    <w:rPr>
      <w:rFonts w:cs="Times New Roman"/>
    </w:rPr>
  </w:style>
  <w:style w:type="character" w:customStyle="1" w:styleId="ListLabel200">
    <w:name w:val="ListLabel 200"/>
    <w:qFormat/>
    <w:rsid w:val="0099451E"/>
    <w:rPr>
      <w:rFonts w:cs="Times New Roman"/>
    </w:rPr>
  </w:style>
  <w:style w:type="character" w:customStyle="1" w:styleId="ListLabel201">
    <w:name w:val="ListLabel 201"/>
    <w:qFormat/>
    <w:rsid w:val="0099451E"/>
    <w:rPr>
      <w:rFonts w:cs="Times New Roman"/>
    </w:rPr>
  </w:style>
  <w:style w:type="character" w:customStyle="1" w:styleId="ListLabel202">
    <w:name w:val="ListLabel 202"/>
    <w:qFormat/>
    <w:rsid w:val="0099451E"/>
    <w:rPr>
      <w:rFonts w:cs="Times New Roman"/>
    </w:rPr>
  </w:style>
  <w:style w:type="character" w:customStyle="1" w:styleId="ListLabel203">
    <w:name w:val="ListLabel 203"/>
    <w:qFormat/>
    <w:rsid w:val="0099451E"/>
    <w:rPr>
      <w:rFonts w:ascii="Times New Roman" w:hAnsi="Times New Roman" w:cs="Times New Roman"/>
      <w:sz w:val="28"/>
    </w:rPr>
  </w:style>
  <w:style w:type="character" w:customStyle="1" w:styleId="ListLabel204">
    <w:name w:val="ListLabel 204"/>
    <w:qFormat/>
    <w:rsid w:val="0099451E"/>
    <w:rPr>
      <w:rFonts w:cs="Times New Roman"/>
    </w:rPr>
  </w:style>
  <w:style w:type="character" w:customStyle="1" w:styleId="ListLabel205">
    <w:name w:val="ListLabel 205"/>
    <w:qFormat/>
    <w:rsid w:val="0099451E"/>
    <w:rPr>
      <w:rFonts w:cs="Times New Roman"/>
    </w:rPr>
  </w:style>
  <w:style w:type="character" w:customStyle="1" w:styleId="ListLabel206">
    <w:name w:val="ListLabel 206"/>
    <w:qFormat/>
    <w:rsid w:val="0099451E"/>
    <w:rPr>
      <w:rFonts w:cs="Times New Roman"/>
    </w:rPr>
  </w:style>
  <w:style w:type="character" w:customStyle="1" w:styleId="ListLabel207">
    <w:name w:val="ListLabel 207"/>
    <w:qFormat/>
    <w:rsid w:val="0099451E"/>
    <w:rPr>
      <w:rFonts w:cs="Times New Roman"/>
    </w:rPr>
  </w:style>
  <w:style w:type="character" w:customStyle="1" w:styleId="ListLabel208">
    <w:name w:val="ListLabel 208"/>
    <w:qFormat/>
    <w:rsid w:val="0099451E"/>
    <w:rPr>
      <w:rFonts w:cs="Times New Roman"/>
    </w:rPr>
  </w:style>
  <w:style w:type="character" w:customStyle="1" w:styleId="ListLabel209">
    <w:name w:val="ListLabel 209"/>
    <w:qFormat/>
    <w:rsid w:val="0099451E"/>
    <w:rPr>
      <w:rFonts w:cs="Times New Roman"/>
    </w:rPr>
  </w:style>
  <w:style w:type="character" w:customStyle="1" w:styleId="ListLabel210">
    <w:name w:val="ListLabel 210"/>
    <w:qFormat/>
    <w:rsid w:val="0099451E"/>
    <w:rPr>
      <w:rFonts w:cs="Times New Roman"/>
    </w:rPr>
  </w:style>
  <w:style w:type="character" w:customStyle="1" w:styleId="ListLabel211">
    <w:name w:val="ListLabel 211"/>
    <w:qFormat/>
    <w:rsid w:val="0099451E"/>
    <w:rPr>
      <w:rFonts w:cs="Times New Roman"/>
    </w:rPr>
  </w:style>
  <w:style w:type="paragraph" w:customStyle="1" w:styleId="Heading">
    <w:name w:val="Heading"/>
    <w:basedOn w:val="a"/>
    <w:next w:val="a5"/>
    <w:qFormat/>
    <w:rsid w:val="0099451E"/>
    <w:pPr>
      <w:keepNext/>
      <w:spacing w:before="240" w:after="120"/>
    </w:pPr>
    <w:rPr>
      <w:rFonts w:ascii="Liberation Sans" w:eastAsia="DejaVu Sans" w:hAnsi="Liberation Sans" w:cs="DejaVu Sans"/>
      <w:sz w:val="28"/>
      <w:szCs w:val="28"/>
    </w:rPr>
  </w:style>
  <w:style w:type="paragraph" w:styleId="a5">
    <w:name w:val="Body Text"/>
    <w:basedOn w:val="a"/>
    <w:rsid w:val="0099451E"/>
    <w:pPr>
      <w:jc w:val="both"/>
    </w:pPr>
  </w:style>
  <w:style w:type="paragraph" w:styleId="a6">
    <w:name w:val="List"/>
    <w:basedOn w:val="a5"/>
    <w:rsid w:val="0099451E"/>
  </w:style>
  <w:style w:type="paragraph" w:customStyle="1" w:styleId="Caption">
    <w:name w:val="Caption"/>
    <w:basedOn w:val="a"/>
    <w:qFormat/>
    <w:rsid w:val="0099451E"/>
    <w:pPr>
      <w:suppressLineNumbers/>
      <w:spacing w:before="120" w:after="120"/>
    </w:pPr>
    <w:rPr>
      <w:i/>
      <w:iCs/>
    </w:rPr>
  </w:style>
  <w:style w:type="paragraph" w:customStyle="1" w:styleId="Index">
    <w:name w:val="Index"/>
    <w:basedOn w:val="a"/>
    <w:qFormat/>
    <w:rsid w:val="0099451E"/>
    <w:pPr>
      <w:suppressLineNumbers/>
    </w:pPr>
  </w:style>
  <w:style w:type="paragraph" w:customStyle="1" w:styleId="DocumentMap">
    <w:name w:val="DocumentMap"/>
    <w:qFormat/>
    <w:rsid w:val="0099451E"/>
    <w:rPr>
      <w:rFonts w:ascii="Times New Roman" w:eastAsia="Symbol" w:hAnsi="Times New Roman" w:cs="Times New Roman"/>
      <w:szCs w:val="20"/>
      <w:lang w:eastAsia="en-US"/>
    </w:rPr>
  </w:style>
  <w:style w:type="paragraph" w:styleId="a7">
    <w:name w:val="Body Text Indent"/>
    <w:basedOn w:val="a"/>
    <w:rsid w:val="0099451E"/>
    <w:pPr>
      <w:ind w:left="360" w:firstLine="348"/>
      <w:jc w:val="both"/>
    </w:pPr>
  </w:style>
  <w:style w:type="paragraph" w:styleId="2">
    <w:name w:val="Body Text Indent 2"/>
    <w:basedOn w:val="a"/>
    <w:qFormat/>
    <w:rsid w:val="0099451E"/>
    <w:pPr>
      <w:ind w:left="708"/>
      <w:jc w:val="both"/>
    </w:pPr>
  </w:style>
  <w:style w:type="paragraph" w:styleId="20">
    <w:name w:val="Body Text 2"/>
    <w:basedOn w:val="a"/>
    <w:qFormat/>
    <w:rsid w:val="0099451E"/>
    <w:rPr>
      <w:sz w:val="22"/>
    </w:rPr>
  </w:style>
  <w:style w:type="paragraph" w:styleId="3">
    <w:name w:val="Body Text 3"/>
    <w:basedOn w:val="a"/>
    <w:qFormat/>
    <w:rsid w:val="0099451E"/>
    <w:pPr>
      <w:jc w:val="center"/>
    </w:pPr>
    <w:rPr>
      <w:sz w:val="22"/>
    </w:rPr>
  </w:style>
  <w:style w:type="paragraph" w:customStyle="1" w:styleId="Footer">
    <w:name w:val="Footer"/>
    <w:basedOn w:val="a"/>
    <w:rsid w:val="0099451E"/>
    <w:pPr>
      <w:tabs>
        <w:tab w:val="center" w:pos="4677"/>
        <w:tab w:val="right" w:pos="9355"/>
      </w:tabs>
    </w:pPr>
  </w:style>
  <w:style w:type="paragraph" w:styleId="a8">
    <w:name w:val="Title"/>
    <w:basedOn w:val="a"/>
    <w:qFormat/>
    <w:rsid w:val="0099451E"/>
    <w:pPr>
      <w:jc w:val="center"/>
    </w:pPr>
    <w:rPr>
      <w:b/>
      <w:bCs/>
      <w:sz w:val="28"/>
    </w:rPr>
  </w:style>
  <w:style w:type="paragraph" w:customStyle="1" w:styleId="FrameContents">
    <w:name w:val="Frame Contents"/>
    <w:basedOn w:val="a"/>
    <w:qFormat/>
    <w:rsid w:val="0099451E"/>
  </w:style>
  <w:style w:type="paragraph" w:styleId="a9">
    <w:name w:val="Balloon Text"/>
    <w:basedOn w:val="a"/>
    <w:link w:val="aa"/>
    <w:uiPriority w:val="99"/>
    <w:semiHidden/>
    <w:unhideWhenUsed/>
    <w:rsid w:val="007C710C"/>
    <w:rPr>
      <w:rFonts w:ascii="Tahoma" w:hAnsi="Tahoma" w:cs="Tahoma"/>
      <w:sz w:val="16"/>
      <w:szCs w:val="16"/>
    </w:rPr>
  </w:style>
  <w:style w:type="character" w:customStyle="1" w:styleId="aa">
    <w:name w:val="Текст выноски Знак"/>
    <w:basedOn w:val="a0"/>
    <w:link w:val="a9"/>
    <w:uiPriority w:val="99"/>
    <w:semiHidden/>
    <w:rsid w:val="007C710C"/>
    <w:rPr>
      <w:rFonts w:ascii="Tahoma" w:eastAsia="Symbol" w:hAnsi="Tahoma" w:cs="Tahoma"/>
      <w:sz w:val="16"/>
      <w:szCs w:val="16"/>
      <w:lang w:val="ru-RU" w:eastAsia="ru-RU"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wmf"/><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wmf"/><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wmf"/><Relationship Id="rId25" Type="http://schemas.openxmlformats.org/officeDocument/2006/relationships/image" Target="media/image19.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wmf"/><Relationship Id="rId20" Type="http://schemas.openxmlformats.org/officeDocument/2006/relationships/image" Target="media/image14.wmf"/><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wmf"/><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wmf"/><Relationship Id="rId19" Type="http://schemas.openxmlformats.org/officeDocument/2006/relationships/image" Target="media/image13.wmf"/><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wmf"/><Relationship Id="rId22" Type="http://schemas.openxmlformats.org/officeDocument/2006/relationships/image" Target="media/image16.wmf"/><Relationship Id="rId27" Type="http://schemas.openxmlformats.org/officeDocument/2006/relationships/image" Target="media/image21.png"/><Relationship Id="rId30" Type="http://schemas.openxmlformats.org/officeDocument/2006/relationships/image" Target="media/image2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45</Pages>
  <Words>8338</Words>
  <Characters>47532</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Классификация видов моделирования</vt:lpstr>
    </vt:vector>
  </TitlesOfParts>
  <Company>dReam World</Company>
  <LinksUpToDate>false</LinksUpToDate>
  <CharactersWithSpaces>55759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Классификация видов моделирования</dc:title>
  <dc:creator>dReam</dc:creator>
  <cp:lastModifiedBy>59goshcoeu</cp:lastModifiedBy>
  <cp:revision>3</cp:revision>
  <cp:lastPrinted>2004-04-04T21:26:00Z</cp:lastPrinted>
  <dcterms:created xsi:type="dcterms:W3CDTF">2024-09-23T07:53:00Z</dcterms:created>
  <dcterms:modified xsi:type="dcterms:W3CDTF">2025-09-11T06:34:00Z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dReam World</vt:lpwstr>
  </property>
  <property fmtid="{D5CDD505-2E9C-101B-9397-08002B2CF9AE}" pid="3" name="Operator">
    <vt:lpwstr>Максим</vt:lpwstr>
  </property>
</Properties>
</file>